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A4EF7" w14:textId="77777777" w:rsidR="00CD0C4B" w:rsidRDefault="00CD0C4B" w:rsidP="00CD0C4B">
      <w:pPr>
        <w:pStyle w:val="a8"/>
        <w:ind w:firstLine="480"/>
      </w:pPr>
      <w:r>
        <w:rPr>
          <w:rFonts w:hint="eastAsia"/>
        </w:rPr>
        <w:t>与第一代的</w:t>
      </w:r>
      <w:r>
        <w:rPr>
          <w:rFonts w:hint="eastAsia"/>
        </w:rPr>
        <w:t>Kinect</w:t>
      </w:r>
      <w:r>
        <w:rPr>
          <w:rFonts w:hint="eastAsia"/>
        </w:rPr>
        <w:t>相比较，第二代的</w:t>
      </w:r>
      <w:r>
        <w:rPr>
          <w:rFonts w:hint="eastAsia"/>
        </w:rPr>
        <w:t>Kinect</w:t>
      </w:r>
      <w:r>
        <w:rPr>
          <w:rFonts w:hint="eastAsia"/>
        </w:rPr>
        <w:t>传感器在性能上都有着大幅度的提升，具体表现如</w:t>
      </w:r>
      <w:r>
        <w:fldChar w:fldCharType="begin"/>
      </w:r>
      <w:r>
        <w:instrText xml:space="preserve"> REF _Ref512263201 \h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所示，</w:t>
      </w:r>
    </w:p>
    <w:p w14:paraId="33143F2F" w14:textId="77777777" w:rsidR="00CD0C4B" w:rsidRDefault="00CD0C4B" w:rsidP="00CD0C4B">
      <w:pPr>
        <w:pStyle w:val="a9"/>
      </w:pPr>
      <w:bookmarkStart w:id="0" w:name="_Ref512263201"/>
      <w:bookmarkStart w:id="1" w:name="_Ref51226319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</w:t>
      </w:r>
      <w:r>
        <w:rPr>
          <w:rFonts w:hint="eastAsia"/>
        </w:rPr>
        <w:t>Kinect</w:t>
      </w:r>
      <w:r>
        <w:t xml:space="preserve"> 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Kinect</w:t>
      </w:r>
      <w:r>
        <w:t xml:space="preserve"> </w:t>
      </w:r>
      <w:r>
        <w:rPr>
          <w:rFonts w:hint="eastAsia"/>
        </w:rPr>
        <w:t>v2</w:t>
      </w:r>
      <w:r>
        <w:rPr>
          <w:rFonts w:hint="eastAsia"/>
        </w:rPr>
        <w:t>参数比较</w:t>
      </w:r>
      <w:bookmarkEnd w:id="1"/>
    </w:p>
    <w:tbl>
      <w:tblPr>
        <w:tblStyle w:val="a7"/>
        <w:tblW w:w="8937" w:type="dxa"/>
        <w:jc w:val="center"/>
        <w:tblLook w:val="04A0" w:firstRow="1" w:lastRow="0" w:firstColumn="1" w:lastColumn="0" w:noHBand="0" w:noVBand="1"/>
      </w:tblPr>
      <w:tblGrid>
        <w:gridCol w:w="3569"/>
        <w:gridCol w:w="2684"/>
        <w:gridCol w:w="2684"/>
      </w:tblGrid>
      <w:tr w:rsidR="00CD0C4B" w14:paraId="63348D29" w14:textId="77777777" w:rsidTr="008509D5">
        <w:trPr>
          <w:trHeight w:val="309"/>
          <w:jc w:val="center"/>
        </w:trPr>
        <w:tc>
          <w:tcPr>
            <w:tcW w:w="3569" w:type="dxa"/>
            <w:tcBorders>
              <w:left w:val="nil"/>
              <w:bottom w:val="single" w:sz="4" w:space="0" w:color="auto"/>
            </w:tcBorders>
            <w:vAlign w:val="center"/>
          </w:tcPr>
          <w:p w14:paraId="2AC8C5AB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684" w:type="dxa"/>
            <w:tcBorders>
              <w:bottom w:val="single" w:sz="4" w:space="0" w:color="auto"/>
            </w:tcBorders>
            <w:vAlign w:val="center"/>
          </w:tcPr>
          <w:p w14:paraId="7353F18E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Kinect</w:t>
            </w:r>
            <w:r>
              <w:t xml:space="preserve"> </w:t>
            </w:r>
            <w:r>
              <w:rPr>
                <w:rFonts w:hint="eastAsia"/>
              </w:rPr>
              <w:t>v1</w:t>
            </w:r>
          </w:p>
        </w:tc>
        <w:tc>
          <w:tcPr>
            <w:tcW w:w="2684" w:type="dxa"/>
            <w:tcBorders>
              <w:bottom w:val="single" w:sz="4" w:space="0" w:color="auto"/>
              <w:right w:val="nil"/>
            </w:tcBorders>
            <w:vAlign w:val="center"/>
          </w:tcPr>
          <w:p w14:paraId="7666DCE1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Kinect</w:t>
            </w:r>
            <w:r>
              <w:t xml:space="preserve"> </w:t>
            </w:r>
            <w:r>
              <w:rPr>
                <w:rFonts w:hint="eastAsia"/>
              </w:rPr>
              <w:t>v2</w:t>
            </w:r>
          </w:p>
        </w:tc>
      </w:tr>
      <w:tr w:rsidR="00CD0C4B" w14:paraId="7F366D38" w14:textId="77777777" w:rsidTr="008509D5">
        <w:trPr>
          <w:trHeight w:val="309"/>
          <w:jc w:val="center"/>
        </w:trPr>
        <w:tc>
          <w:tcPr>
            <w:tcW w:w="3569" w:type="dxa"/>
            <w:tcBorders>
              <w:left w:val="nil"/>
              <w:bottom w:val="nil"/>
            </w:tcBorders>
            <w:vAlign w:val="center"/>
          </w:tcPr>
          <w:p w14:paraId="72184D9C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颜色图分辨率</w:t>
            </w:r>
          </w:p>
        </w:tc>
        <w:tc>
          <w:tcPr>
            <w:tcW w:w="2684" w:type="dxa"/>
            <w:tcBorders>
              <w:bottom w:val="nil"/>
            </w:tcBorders>
            <w:vAlign w:val="center"/>
          </w:tcPr>
          <w:p w14:paraId="29665335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40</w:t>
            </w:r>
            <w:r>
              <w:rPr>
                <w:rFonts w:ascii="宋体" w:hAnsi="宋体" w:hint="eastAsia"/>
              </w:rPr>
              <w:t>×</w:t>
            </w:r>
            <w:r>
              <w:t>480</w:t>
            </w:r>
          </w:p>
        </w:tc>
        <w:tc>
          <w:tcPr>
            <w:tcW w:w="2684" w:type="dxa"/>
            <w:tcBorders>
              <w:bottom w:val="nil"/>
              <w:right w:val="nil"/>
            </w:tcBorders>
            <w:vAlign w:val="center"/>
          </w:tcPr>
          <w:p w14:paraId="5592E3B5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t>1920</w:t>
            </w:r>
            <w:r>
              <w:rPr>
                <w:rFonts w:ascii="宋体" w:hAnsi="宋体" w:hint="eastAsia"/>
              </w:rPr>
              <w:t>×1</w:t>
            </w:r>
            <w:r>
              <w:rPr>
                <w:rFonts w:ascii="宋体" w:hAnsi="宋体"/>
              </w:rPr>
              <w:t>0</w:t>
            </w:r>
            <w:r>
              <w:t>80</w:t>
            </w:r>
          </w:p>
        </w:tc>
      </w:tr>
      <w:tr w:rsidR="00CD0C4B" w14:paraId="4613F114" w14:textId="77777777" w:rsidTr="008509D5">
        <w:trPr>
          <w:trHeight w:val="309"/>
          <w:jc w:val="center"/>
        </w:trPr>
        <w:tc>
          <w:tcPr>
            <w:tcW w:w="3569" w:type="dxa"/>
            <w:tcBorders>
              <w:top w:val="nil"/>
              <w:left w:val="nil"/>
              <w:bottom w:val="nil"/>
            </w:tcBorders>
            <w:vAlign w:val="center"/>
          </w:tcPr>
          <w:p w14:paraId="6608EEB5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深度图分辨率</w:t>
            </w:r>
          </w:p>
        </w:tc>
        <w:tc>
          <w:tcPr>
            <w:tcW w:w="2684" w:type="dxa"/>
            <w:tcBorders>
              <w:top w:val="nil"/>
              <w:bottom w:val="nil"/>
            </w:tcBorders>
            <w:vAlign w:val="center"/>
          </w:tcPr>
          <w:p w14:paraId="7FBA8F36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20</w:t>
            </w:r>
            <w:r>
              <w:rPr>
                <w:rFonts w:ascii="宋体" w:hAnsi="宋体" w:hint="eastAsia"/>
              </w:rPr>
              <w:t>×2</w:t>
            </w:r>
            <w:r>
              <w:rPr>
                <w:rFonts w:ascii="宋体" w:hAnsi="宋体"/>
              </w:rPr>
              <w:t>40</w:t>
            </w:r>
          </w:p>
        </w:tc>
        <w:tc>
          <w:tcPr>
            <w:tcW w:w="2684" w:type="dxa"/>
            <w:tcBorders>
              <w:top w:val="nil"/>
              <w:bottom w:val="nil"/>
              <w:right w:val="nil"/>
            </w:tcBorders>
            <w:vAlign w:val="center"/>
          </w:tcPr>
          <w:p w14:paraId="3314F551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12</w:t>
            </w:r>
            <w:r>
              <w:rPr>
                <w:rFonts w:ascii="宋体" w:hAnsi="宋体" w:hint="eastAsia"/>
              </w:rPr>
              <w:t>×4</w:t>
            </w:r>
            <w:r>
              <w:rPr>
                <w:rFonts w:ascii="宋体" w:hAnsi="宋体"/>
              </w:rPr>
              <w:t>24</w:t>
            </w:r>
          </w:p>
        </w:tc>
      </w:tr>
      <w:tr w:rsidR="00CD0C4B" w14:paraId="1DE02F46" w14:textId="77777777" w:rsidTr="008509D5">
        <w:trPr>
          <w:trHeight w:val="309"/>
          <w:jc w:val="center"/>
        </w:trPr>
        <w:tc>
          <w:tcPr>
            <w:tcW w:w="3569" w:type="dxa"/>
            <w:tcBorders>
              <w:top w:val="nil"/>
              <w:left w:val="nil"/>
              <w:bottom w:val="nil"/>
            </w:tcBorders>
            <w:vAlign w:val="center"/>
          </w:tcPr>
          <w:p w14:paraId="06145F24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可检测人物数目</w:t>
            </w:r>
          </w:p>
        </w:tc>
        <w:tc>
          <w:tcPr>
            <w:tcW w:w="2684" w:type="dxa"/>
            <w:tcBorders>
              <w:top w:val="nil"/>
              <w:bottom w:val="nil"/>
            </w:tcBorders>
            <w:vAlign w:val="center"/>
          </w:tcPr>
          <w:p w14:paraId="56929782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684" w:type="dxa"/>
            <w:tcBorders>
              <w:top w:val="nil"/>
              <w:bottom w:val="nil"/>
              <w:right w:val="nil"/>
            </w:tcBorders>
            <w:vAlign w:val="center"/>
          </w:tcPr>
          <w:p w14:paraId="50CB2F3E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CD0C4B" w14:paraId="40ED10C6" w14:textId="77777777" w:rsidTr="008509D5">
        <w:trPr>
          <w:trHeight w:val="309"/>
          <w:jc w:val="center"/>
        </w:trPr>
        <w:tc>
          <w:tcPr>
            <w:tcW w:w="3569" w:type="dxa"/>
            <w:tcBorders>
              <w:top w:val="nil"/>
              <w:left w:val="nil"/>
              <w:bottom w:val="nil"/>
            </w:tcBorders>
            <w:vAlign w:val="center"/>
          </w:tcPr>
          <w:p w14:paraId="3C824A6D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可追踪人物骨骼数目</w:t>
            </w:r>
          </w:p>
        </w:tc>
        <w:tc>
          <w:tcPr>
            <w:tcW w:w="2684" w:type="dxa"/>
            <w:tcBorders>
              <w:top w:val="nil"/>
              <w:bottom w:val="nil"/>
            </w:tcBorders>
            <w:vAlign w:val="center"/>
          </w:tcPr>
          <w:p w14:paraId="6D6E01B3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84" w:type="dxa"/>
            <w:tcBorders>
              <w:top w:val="nil"/>
              <w:bottom w:val="nil"/>
              <w:right w:val="nil"/>
            </w:tcBorders>
            <w:vAlign w:val="center"/>
          </w:tcPr>
          <w:p w14:paraId="30442285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</w:p>
        </w:tc>
      </w:tr>
      <w:tr w:rsidR="00CD0C4B" w14:paraId="21E81BC0" w14:textId="77777777" w:rsidTr="008509D5">
        <w:trPr>
          <w:trHeight w:val="309"/>
          <w:jc w:val="center"/>
        </w:trPr>
        <w:tc>
          <w:tcPr>
            <w:tcW w:w="3569" w:type="dxa"/>
            <w:tcBorders>
              <w:top w:val="nil"/>
              <w:left w:val="nil"/>
              <w:bottom w:val="nil"/>
            </w:tcBorders>
            <w:vAlign w:val="center"/>
          </w:tcPr>
          <w:p w14:paraId="61A94834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可检测骨骼关节点数目</w:t>
            </w:r>
          </w:p>
        </w:tc>
        <w:tc>
          <w:tcPr>
            <w:tcW w:w="2684" w:type="dxa"/>
            <w:tcBorders>
              <w:top w:val="nil"/>
              <w:bottom w:val="nil"/>
            </w:tcBorders>
            <w:vAlign w:val="center"/>
          </w:tcPr>
          <w:p w14:paraId="3643EFA6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关节点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  <w:tc>
          <w:tcPr>
            <w:tcW w:w="2684" w:type="dxa"/>
            <w:tcBorders>
              <w:top w:val="nil"/>
              <w:bottom w:val="nil"/>
              <w:right w:val="nil"/>
            </w:tcBorders>
            <w:vAlign w:val="center"/>
          </w:tcPr>
          <w:p w14:paraId="674D7756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关节点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人</w:t>
            </w:r>
          </w:p>
        </w:tc>
      </w:tr>
      <w:tr w:rsidR="00CD0C4B" w14:paraId="7BB6BE7B" w14:textId="77777777" w:rsidTr="008509D5">
        <w:trPr>
          <w:trHeight w:val="309"/>
          <w:jc w:val="center"/>
        </w:trPr>
        <w:tc>
          <w:tcPr>
            <w:tcW w:w="3569" w:type="dxa"/>
            <w:tcBorders>
              <w:top w:val="nil"/>
              <w:left w:val="nil"/>
              <w:bottom w:val="nil"/>
            </w:tcBorders>
            <w:vAlign w:val="center"/>
          </w:tcPr>
          <w:p w14:paraId="607D51BD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每秒帧数</w:t>
            </w:r>
          </w:p>
        </w:tc>
        <w:tc>
          <w:tcPr>
            <w:tcW w:w="2684" w:type="dxa"/>
            <w:tcBorders>
              <w:top w:val="nil"/>
              <w:bottom w:val="nil"/>
            </w:tcBorders>
            <w:vAlign w:val="center"/>
          </w:tcPr>
          <w:p w14:paraId="42B5BA51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fps</w:t>
            </w:r>
          </w:p>
        </w:tc>
        <w:tc>
          <w:tcPr>
            <w:tcW w:w="2684" w:type="dxa"/>
            <w:tcBorders>
              <w:top w:val="nil"/>
              <w:bottom w:val="nil"/>
              <w:right w:val="nil"/>
            </w:tcBorders>
            <w:vAlign w:val="center"/>
          </w:tcPr>
          <w:p w14:paraId="50B99C87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fps</w:t>
            </w:r>
          </w:p>
        </w:tc>
      </w:tr>
      <w:tr w:rsidR="00CD0C4B" w14:paraId="6DD49D54" w14:textId="77777777" w:rsidTr="008509D5">
        <w:trPr>
          <w:trHeight w:val="309"/>
          <w:jc w:val="center"/>
        </w:trPr>
        <w:tc>
          <w:tcPr>
            <w:tcW w:w="3569" w:type="dxa"/>
            <w:tcBorders>
              <w:top w:val="nil"/>
              <w:left w:val="nil"/>
              <w:bottom w:val="nil"/>
            </w:tcBorders>
            <w:vAlign w:val="center"/>
          </w:tcPr>
          <w:p w14:paraId="2CB673EA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摄像头侦测距离范围</w:t>
            </w:r>
          </w:p>
        </w:tc>
        <w:tc>
          <w:tcPr>
            <w:tcW w:w="2684" w:type="dxa"/>
            <w:tcBorders>
              <w:top w:val="nil"/>
              <w:bottom w:val="nil"/>
            </w:tcBorders>
            <w:vAlign w:val="center"/>
          </w:tcPr>
          <w:p w14:paraId="6E899BF7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.8</w:t>
            </w:r>
            <w:r>
              <w:rPr>
                <w:rFonts w:hint="eastAsia"/>
              </w:rPr>
              <w:t>~</w:t>
            </w:r>
            <w:r>
              <w:t>4.0</w:t>
            </w:r>
            <w:r>
              <w:rPr>
                <w:rFonts w:hint="eastAsia"/>
              </w:rPr>
              <w:t>m</w:t>
            </w:r>
          </w:p>
        </w:tc>
        <w:tc>
          <w:tcPr>
            <w:tcW w:w="2684" w:type="dxa"/>
            <w:tcBorders>
              <w:top w:val="nil"/>
              <w:bottom w:val="nil"/>
              <w:right w:val="nil"/>
            </w:tcBorders>
            <w:vAlign w:val="center"/>
          </w:tcPr>
          <w:p w14:paraId="30314945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~</w:t>
            </w:r>
            <w:r>
              <w:t>4.5</w:t>
            </w:r>
            <w:r>
              <w:rPr>
                <w:rFonts w:hint="eastAsia"/>
              </w:rPr>
              <w:t>m</w:t>
            </w:r>
          </w:p>
        </w:tc>
      </w:tr>
      <w:tr w:rsidR="00CD0C4B" w14:paraId="2FA60BDB" w14:textId="77777777" w:rsidTr="008509D5">
        <w:trPr>
          <w:trHeight w:val="300"/>
          <w:jc w:val="center"/>
        </w:trPr>
        <w:tc>
          <w:tcPr>
            <w:tcW w:w="3569" w:type="dxa"/>
            <w:tcBorders>
              <w:top w:val="nil"/>
              <w:left w:val="nil"/>
              <w:bottom w:val="nil"/>
            </w:tcBorders>
            <w:vAlign w:val="center"/>
          </w:tcPr>
          <w:p w14:paraId="10A48160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摄像头视野水平角度</w:t>
            </w:r>
          </w:p>
        </w:tc>
        <w:tc>
          <w:tcPr>
            <w:tcW w:w="2684" w:type="dxa"/>
            <w:tcBorders>
              <w:top w:val="nil"/>
              <w:bottom w:val="nil"/>
            </w:tcBorders>
            <w:vAlign w:val="center"/>
          </w:tcPr>
          <w:p w14:paraId="1203FC0C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5</w:t>
            </w:r>
            <w:r>
              <w:t>7</w:t>
            </w:r>
            <w:r>
              <w:rPr>
                <w:rFonts w:hint="eastAsia"/>
              </w:rPr>
              <w:t>°</w:t>
            </w:r>
          </w:p>
        </w:tc>
        <w:tc>
          <w:tcPr>
            <w:tcW w:w="2684" w:type="dxa"/>
            <w:tcBorders>
              <w:top w:val="nil"/>
              <w:bottom w:val="nil"/>
              <w:right w:val="nil"/>
            </w:tcBorders>
            <w:vAlign w:val="center"/>
          </w:tcPr>
          <w:p w14:paraId="3DE9065E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°</w:t>
            </w:r>
          </w:p>
        </w:tc>
      </w:tr>
      <w:tr w:rsidR="00CD0C4B" w14:paraId="0F17FE1B" w14:textId="77777777" w:rsidTr="008509D5">
        <w:trPr>
          <w:trHeight w:val="309"/>
          <w:jc w:val="center"/>
        </w:trPr>
        <w:tc>
          <w:tcPr>
            <w:tcW w:w="3569" w:type="dxa"/>
            <w:tcBorders>
              <w:top w:val="nil"/>
              <w:left w:val="nil"/>
            </w:tcBorders>
            <w:vAlign w:val="center"/>
          </w:tcPr>
          <w:p w14:paraId="1021A3E2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摄像头视野垂直角度</w:t>
            </w:r>
          </w:p>
        </w:tc>
        <w:tc>
          <w:tcPr>
            <w:tcW w:w="2684" w:type="dxa"/>
            <w:tcBorders>
              <w:top w:val="nil"/>
            </w:tcBorders>
            <w:vAlign w:val="center"/>
          </w:tcPr>
          <w:p w14:paraId="7598C7FA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  <w:r>
              <w:rPr>
                <w:rFonts w:hint="eastAsia"/>
              </w:rPr>
              <w:t>°</w:t>
            </w:r>
          </w:p>
        </w:tc>
        <w:tc>
          <w:tcPr>
            <w:tcW w:w="2684" w:type="dxa"/>
            <w:tcBorders>
              <w:top w:val="nil"/>
              <w:right w:val="nil"/>
            </w:tcBorders>
            <w:vAlign w:val="center"/>
          </w:tcPr>
          <w:p w14:paraId="013CA87A" w14:textId="77777777" w:rsidR="00CD0C4B" w:rsidRDefault="00CD0C4B" w:rsidP="008509D5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6</w:t>
            </w:r>
            <w:r>
              <w:t>0</w:t>
            </w:r>
            <w:r>
              <w:rPr>
                <w:rFonts w:hint="eastAsia"/>
              </w:rPr>
              <w:t>°</w:t>
            </w:r>
          </w:p>
        </w:tc>
      </w:tr>
    </w:tbl>
    <w:p w14:paraId="58D3520F" w14:textId="77777777" w:rsidR="000447D8" w:rsidRDefault="000447D8">
      <w:bookmarkStart w:id="2" w:name="_GoBack"/>
      <w:bookmarkEnd w:id="2"/>
    </w:p>
    <w:sectPr w:rsidR="00044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8FB0C" w14:textId="77777777" w:rsidR="00F057A7" w:rsidRDefault="00F057A7" w:rsidP="00CD0C4B">
      <w:r>
        <w:separator/>
      </w:r>
    </w:p>
  </w:endnote>
  <w:endnote w:type="continuationSeparator" w:id="0">
    <w:p w14:paraId="4BAE3BD7" w14:textId="77777777" w:rsidR="00F057A7" w:rsidRDefault="00F057A7" w:rsidP="00CD0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46139" w14:textId="77777777" w:rsidR="00F057A7" w:rsidRDefault="00F057A7" w:rsidP="00CD0C4B">
      <w:r>
        <w:separator/>
      </w:r>
    </w:p>
  </w:footnote>
  <w:footnote w:type="continuationSeparator" w:id="0">
    <w:p w14:paraId="7EB5EC60" w14:textId="77777777" w:rsidR="00F057A7" w:rsidRDefault="00F057A7" w:rsidP="00CD0C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CFE"/>
    <w:rsid w:val="00010FB9"/>
    <w:rsid w:val="000447D8"/>
    <w:rsid w:val="00247910"/>
    <w:rsid w:val="008816E8"/>
    <w:rsid w:val="00920C58"/>
    <w:rsid w:val="00B8623B"/>
    <w:rsid w:val="00C11DBD"/>
    <w:rsid w:val="00CD0C4B"/>
    <w:rsid w:val="00F057A7"/>
    <w:rsid w:val="00F204A6"/>
    <w:rsid w:val="00FC258B"/>
    <w:rsid w:val="00FF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78F4E9-2837-48BF-972A-688984A5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0C4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0C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0C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0C4B"/>
    <w:rPr>
      <w:sz w:val="18"/>
      <w:szCs w:val="18"/>
    </w:rPr>
  </w:style>
  <w:style w:type="table" w:styleId="a7">
    <w:name w:val="Table Grid"/>
    <w:basedOn w:val="a1"/>
    <w:uiPriority w:val="39"/>
    <w:rsid w:val="00CD0C4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宋体小四"/>
    <w:link w:val="Char"/>
    <w:qFormat/>
    <w:rsid w:val="00CD0C4B"/>
    <w:pPr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">
    <w:name w:val="宋体小四 Char"/>
    <w:link w:val="a8"/>
    <w:rsid w:val="00CD0C4B"/>
    <w:rPr>
      <w:rFonts w:ascii="Times New Roman" w:eastAsia="宋体" w:hAnsi="Times New Roman" w:cs="Times New Roman"/>
      <w:sz w:val="24"/>
      <w:szCs w:val="24"/>
    </w:rPr>
  </w:style>
  <w:style w:type="paragraph" w:styleId="a9">
    <w:name w:val="caption"/>
    <w:basedOn w:val="a"/>
    <w:next w:val="a"/>
    <w:link w:val="aa"/>
    <w:qFormat/>
    <w:rsid w:val="00CD0C4B"/>
    <w:pPr>
      <w:adjustRightInd w:val="0"/>
      <w:snapToGrid w:val="0"/>
      <w:spacing w:before="152" w:after="160" w:line="312" w:lineRule="auto"/>
      <w:jc w:val="center"/>
    </w:pPr>
    <w:rPr>
      <w:rFonts w:eastAsia="黑体" w:cs="Arial"/>
      <w:szCs w:val="21"/>
    </w:rPr>
  </w:style>
  <w:style w:type="character" w:customStyle="1" w:styleId="aa">
    <w:name w:val="题注 字符"/>
    <w:basedOn w:val="a0"/>
    <w:link w:val="a9"/>
    <w:rsid w:val="00CD0C4B"/>
    <w:rPr>
      <w:rFonts w:ascii="Times New Roman" w:eastAsia="黑体" w:hAnsi="Times New Roman" w:cs="Ari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碧海</dc:creator>
  <cp:keywords/>
  <dc:description/>
  <cp:lastModifiedBy>蔡 碧海</cp:lastModifiedBy>
  <cp:revision>2</cp:revision>
  <dcterms:created xsi:type="dcterms:W3CDTF">2018-05-13T14:42:00Z</dcterms:created>
  <dcterms:modified xsi:type="dcterms:W3CDTF">2018-05-13T14:42:00Z</dcterms:modified>
</cp:coreProperties>
</file>