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5FC" w:rsidRDefault="006D75FC" w:rsidP="006D75FC"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 Clock Application</w:t>
      </w:r>
    </w:p>
    <w:p w:rsidR="006D75FC" w:rsidRDefault="006D75FC" w:rsidP="006D75FC">
      <w:pPr>
        <w:rPr>
          <w:sz w:val="24"/>
          <w:szCs w:val="24"/>
        </w:rPr>
      </w:pPr>
      <w:r>
        <w:rPr>
          <w:sz w:val="24"/>
          <w:szCs w:val="24"/>
        </w:rPr>
        <w:t>The goal of this application is to record and report employee time.</w:t>
      </w:r>
    </w:p>
    <w:p w:rsidR="006D75FC" w:rsidRDefault="006D75FC" w:rsidP="006D75FC">
      <w:pPr>
        <w:rPr>
          <w:sz w:val="24"/>
          <w:szCs w:val="24"/>
        </w:rPr>
      </w:pPr>
    </w:p>
    <w:p w:rsidR="006D75FC" w:rsidRDefault="006D75FC" w:rsidP="006D75FC">
      <w:pPr>
        <w:rPr>
          <w:sz w:val="24"/>
          <w:szCs w:val="24"/>
        </w:rPr>
      </w:pPr>
      <w:r>
        <w:rPr>
          <w:sz w:val="24"/>
          <w:szCs w:val="24"/>
        </w:rPr>
        <w:t>Time Clock Database</w:t>
      </w:r>
    </w:p>
    <w:p w:rsidR="006D75FC" w:rsidRDefault="006D75FC" w:rsidP="006D75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application will keep track of each company’s name and id. The id is unique.</w:t>
      </w:r>
    </w:p>
    <w:p w:rsidR="006D75FC" w:rsidRDefault="006D75FC" w:rsidP="006D75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department is described by the name, location, number, and if lunch breaks are paid. The department number is unique.</w:t>
      </w:r>
    </w:p>
    <w:p w:rsidR="006D75FC" w:rsidRDefault="006D75FC" w:rsidP="006D75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location is described by the id, name, address, city, state, zip, country and the pay information id. The id is unique.</w:t>
      </w:r>
    </w:p>
    <w:p w:rsidR="006D75FC" w:rsidRDefault="006D75FC" w:rsidP="006D75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pay information table stores all of the pay rules. The pay information is described by the id, </w:t>
      </w:r>
    </w:p>
    <w:p w:rsidR="006D75FC" w:rsidRDefault="006116B0" w:rsidP="006D75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pay type is described by an id, a description, the weekly max, the daily max, and the pay info id.</w:t>
      </w:r>
    </w:p>
    <w:p w:rsidR="006116B0" w:rsidRDefault="006116B0" w:rsidP="006D75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break is described by the start time, the end time, and the segment id.</w:t>
      </w:r>
    </w:p>
    <w:p w:rsidR="006116B0" w:rsidRDefault="006116B0" w:rsidP="006D75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segment type is described by an id, description, and a pay type.</w:t>
      </w:r>
    </w:p>
    <w:p w:rsidR="006116B0" w:rsidRDefault="006116B0" w:rsidP="006D75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segment is described by an employee id, id, pay period, the in and out times, and the department.</w:t>
      </w:r>
    </w:p>
    <w:p w:rsidR="006116B0" w:rsidRDefault="006116B0" w:rsidP="006D75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timecard represents a collection of segments for a given pay period and is described by the employee, the pay period, total normal time, total overtime, total holiday time, total sick time, and total vacation time. </w:t>
      </w:r>
    </w:p>
    <w:p w:rsidR="006D75FC" w:rsidRDefault="006116B0" w:rsidP="006D75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employee is described by first and last name, middle initial, manager id, pin, id, and employment status.</w:t>
      </w:r>
    </w:p>
    <w:p w:rsidR="00D8657B" w:rsidRPr="006116B0" w:rsidRDefault="006116B0" w:rsidP="006116B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Messages are described by a message id and the message text.</w:t>
      </w:r>
      <w:bookmarkStart w:id="0" w:name="_GoBack"/>
      <w:bookmarkEnd w:id="0"/>
    </w:p>
    <w:sectPr w:rsidR="00D8657B" w:rsidRPr="00611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E2850"/>
    <w:multiLevelType w:val="hybridMultilevel"/>
    <w:tmpl w:val="67545940"/>
    <w:lvl w:ilvl="0" w:tplc="9FB466DC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0C1A48"/>
    <w:multiLevelType w:val="hybridMultilevel"/>
    <w:tmpl w:val="D076F4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5FC"/>
    <w:rsid w:val="006116B0"/>
    <w:rsid w:val="006D75FC"/>
    <w:rsid w:val="00C96197"/>
    <w:rsid w:val="00D7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5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7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 Dawson</dc:creator>
  <cp:lastModifiedBy>Jed Dawson</cp:lastModifiedBy>
  <cp:revision>1</cp:revision>
  <dcterms:created xsi:type="dcterms:W3CDTF">2012-04-25T03:57:00Z</dcterms:created>
  <dcterms:modified xsi:type="dcterms:W3CDTF">2012-04-25T04:22:00Z</dcterms:modified>
</cp:coreProperties>
</file>