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GreenHouseWatch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C85A2E"/>
          <w:sz w:val="22"/>
          <w:szCs w:val="22"/>
        </w:rPr>
        <w:t xml:space="preserve">A Local IoT Digital Repository for Smart Greenhouse Monitoring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Problem statement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Small greenhouse operators lose plants when temperature, humidity, or soil moisture drift outside a narrow safe band — often overnight or at mid-day heat — with no local record of what happened. Commercial IoT platforms are paid and cloud-locked. This project asks how we can capture, store, and inspect greenhouse sensor data locally using only free tools so out-of-range conditions are visible instead of silent.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Use case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GreenHouseWatch simulates node GH-SENSOR-01 (air temperature, humidity, soil moisture, light). Every two seconds the node publishes JSON over MQTT to the free HiveMQ public broker (broker.hivemq.com:1883). A Python subscriber writes each payload into a local SQLite repository (iot_data.db). Matplotlib and an optional Streamlit dashboard turn that repository into time-series charts and an alert summary. The simulator follows a day/night solar curve, a slow soil-drydown, an irrigation recovery, and a few injected anomalies — the same sensor → bus → store → dashboard pattern used in smart agriculture.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Data fields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4000"/>
      </w:tblGrid>
      <w:tr>
        <w:tc>
          <w:tcPr>
            <w:tcW w:type="dxa" w:w="26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1B433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42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1B433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  <w:tc>
          <w:tcPr>
            <w:tcW w:type="dxa" w:w="40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1B433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timestamp, iso_time</w:t>
            </w:r>
          </w:p>
        </w:tc>
        <w:tc>
          <w:tcPr>
            <w:tcW w:type="dxa" w:w="42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1788741081.58 / 2026-09-07T12:46:21Z</w:t>
            </w:r>
          </w:p>
        </w:tc>
        <w:tc>
          <w:tcPr>
            <w:tcW w:type="dxa" w:w="40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When the reading was taken</w:t>
            </w:r>
          </w:p>
        </w:tc>
      </w:tr>
      <w:tr>
        <w:tc>
          <w:tcPr>
            <w:tcW w:type="dxa" w:w="26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device_id</w:t>
            </w:r>
          </w:p>
        </w:tc>
        <w:tc>
          <w:tcPr>
            <w:tcW w:type="dxa" w:w="42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GH-SENSOR-01</w:t>
            </w:r>
          </w:p>
        </w:tc>
        <w:tc>
          <w:tcPr>
            <w:tcW w:type="dxa" w:w="40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Which node sent it</w:t>
            </w:r>
          </w:p>
        </w:tc>
      </w:tr>
      <w:tr>
        <w:tc>
          <w:tcPr>
            <w:tcW w:type="dxa" w:w="26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temperature_c</w:t>
            </w:r>
          </w:p>
        </w:tc>
        <w:tc>
          <w:tcPr>
            <w:tcW w:type="dxa" w:w="42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28.13</w:t>
            </w:r>
          </w:p>
        </w:tc>
        <w:tc>
          <w:tcPr>
            <w:tcW w:type="dxa" w:w="40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Air temperature (°C)</w:t>
            </w:r>
          </w:p>
        </w:tc>
      </w:tr>
      <w:tr>
        <w:tc>
          <w:tcPr>
            <w:tcW w:type="dxa" w:w="26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humidity_pct</w:t>
            </w:r>
          </w:p>
        </w:tc>
        <w:tc>
          <w:tcPr>
            <w:tcW w:type="dxa" w:w="42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56.07</w:t>
            </w:r>
          </w:p>
        </w:tc>
        <w:tc>
          <w:tcPr>
            <w:tcW w:type="dxa" w:w="40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Relative humidity (%)</w:t>
            </w:r>
          </w:p>
        </w:tc>
      </w:tr>
      <w:tr>
        <w:tc>
          <w:tcPr>
            <w:tcW w:type="dxa" w:w="26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soil_moisture_pct</w:t>
            </w:r>
          </w:p>
        </w:tc>
        <w:tc>
          <w:tcPr>
            <w:tcW w:type="dxa" w:w="42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21.56</w:t>
            </w:r>
          </w:p>
        </w:tc>
        <w:tc>
          <w:tcPr>
            <w:tcW w:type="dxa" w:w="40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Root-zone moisture (%)</w:t>
            </w:r>
          </w:p>
        </w:tc>
      </w:tr>
      <w:tr>
        <w:tc>
          <w:tcPr>
            <w:tcW w:type="dxa" w:w="26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light_lux</w:t>
            </w:r>
          </w:p>
        </w:tc>
        <w:tc>
          <w:tcPr>
            <w:tcW w:type="dxa" w:w="42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7693.4</w:t>
            </w:r>
          </w:p>
        </w:tc>
        <w:tc>
          <w:tcPr>
            <w:tcW w:type="dxa" w:w="40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/ night indicator</w:t>
            </w:r>
          </w:p>
        </w:tc>
      </w:tr>
      <w:tr>
        <w:tc>
          <w:tcPr>
            <w:tcW w:type="dxa" w:w="26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alert_flag, alert_reason</w:t>
            </w:r>
          </w:p>
        </w:tc>
        <w:tc>
          <w:tcPr>
            <w:tcW w:type="dxa" w:w="42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/ dry_soil</w:t>
            </w:r>
          </w:p>
        </w:tc>
        <w:tc>
          <w:tcPr>
            <w:tcW w:type="dxa" w:w="4000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F4F1D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Threshold breach + cause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System architecture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Sensor Simulator → MQTT Broker (HiveMQ) → Subscriber → SQLite → Matplotlib / Streamlit. Tools (all free): Python, paho-mqtt, broker.hivemq.com, SQLite, Matplotlib, Streamlit. Safe band: 16–32 °C, humidity 40–80 %, soil ≥ 30 %.</w:t>
      </w:r>
    </w:p>
    <w:p>
      <w:r>
        <w:drawing>
          <wp:inline distT="0" distB="0" distL="0" distR="0">
            <wp:extent cx="5905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72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4A5568"/>
        <w:sz w:val="15"/>
        <w:szCs w:val="15"/>
      </w:rPr>
      <w:t xml:space="preserve">GreenHouseWatch  ·  Prof. F. Njeh  ·  Due 7 September 2026  ·  IPMC BIT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B4332"/>
        <w:sz w:val="16"/>
        <w:szCs w:val="16"/>
      </w:rPr>
      <w:t xml:space="preserve">CTEC 651  ·  Digital Repository Project 1  ·  Phase 1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10fee4589c56dcc87c6f4db31010a2a4b9ba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2026-09-07T20:34:58.812Z</dcterms:created>
  <dcterms:modified xsi:type="dcterms:W3CDTF">2026-09-07T20:34:58.812Z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