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9E0CB" w14:textId="77777777" w:rsidR="0041278A" w:rsidRDefault="00EA6081" w:rsidP="0041278A">
      <w:pPr>
        <w:pStyle w:val="Nzev"/>
        <w:jc w:val="center"/>
      </w:pPr>
      <w:r>
        <w:rPr>
          <w:noProof/>
        </w:rPr>
        <w:drawing>
          <wp:inline distT="0" distB="0" distL="0" distR="0" wp14:anchorId="6AD9E14F" wp14:editId="6AD9E150">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AD9E0CC" w14:textId="77777777" w:rsidR="005E2877" w:rsidRDefault="005E2877" w:rsidP="00BE1198">
      <w:pPr>
        <w:pStyle w:val="Nzev"/>
      </w:pPr>
      <w:r w:rsidRPr="005E2877">
        <w:t>OpenInfo</w:t>
      </w:r>
      <w:r w:rsidR="00BE1198">
        <w:t>b</w:t>
      </w:r>
      <w:r w:rsidRPr="005E2877">
        <w:t xml:space="preserve">utton </w:t>
      </w:r>
      <w:r w:rsidR="0062603F">
        <w:t>Tailoring</w:t>
      </w:r>
      <w:r w:rsidRPr="005E2877">
        <w:t xml:space="preserve">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6AD9E0CD" w14:textId="77777777" w:rsidR="00034067" w:rsidRDefault="00034067">
          <w:pPr>
            <w:pStyle w:val="Nadpisobsahu"/>
          </w:pPr>
          <w:r>
            <w:t>Table of Contents</w:t>
          </w:r>
        </w:p>
        <w:p w14:paraId="6AD9E0CE" w14:textId="77777777" w:rsidR="00A73956" w:rsidRDefault="00034067">
          <w:pPr>
            <w:pStyle w:val="Obsah1"/>
            <w:tabs>
              <w:tab w:val="left" w:pos="440"/>
              <w:tab w:val="right" w:leader="dot" w:pos="9350"/>
            </w:tabs>
            <w:rPr>
              <w:noProof/>
            </w:rPr>
          </w:pPr>
          <w:r>
            <w:fldChar w:fldCharType="begin"/>
          </w:r>
          <w:r>
            <w:instrText xml:space="preserve"> TOC \o "1-3" \h \z \u </w:instrText>
          </w:r>
          <w:r>
            <w:fldChar w:fldCharType="separate"/>
          </w:r>
          <w:hyperlink w:anchor="_Toc354411770" w:history="1">
            <w:r w:rsidR="00A73956" w:rsidRPr="00233D2F">
              <w:rPr>
                <w:rStyle w:val="Hypertextovodkaz"/>
                <w:noProof/>
              </w:rPr>
              <w:t>1</w:t>
            </w:r>
            <w:r w:rsidR="00A73956">
              <w:rPr>
                <w:noProof/>
              </w:rPr>
              <w:tab/>
            </w:r>
            <w:r w:rsidR="00A73956" w:rsidRPr="00233D2F">
              <w:rPr>
                <w:rStyle w:val="Hypertextovodkaz"/>
                <w:noProof/>
              </w:rPr>
              <w:t>Software Requirements</w:t>
            </w:r>
            <w:r w:rsidR="00A73956">
              <w:rPr>
                <w:noProof/>
                <w:webHidden/>
              </w:rPr>
              <w:tab/>
            </w:r>
            <w:r w:rsidR="00A73956">
              <w:rPr>
                <w:noProof/>
                <w:webHidden/>
              </w:rPr>
              <w:fldChar w:fldCharType="begin"/>
            </w:r>
            <w:r w:rsidR="00A73956">
              <w:rPr>
                <w:noProof/>
                <w:webHidden/>
              </w:rPr>
              <w:instrText xml:space="preserve"> PAGEREF _Toc354411770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14:paraId="6AD9E0CF" w14:textId="77777777" w:rsidR="00A73956" w:rsidRDefault="00F0111B">
          <w:pPr>
            <w:pStyle w:val="Obsah1"/>
            <w:tabs>
              <w:tab w:val="left" w:pos="440"/>
              <w:tab w:val="right" w:leader="dot" w:pos="9350"/>
            </w:tabs>
            <w:rPr>
              <w:noProof/>
            </w:rPr>
          </w:pPr>
          <w:hyperlink w:anchor="_Toc354411771" w:history="1">
            <w:r w:rsidR="00A73956" w:rsidRPr="00233D2F">
              <w:rPr>
                <w:rStyle w:val="Hypertextovodkaz"/>
                <w:noProof/>
              </w:rPr>
              <w:t>2</w:t>
            </w:r>
            <w:r w:rsidR="00A73956">
              <w:rPr>
                <w:noProof/>
              </w:rPr>
              <w:tab/>
            </w:r>
            <w:r w:rsidR="00A73956" w:rsidRPr="00233D2F">
              <w:rPr>
                <w:rStyle w:val="Hypertextovodkaz"/>
                <w:noProof/>
              </w:rPr>
              <w:t>Target Audience</w:t>
            </w:r>
            <w:r w:rsidR="00A73956">
              <w:rPr>
                <w:noProof/>
                <w:webHidden/>
              </w:rPr>
              <w:tab/>
            </w:r>
            <w:r w:rsidR="00A73956">
              <w:rPr>
                <w:noProof/>
                <w:webHidden/>
              </w:rPr>
              <w:fldChar w:fldCharType="begin"/>
            </w:r>
            <w:r w:rsidR="00A73956">
              <w:rPr>
                <w:noProof/>
                <w:webHidden/>
              </w:rPr>
              <w:instrText xml:space="preserve"> PAGEREF _Toc354411771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14:paraId="6AD9E0D0" w14:textId="77777777" w:rsidR="00A73956" w:rsidRDefault="00F0111B">
          <w:pPr>
            <w:pStyle w:val="Obsah1"/>
            <w:tabs>
              <w:tab w:val="left" w:pos="440"/>
              <w:tab w:val="right" w:leader="dot" w:pos="9350"/>
            </w:tabs>
            <w:rPr>
              <w:noProof/>
            </w:rPr>
          </w:pPr>
          <w:hyperlink w:anchor="_Toc354411772" w:history="1">
            <w:r w:rsidR="00A73956" w:rsidRPr="00233D2F">
              <w:rPr>
                <w:rStyle w:val="Hypertextovodkaz"/>
                <w:noProof/>
              </w:rPr>
              <w:t>3</w:t>
            </w:r>
            <w:r w:rsidR="00A73956">
              <w:rPr>
                <w:noProof/>
              </w:rPr>
              <w:tab/>
            </w:r>
            <w:r w:rsidR="00A73956" w:rsidRPr="00233D2F">
              <w:rPr>
                <w:rStyle w:val="Hypertextovodkaz"/>
                <w:noProof/>
              </w:rPr>
              <w:t>Background</w:t>
            </w:r>
            <w:r w:rsidR="00A73956">
              <w:rPr>
                <w:noProof/>
                <w:webHidden/>
              </w:rPr>
              <w:tab/>
            </w:r>
            <w:r w:rsidR="00A73956">
              <w:rPr>
                <w:noProof/>
                <w:webHidden/>
              </w:rPr>
              <w:fldChar w:fldCharType="begin"/>
            </w:r>
            <w:r w:rsidR="00A73956">
              <w:rPr>
                <w:noProof/>
                <w:webHidden/>
              </w:rPr>
              <w:instrText xml:space="preserve"> PAGEREF _Toc354411772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14:paraId="6AD9E0D1" w14:textId="77777777" w:rsidR="00A73956" w:rsidRDefault="00F0111B">
          <w:pPr>
            <w:pStyle w:val="Obsah2"/>
            <w:tabs>
              <w:tab w:val="left" w:pos="880"/>
              <w:tab w:val="right" w:leader="dot" w:pos="9350"/>
            </w:tabs>
            <w:rPr>
              <w:noProof/>
            </w:rPr>
          </w:pPr>
          <w:hyperlink w:anchor="_Toc354411773" w:history="1">
            <w:r w:rsidR="00A73956" w:rsidRPr="00233D2F">
              <w:rPr>
                <w:rStyle w:val="Hypertextovodkaz"/>
                <w:noProof/>
              </w:rPr>
              <w:t>3.1</w:t>
            </w:r>
            <w:r w:rsidR="00A73956">
              <w:rPr>
                <w:noProof/>
              </w:rPr>
              <w:tab/>
            </w:r>
            <w:r w:rsidR="00A73956" w:rsidRPr="00233D2F">
              <w:rPr>
                <w:rStyle w:val="Hypertextovodkaz"/>
                <w:noProof/>
              </w:rPr>
              <w:t>OpenInfobutton processing</w:t>
            </w:r>
            <w:r w:rsidR="00A73956">
              <w:rPr>
                <w:noProof/>
                <w:webHidden/>
              </w:rPr>
              <w:tab/>
            </w:r>
            <w:r w:rsidR="00A73956">
              <w:rPr>
                <w:noProof/>
                <w:webHidden/>
              </w:rPr>
              <w:fldChar w:fldCharType="begin"/>
            </w:r>
            <w:r w:rsidR="00A73956">
              <w:rPr>
                <w:noProof/>
                <w:webHidden/>
              </w:rPr>
              <w:instrText xml:space="preserve"> PAGEREF _Toc354411773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AD9E0D2" w14:textId="77777777" w:rsidR="00A73956" w:rsidRDefault="00F0111B">
          <w:pPr>
            <w:pStyle w:val="Obsah3"/>
            <w:tabs>
              <w:tab w:val="left" w:pos="1320"/>
              <w:tab w:val="right" w:leader="dot" w:pos="9350"/>
            </w:tabs>
            <w:rPr>
              <w:noProof/>
            </w:rPr>
          </w:pPr>
          <w:hyperlink w:anchor="_Toc354411774" w:history="1">
            <w:r w:rsidR="00A73956" w:rsidRPr="00233D2F">
              <w:rPr>
                <w:rStyle w:val="Hypertextovodkaz"/>
                <w:noProof/>
              </w:rPr>
              <w:t>3.1.1</w:t>
            </w:r>
            <w:r w:rsidR="00A73956">
              <w:rPr>
                <w:noProof/>
              </w:rPr>
              <w:tab/>
            </w:r>
            <w:r w:rsidR="00A73956" w:rsidRPr="00233D2F">
              <w:rPr>
                <w:rStyle w:val="Hypertextovodkaz"/>
                <w:noProof/>
              </w:rPr>
              <w:t>Matching process</w:t>
            </w:r>
            <w:r w:rsidR="00A73956">
              <w:rPr>
                <w:noProof/>
                <w:webHidden/>
              </w:rPr>
              <w:tab/>
            </w:r>
            <w:r w:rsidR="00A73956">
              <w:rPr>
                <w:noProof/>
                <w:webHidden/>
              </w:rPr>
              <w:fldChar w:fldCharType="begin"/>
            </w:r>
            <w:r w:rsidR="00A73956">
              <w:rPr>
                <w:noProof/>
                <w:webHidden/>
              </w:rPr>
              <w:instrText xml:space="preserve"> PAGEREF _Toc354411774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AD9E0D3" w14:textId="77777777" w:rsidR="00A73956" w:rsidRDefault="00F0111B">
          <w:pPr>
            <w:pStyle w:val="Obsah2"/>
            <w:tabs>
              <w:tab w:val="left" w:pos="880"/>
              <w:tab w:val="right" w:leader="dot" w:pos="9350"/>
            </w:tabs>
            <w:rPr>
              <w:noProof/>
            </w:rPr>
          </w:pPr>
          <w:hyperlink w:anchor="_Toc354411775" w:history="1">
            <w:r w:rsidR="00A73956" w:rsidRPr="00233D2F">
              <w:rPr>
                <w:rStyle w:val="Hypertextovodkaz"/>
                <w:noProof/>
              </w:rPr>
              <w:t>3.2</w:t>
            </w:r>
            <w:r w:rsidR="00A73956">
              <w:rPr>
                <w:noProof/>
              </w:rPr>
              <w:tab/>
            </w:r>
            <w:r w:rsidR="00A73956" w:rsidRPr="00233D2F">
              <w:rPr>
                <w:rStyle w:val="Hypertextovodkaz"/>
                <w:noProof/>
              </w:rPr>
              <w:t>Knowledge resource response</w:t>
            </w:r>
            <w:r w:rsidR="00A73956">
              <w:rPr>
                <w:noProof/>
                <w:webHidden/>
              </w:rPr>
              <w:tab/>
            </w:r>
            <w:r w:rsidR="00A73956">
              <w:rPr>
                <w:noProof/>
                <w:webHidden/>
              </w:rPr>
              <w:fldChar w:fldCharType="begin"/>
            </w:r>
            <w:r w:rsidR="00A73956">
              <w:rPr>
                <w:noProof/>
                <w:webHidden/>
              </w:rPr>
              <w:instrText xml:space="preserve"> PAGEREF _Toc354411775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AD9E0D4" w14:textId="77777777" w:rsidR="00A73956" w:rsidRDefault="00F0111B">
          <w:pPr>
            <w:pStyle w:val="Obsah1"/>
            <w:tabs>
              <w:tab w:val="left" w:pos="440"/>
              <w:tab w:val="right" w:leader="dot" w:pos="9350"/>
            </w:tabs>
            <w:rPr>
              <w:noProof/>
            </w:rPr>
          </w:pPr>
          <w:hyperlink w:anchor="_Toc354411776" w:history="1">
            <w:r w:rsidR="00A73956" w:rsidRPr="00233D2F">
              <w:rPr>
                <w:rStyle w:val="Hypertextovodkaz"/>
                <w:noProof/>
              </w:rPr>
              <w:t>4</w:t>
            </w:r>
            <w:r w:rsidR="00A73956">
              <w:rPr>
                <w:noProof/>
              </w:rPr>
              <w:tab/>
            </w:r>
            <w:r w:rsidR="00A73956" w:rsidRPr="00233D2F">
              <w:rPr>
                <w:rStyle w:val="Hypertextovodkaz"/>
                <w:noProof/>
              </w:rPr>
              <w:t>Creating Knowledge Resource Profiles</w:t>
            </w:r>
            <w:r w:rsidR="00A73956">
              <w:rPr>
                <w:noProof/>
                <w:webHidden/>
              </w:rPr>
              <w:tab/>
            </w:r>
            <w:r w:rsidR="00A73956">
              <w:rPr>
                <w:noProof/>
                <w:webHidden/>
              </w:rPr>
              <w:fldChar w:fldCharType="begin"/>
            </w:r>
            <w:r w:rsidR="00A73956">
              <w:rPr>
                <w:noProof/>
                <w:webHidden/>
              </w:rPr>
              <w:instrText xml:space="preserve"> PAGEREF _Toc354411776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AD9E0D5" w14:textId="77777777" w:rsidR="00A73956" w:rsidRDefault="00F0111B">
          <w:pPr>
            <w:pStyle w:val="Obsah2"/>
            <w:tabs>
              <w:tab w:val="left" w:pos="880"/>
              <w:tab w:val="right" w:leader="dot" w:pos="9350"/>
            </w:tabs>
            <w:rPr>
              <w:noProof/>
            </w:rPr>
          </w:pPr>
          <w:hyperlink w:anchor="_Toc354411777" w:history="1">
            <w:r w:rsidR="00A73956" w:rsidRPr="00233D2F">
              <w:rPr>
                <w:rStyle w:val="Hypertextovodkaz"/>
                <w:noProof/>
              </w:rPr>
              <w:t>4.1</w:t>
            </w:r>
            <w:r w:rsidR="00A73956">
              <w:rPr>
                <w:noProof/>
              </w:rPr>
              <w:tab/>
            </w:r>
            <w:r w:rsidR="00A73956" w:rsidRPr="00233D2F">
              <w:rPr>
                <w:rStyle w:val="Hypertextovodkaz"/>
                <w:noProof/>
              </w:rPr>
              <w:t>Opening Authentic and the OpenInfobutton Tailoring Tool</w:t>
            </w:r>
            <w:r w:rsidR="00A73956">
              <w:rPr>
                <w:noProof/>
                <w:webHidden/>
              </w:rPr>
              <w:tab/>
            </w:r>
            <w:r w:rsidR="00A73956">
              <w:rPr>
                <w:noProof/>
                <w:webHidden/>
              </w:rPr>
              <w:fldChar w:fldCharType="begin"/>
            </w:r>
            <w:r w:rsidR="00A73956">
              <w:rPr>
                <w:noProof/>
                <w:webHidden/>
              </w:rPr>
              <w:instrText xml:space="preserve"> PAGEREF _Toc354411777 \h </w:instrText>
            </w:r>
            <w:r w:rsidR="00A73956">
              <w:rPr>
                <w:noProof/>
                <w:webHidden/>
              </w:rPr>
            </w:r>
            <w:r w:rsidR="00A73956">
              <w:rPr>
                <w:noProof/>
                <w:webHidden/>
              </w:rPr>
              <w:fldChar w:fldCharType="separate"/>
            </w:r>
            <w:r w:rsidR="00A73956">
              <w:rPr>
                <w:noProof/>
                <w:webHidden/>
              </w:rPr>
              <w:t>4</w:t>
            </w:r>
            <w:r w:rsidR="00A73956">
              <w:rPr>
                <w:noProof/>
                <w:webHidden/>
              </w:rPr>
              <w:fldChar w:fldCharType="end"/>
            </w:r>
          </w:hyperlink>
        </w:p>
        <w:p w14:paraId="6AD9E0D6" w14:textId="77777777" w:rsidR="00A73956" w:rsidRDefault="00F0111B">
          <w:pPr>
            <w:pStyle w:val="Obsah2"/>
            <w:tabs>
              <w:tab w:val="left" w:pos="880"/>
              <w:tab w:val="right" w:leader="dot" w:pos="9350"/>
            </w:tabs>
            <w:rPr>
              <w:noProof/>
            </w:rPr>
          </w:pPr>
          <w:hyperlink w:anchor="_Toc354411778" w:history="1">
            <w:r w:rsidR="00A73956" w:rsidRPr="00233D2F">
              <w:rPr>
                <w:rStyle w:val="Hypertextovodkaz"/>
                <w:noProof/>
              </w:rPr>
              <w:t>4.2</w:t>
            </w:r>
            <w:r w:rsidR="00A73956">
              <w:rPr>
                <w:noProof/>
              </w:rPr>
              <w:tab/>
            </w:r>
            <w:r w:rsidR="00A73956" w:rsidRPr="00233D2F">
              <w:rPr>
                <w:rStyle w:val="Hypertextovodkaz"/>
                <w:noProof/>
              </w:rPr>
              <w:t>Creating a new knowledge resource profile</w:t>
            </w:r>
            <w:r w:rsidR="00A73956">
              <w:rPr>
                <w:noProof/>
                <w:webHidden/>
              </w:rPr>
              <w:tab/>
            </w:r>
            <w:r w:rsidR="00A73956">
              <w:rPr>
                <w:noProof/>
                <w:webHidden/>
              </w:rPr>
              <w:fldChar w:fldCharType="begin"/>
            </w:r>
            <w:r w:rsidR="00A73956">
              <w:rPr>
                <w:noProof/>
                <w:webHidden/>
              </w:rPr>
              <w:instrText xml:space="preserve"> PAGEREF _Toc354411778 \h </w:instrText>
            </w:r>
            <w:r w:rsidR="00A73956">
              <w:rPr>
                <w:noProof/>
                <w:webHidden/>
              </w:rPr>
            </w:r>
            <w:r w:rsidR="00A73956">
              <w:rPr>
                <w:noProof/>
                <w:webHidden/>
              </w:rPr>
              <w:fldChar w:fldCharType="separate"/>
            </w:r>
            <w:r w:rsidR="00A73956">
              <w:rPr>
                <w:noProof/>
                <w:webHidden/>
              </w:rPr>
              <w:t>4</w:t>
            </w:r>
            <w:r w:rsidR="00A73956">
              <w:rPr>
                <w:noProof/>
                <w:webHidden/>
              </w:rPr>
              <w:fldChar w:fldCharType="end"/>
            </w:r>
          </w:hyperlink>
        </w:p>
        <w:p w14:paraId="6AD9E0D7" w14:textId="77777777" w:rsidR="00A73956" w:rsidRDefault="00F0111B">
          <w:pPr>
            <w:pStyle w:val="Obsah2"/>
            <w:tabs>
              <w:tab w:val="left" w:pos="880"/>
              <w:tab w:val="right" w:leader="dot" w:pos="9350"/>
            </w:tabs>
            <w:rPr>
              <w:noProof/>
            </w:rPr>
          </w:pPr>
          <w:hyperlink w:anchor="_Toc354411779" w:history="1">
            <w:r w:rsidR="00A73956" w:rsidRPr="00233D2F">
              <w:rPr>
                <w:rStyle w:val="Hypertextovodkaz"/>
                <w:noProof/>
              </w:rPr>
              <w:t>4.3</w:t>
            </w:r>
            <w:r w:rsidR="00A73956">
              <w:rPr>
                <w:noProof/>
              </w:rPr>
              <w:tab/>
            </w:r>
            <w:r w:rsidR="00A73956" w:rsidRPr="00233D2F">
              <w:rPr>
                <w:rStyle w:val="Hypertextovodkaz"/>
                <w:noProof/>
              </w:rPr>
              <w:t>Knowledge resource profile sections</w:t>
            </w:r>
            <w:r w:rsidR="00A73956">
              <w:rPr>
                <w:noProof/>
                <w:webHidden/>
              </w:rPr>
              <w:tab/>
            </w:r>
            <w:r w:rsidR="00A73956">
              <w:rPr>
                <w:noProof/>
                <w:webHidden/>
              </w:rPr>
              <w:fldChar w:fldCharType="begin"/>
            </w:r>
            <w:r w:rsidR="00A73956">
              <w:rPr>
                <w:noProof/>
                <w:webHidden/>
              </w:rPr>
              <w:instrText xml:space="preserve"> PAGEREF _Toc354411779 \h </w:instrText>
            </w:r>
            <w:r w:rsidR="00A73956">
              <w:rPr>
                <w:noProof/>
                <w:webHidden/>
              </w:rPr>
            </w:r>
            <w:r w:rsidR="00A73956">
              <w:rPr>
                <w:noProof/>
                <w:webHidden/>
              </w:rPr>
              <w:fldChar w:fldCharType="separate"/>
            </w:r>
            <w:r w:rsidR="00A73956">
              <w:rPr>
                <w:noProof/>
                <w:webHidden/>
              </w:rPr>
              <w:t>5</w:t>
            </w:r>
            <w:r w:rsidR="00A73956">
              <w:rPr>
                <w:noProof/>
                <w:webHidden/>
              </w:rPr>
              <w:fldChar w:fldCharType="end"/>
            </w:r>
          </w:hyperlink>
        </w:p>
        <w:p w14:paraId="6AD9E0D8" w14:textId="77777777" w:rsidR="00A73956" w:rsidRDefault="00F0111B">
          <w:pPr>
            <w:pStyle w:val="Obsah3"/>
            <w:tabs>
              <w:tab w:val="left" w:pos="1320"/>
              <w:tab w:val="right" w:leader="dot" w:pos="9350"/>
            </w:tabs>
            <w:rPr>
              <w:noProof/>
            </w:rPr>
          </w:pPr>
          <w:hyperlink w:anchor="_Toc354411780" w:history="1">
            <w:r w:rsidR="00A73956" w:rsidRPr="00233D2F">
              <w:rPr>
                <w:rStyle w:val="Hypertextovodkaz"/>
                <w:noProof/>
              </w:rPr>
              <w:t>4.3.1</w:t>
            </w:r>
            <w:r w:rsidR="00A73956">
              <w:rPr>
                <w:noProof/>
              </w:rPr>
              <w:tab/>
            </w:r>
            <w:r w:rsidR="00A73956" w:rsidRPr="00233D2F">
              <w:rPr>
                <w:rStyle w:val="Hypertextovodkaz"/>
                <w:noProof/>
              </w:rPr>
              <w:t>Knowledge resource profile metadata</w:t>
            </w:r>
            <w:r w:rsidR="00A73956">
              <w:rPr>
                <w:noProof/>
                <w:webHidden/>
              </w:rPr>
              <w:tab/>
            </w:r>
            <w:r w:rsidR="00A73956">
              <w:rPr>
                <w:noProof/>
                <w:webHidden/>
              </w:rPr>
              <w:fldChar w:fldCharType="begin"/>
            </w:r>
            <w:r w:rsidR="00A73956">
              <w:rPr>
                <w:noProof/>
                <w:webHidden/>
              </w:rPr>
              <w:instrText xml:space="preserve"> PAGEREF _Toc354411780 \h </w:instrText>
            </w:r>
            <w:r w:rsidR="00A73956">
              <w:rPr>
                <w:noProof/>
                <w:webHidden/>
              </w:rPr>
            </w:r>
            <w:r w:rsidR="00A73956">
              <w:rPr>
                <w:noProof/>
                <w:webHidden/>
              </w:rPr>
              <w:fldChar w:fldCharType="separate"/>
            </w:r>
            <w:r w:rsidR="00A73956">
              <w:rPr>
                <w:noProof/>
                <w:webHidden/>
              </w:rPr>
              <w:t>5</w:t>
            </w:r>
            <w:r w:rsidR="00A73956">
              <w:rPr>
                <w:noProof/>
                <w:webHidden/>
              </w:rPr>
              <w:fldChar w:fldCharType="end"/>
            </w:r>
          </w:hyperlink>
        </w:p>
        <w:p w14:paraId="6AD9E0D9" w14:textId="77777777" w:rsidR="00A73956" w:rsidRDefault="00F0111B">
          <w:pPr>
            <w:pStyle w:val="Obsah3"/>
            <w:tabs>
              <w:tab w:val="left" w:pos="1320"/>
              <w:tab w:val="right" w:leader="dot" w:pos="9350"/>
            </w:tabs>
            <w:rPr>
              <w:noProof/>
            </w:rPr>
          </w:pPr>
          <w:hyperlink w:anchor="_Toc354411781" w:history="1">
            <w:r w:rsidR="00A73956" w:rsidRPr="00233D2F">
              <w:rPr>
                <w:rStyle w:val="Hypertextovodkaz"/>
                <w:noProof/>
              </w:rPr>
              <w:t>4.3.2</w:t>
            </w:r>
            <w:r w:rsidR="00A73956">
              <w:rPr>
                <w:noProof/>
              </w:rPr>
              <w:tab/>
            </w:r>
            <w:r w:rsidR="00A73956" w:rsidRPr="00233D2F">
              <w:rPr>
                <w:rStyle w:val="Hypertextovodkaz"/>
                <w:noProof/>
              </w:rPr>
              <w:t>Knowledge resource profile context</w:t>
            </w:r>
            <w:r w:rsidR="00A73956">
              <w:rPr>
                <w:noProof/>
                <w:webHidden/>
              </w:rPr>
              <w:tab/>
            </w:r>
            <w:r w:rsidR="00A73956">
              <w:rPr>
                <w:noProof/>
                <w:webHidden/>
              </w:rPr>
              <w:fldChar w:fldCharType="begin"/>
            </w:r>
            <w:r w:rsidR="00A73956">
              <w:rPr>
                <w:noProof/>
                <w:webHidden/>
              </w:rPr>
              <w:instrText xml:space="preserve"> PAGEREF _Toc354411781 \h </w:instrText>
            </w:r>
            <w:r w:rsidR="00A73956">
              <w:rPr>
                <w:noProof/>
                <w:webHidden/>
              </w:rPr>
            </w:r>
            <w:r w:rsidR="00A73956">
              <w:rPr>
                <w:noProof/>
                <w:webHidden/>
              </w:rPr>
              <w:fldChar w:fldCharType="separate"/>
            </w:r>
            <w:r w:rsidR="00A73956">
              <w:rPr>
                <w:noProof/>
                <w:webHidden/>
              </w:rPr>
              <w:t>7</w:t>
            </w:r>
            <w:r w:rsidR="00A73956">
              <w:rPr>
                <w:noProof/>
                <w:webHidden/>
              </w:rPr>
              <w:fldChar w:fldCharType="end"/>
            </w:r>
          </w:hyperlink>
        </w:p>
        <w:p w14:paraId="6AD9E0DA" w14:textId="77777777" w:rsidR="00A73956" w:rsidRDefault="00F0111B">
          <w:pPr>
            <w:pStyle w:val="Obsah3"/>
            <w:tabs>
              <w:tab w:val="left" w:pos="1320"/>
              <w:tab w:val="right" w:leader="dot" w:pos="9350"/>
            </w:tabs>
            <w:rPr>
              <w:noProof/>
            </w:rPr>
          </w:pPr>
          <w:hyperlink w:anchor="_Toc354411782" w:history="1">
            <w:r w:rsidR="00A73956" w:rsidRPr="00233D2F">
              <w:rPr>
                <w:rStyle w:val="Hypertextovodkaz"/>
                <w:noProof/>
              </w:rPr>
              <w:t>4.3.3</w:t>
            </w:r>
            <w:r w:rsidR="00A73956">
              <w:rPr>
                <w:noProof/>
              </w:rPr>
              <w:tab/>
            </w:r>
            <w:r w:rsidR="00A73956" w:rsidRPr="00233D2F">
              <w:rPr>
                <w:rStyle w:val="Hypertextovodkaz"/>
                <w:noProof/>
              </w:rPr>
              <w:t>HL7 Compliant Resources</w:t>
            </w:r>
            <w:r w:rsidR="00A73956">
              <w:rPr>
                <w:noProof/>
                <w:webHidden/>
              </w:rPr>
              <w:tab/>
            </w:r>
            <w:r w:rsidR="00A73956">
              <w:rPr>
                <w:noProof/>
                <w:webHidden/>
              </w:rPr>
              <w:fldChar w:fldCharType="begin"/>
            </w:r>
            <w:r w:rsidR="00A73956">
              <w:rPr>
                <w:noProof/>
                <w:webHidden/>
              </w:rPr>
              <w:instrText xml:space="preserve"> PAGEREF _Toc354411782 \h </w:instrText>
            </w:r>
            <w:r w:rsidR="00A73956">
              <w:rPr>
                <w:noProof/>
                <w:webHidden/>
              </w:rPr>
            </w:r>
            <w:r w:rsidR="00A73956">
              <w:rPr>
                <w:noProof/>
                <w:webHidden/>
              </w:rPr>
              <w:fldChar w:fldCharType="separate"/>
            </w:r>
            <w:r w:rsidR="00A73956">
              <w:rPr>
                <w:noProof/>
                <w:webHidden/>
              </w:rPr>
              <w:t>9</w:t>
            </w:r>
            <w:r w:rsidR="00A73956">
              <w:rPr>
                <w:noProof/>
                <w:webHidden/>
              </w:rPr>
              <w:fldChar w:fldCharType="end"/>
            </w:r>
          </w:hyperlink>
        </w:p>
        <w:p w14:paraId="6AD9E0DB" w14:textId="77777777" w:rsidR="00A73956" w:rsidRDefault="00F0111B">
          <w:pPr>
            <w:pStyle w:val="Obsah3"/>
            <w:tabs>
              <w:tab w:val="left" w:pos="1320"/>
              <w:tab w:val="right" w:leader="dot" w:pos="9350"/>
            </w:tabs>
            <w:rPr>
              <w:noProof/>
            </w:rPr>
          </w:pPr>
          <w:hyperlink w:anchor="_Toc354411783" w:history="1">
            <w:r w:rsidR="00A73956" w:rsidRPr="00233D2F">
              <w:rPr>
                <w:rStyle w:val="Hypertextovodkaz"/>
                <w:noProof/>
              </w:rPr>
              <w:t>4.3.4</w:t>
            </w:r>
            <w:r w:rsidR="00A73956">
              <w:rPr>
                <w:noProof/>
              </w:rPr>
              <w:tab/>
            </w:r>
            <w:r w:rsidR="00A73956" w:rsidRPr="00233D2F">
              <w:rPr>
                <w:rStyle w:val="Hypertextovodkaz"/>
                <w:noProof/>
              </w:rPr>
              <w:t>Subtopic</w:t>
            </w:r>
            <w:r w:rsidR="00A73956">
              <w:rPr>
                <w:noProof/>
                <w:webHidden/>
              </w:rPr>
              <w:tab/>
            </w:r>
            <w:r w:rsidR="00A73956">
              <w:rPr>
                <w:noProof/>
                <w:webHidden/>
              </w:rPr>
              <w:fldChar w:fldCharType="begin"/>
            </w:r>
            <w:r w:rsidR="00A73956">
              <w:rPr>
                <w:noProof/>
                <w:webHidden/>
              </w:rPr>
              <w:instrText xml:space="preserve"> PAGEREF _Toc354411783 \h </w:instrText>
            </w:r>
            <w:r w:rsidR="00A73956">
              <w:rPr>
                <w:noProof/>
                <w:webHidden/>
              </w:rPr>
            </w:r>
            <w:r w:rsidR="00A73956">
              <w:rPr>
                <w:noProof/>
                <w:webHidden/>
              </w:rPr>
              <w:fldChar w:fldCharType="separate"/>
            </w:r>
            <w:r w:rsidR="00A73956">
              <w:rPr>
                <w:noProof/>
                <w:webHidden/>
              </w:rPr>
              <w:t>11</w:t>
            </w:r>
            <w:r w:rsidR="00A73956">
              <w:rPr>
                <w:noProof/>
                <w:webHidden/>
              </w:rPr>
              <w:fldChar w:fldCharType="end"/>
            </w:r>
          </w:hyperlink>
        </w:p>
        <w:p w14:paraId="6AD9E0DC" w14:textId="77777777" w:rsidR="00A73956" w:rsidRDefault="00F0111B">
          <w:pPr>
            <w:pStyle w:val="Obsah3"/>
            <w:tabs>
              <w:tab w:val="left" w:pos="1320"/>
              <w:tab w:val="right" w:leader="dot" w:pos="9350"/>
            </w:tabs>
            <w:rPr>
              <w:noProof/>
            </w:rPr>
          </w:pPr>
          <w:hyperlink w:anchor="_Toc354411784" w:history="1">
            <w:r w:rsidR="00A73956" w:rsidRPr="00233D2F">
              <w:rPr>
                <w:rStyle w:val="Hypertextovodkaz"/>
                <w:noProof/>
              </w:rPr>
              <w:t>4.3.5</w:t>
            </w:r>
            <w:r w:rsidR="00A73956">
              <w:rPr>
                <w:noProof/>
              </w:rPr>
              <w:tab/>
            </w:r>
            <w:r w:rsidR="00A73956" w:rsidRPr="00233D2F">
              <w:rPr>
                <w:rStyle w:val="Hypertextovodkaz"/>
                <w:noProof/>
              </w:rPr>
              <w:t>Non-HL7 compliant resources</w:t>
            </w:r>
            <w:r w:rsidR="00A73956">
              <w:rPr>
                <w:noProof/>
                <w:webHidden/>
              </w:rPr>
              <w:tab/>
            </w:r>
            <w:r w:rsidR="00A73956">
              <w:rPr>
                <w:noProof/>
                <w:webHidden/>
              </w:rPr>
              <w:fldChar w:fldCharType="begin"/>
            </w:r>
            <w:r w:rsidR="00A73956">
              <w:rPr>
                <w:noProof/>
                <w:webHidden/>
              </w:rPr>
              <w:instrText xml:space="preserve"> PAGEREF _Toc354411784 \h </w:instrText>
            </w:r>
            <w:r w:rsidR="00A73956">
              <w:rPr>
                <w:noProof/>
                <w:webHidden/>
              </w:rPr>
            </w:r>
            <w:r w:rsidR="00A73956">
              <w:rPr>
                <w:noProof/>
                <w:webHidden/>
              </w:rPr>
              <w:fldChar w:fldCharType="separate"/>
            </w:r>
            <w:r w:rsidR="00A73956">
              <w:rPr>
                <w:noProof/>
                <w:webHidden/>
              </w:rPr>
              <w:t>12</w:t>
            </w:r>
            <w:r w:rsidR="00A73956">
              <w:rPr>
                <w:noProof/>
                <w:webHidden/>
              </w:rPr>
              <w:fldChar w:fldCharType="end"/>
            </w:r>
          </w:hyperlink>
        </w:p>
        <w:p w14:paraId="6AD9E0DD" w14:textId="77777777" w:rsidR="00A73956" w:rsidRDefault="00F0111B">
          <w:pPr>
            <w:pStyle w:val="Obsah1"/>
            <w:tabs>
              <w:tab w:val="left" w:pos="440"/>
              <w:tab w:val="right" w:leader="dot" w:pos="9350"/>
            </w:tabs>
            <w:rPr>
              <w:noProof/>
            </w:rPr>
          </w:pPr>
          <w:hyperlink w:anchor="_Toc354411785" w:history="1">
            <w:r w:rsidR="00A73956" w:rsidRPr="00233D2F">
              <w:rPr>
                <w:rStyle w:val="Hypertextovodkaz"/>
                <w:noProof/>
              </w:rPr>
              <w:t>5</w:t>
            </w:r>
            <w:r w:rsidR="00A73956">
              <w:rPr>
                <w:noProof/>
              </w:rPr>
              <w:tab/>
            </w:r>
            <w:r w:rsidR="00A73956" w:rsidRPr="00233D2F">
              <w:rPr>
                <w:rStyle w:val="Hypertextovodkaz"/>
                <w:noProof/>
              </w:rPr>
              <w:t>Validating and testing</w:t>
            </w:r>
            <w:r w:rsidR="00A73956">
              <w:rPr>
                <w:noProof/>
                <w:webHidden/>
              </w:rPr>
              <w:tab/>
            </w:r>
            <w:r w:rsidR="00A73956">
              <w:rPr>
                <w:noProof/>
                <w:webHidden/>
              </w:rPr>
              <w:fldChar w:fldCharType="begin"/>
            </w:r>
            <w:r w:rsidR="00A73956">
              <w:rPr>
                <w:noProof/>
                <w:webHidden/>
              </w:rPr>
              <w:instrText xml:space="preserve"> PAGEREF _Toc354411785 \h </w:instrText>
            </w:r>
            <w:r w:rsidR="00A73956">
              <w:rPr>
                <w:noProof/>
                <w:webHidden/>
              </w:rPr>
            </w:r>
            <w:r w:rsidR="00A73956">
              <w:rPr>
                <w:noProof/>
                <w:webHidden/>
              </w:rPr>
              <w:fldChar w:fldCharType="separate"/>
            </w:r>
            <w:r w:rsidR="00A73956">
              <w:rPr>
                <w:noProof/>
                <w:webHidden/>
              </w:rPr>
              <w:t>12</w:t>
            </w:r>
            <w:r w:rsidR="00A73956">
              <w:rPr>
                <w:noProof/>
                <w:webHidden/>
              </w:rPr>
              <w:fldChar w:fldCharType="end"/>
            </w:r>
          </w:hyperlink>
        </w:p>
        <w:p w14:paraId="6AD9E0DE" w14:textId="77777777" w:rsidR="00034067" w:rsidRDefault="00034067" w:rsidP="00034067">
          <w:pPr>
            <w:rPr>
              <w:b/>
              <w:bCs/>
              <w:noProof/>
            </w:rPr>
          </w:pPr>
          <w:r>
            <w:rPr>
              <w:b/>
              <w:bCs/>
              <w:noProof/>
            </w:rPr>
            <w:fldChar w:fldCharType="end"/>
          </w:r>
        </w:p>
      </w:sdtContent>
    </w:sdt>
    <w:p w14:paraId="6AD9E0DF" w14:textId="77777777" w:rsidR="005847DB" w:rsidRDefault="005847DB">
      <w:r>
        <w:br w:type="page"/>
      </w:r>
    </w:p>
    <w:p w14:paraId="6AD9E0E0" w14:textId="77777777" w:rsidR="005E2877" w:rsidRDefault="005E2877" w:rsidP="006A6C12">
      <w:pPr>
        <w:pStyle w:val="Nadpis1"/>
      </w:pPr>
      <w:bookmarkStart w:id="0" w:name="_Toc354411770"/>
      <w:r w:rsidRPr="005E2877">
        <w:lastRenderedPageBreak/>
        <w:t>Software Requirements</w:t>
      </w:r>
      <w:bookmarkEnd w:id="0"/>
    </w:p>
    <w:p w14:paraId="6AD9E0E1" w14:textId="77777777" w:rsidR="0092793A" w:rsidRDefault="0092793A" w:rsidP="006A6C12">
      <w:pPr>
        <w:pStyle w:val="Odstavecseseznamem"/>
        <w:numPr>
          <w:ilvl w:val="0"/>
          <w:numId w:val="5"/>
        </w:numPr>
        <w:spacing w:line="240" w:lineRule="auto"/>
      </w:pPr>
      <w:r>
        <w:t>Windows XP, Windows Vista, or Windows 7</w:t>
      </w:r>
    </w:p>
    <w:p w14:paraId="6AD9E0E2" w14:textId="77777777" w:rsidR="005E2877" w:rsidRDefault="0092793A" w:rsidP="006A6C12">
      <w:pPr>
        <w:pStyle w:val="Odstavecseseznamem"/>
        <w:numPr>
          <w:ilvl w:val="0"/>
          <w:numId w:val="5"/>
        </w:numPr>
        <w:spacing w:line="240" w:lineRule="auto"/>
      </w:pPr>
      <w:proofErr w:type="spellStart"/>
      <w:r>
        <w:t>Altova</w:t>
      </w:r>
      <w:proofErr w:type="spellEnd"/>
      <w:r>
        <w:t>® Authentic® 201</w:t>
      </w:r>
      <w:r w:rsidR="006A5E15">
        <w:t>2</w:t>
      </w:r>
      <w:r>
        <w:t xml:space="preserve"> Desktop Community Edition</w:t>
      </w:r>
      <w:r w:rsidR="00B10504">
        <w:t xml:space="preserve"> </w:t>
      </w:r>
      <w:r>
        <w:t>(free download)</w:t>
      </w:r>
    </w:p>
    <w:p w14:paraId="6AD9E0E3" w14:textId="77777777" w:rsidR="0092793A" w:rsidRDefault="0092793A" w:rsidP="0092793A">
      <w:pPr>
        <w:pStyle w:val="Odstavecseseznamem"/>
        <w:numPr>
          <w:ilvl w:val="1"/>
          <w:numId w:val="5"/>
        </w:numPr>
        <w:spacing w:line="240" w:lineRule="auto"/>
      </w:pPr>
      <w:r>
        <w:t>Authentic</w:t>
      </w:r>
      <w:r w:rsidR="006C7E68">
        <w:t>®</w:t>
      </w:r>
      <w:r>
        <w:t xml:space="preserve"> is an XML authoring environment that enables users without XML knowledge to create XML documents through Windows-based data entry forms. </w:t>
      </w:r>
      <w:r w:rsidR="004D2626">
        <w:t xml:space="preserve">The </w:t>
      </w:r>
      <w:r>
        <w:t xml:space="preserve">OpenInfobutton Tailoring Tool is </w:t>
      </w:r>
      <w:r w:rsidR="004D2626">
        <w:t xml:space="preserve">based on </w:t>
      </w:r>
      <w:r>
        <w:t>Authentic</w:t>
      </w:r>
      <w:r w:rsidR="006C7E68">
        <w:t>®</w:t>
      </w:r>
      <w:r>
        <w:t xml:space="preserve"> form</w:t>
      </w:r>
      <w:r w:rsidR="004D2626">
        <w:t>s</w:t>
      </w:r>
      <w:r>
        <w:t xml:space="preserve">. </w:t>
      </w:r>
    </w:p>
    <w:p w14:paraId="6AD9E0E4" w14:textId="77777777" w:rsidR="0092793A" w:rsidRDefault="006C7E68" w:rsidP="0092793A">
      <w:pPr>
        <w:pStyle w:val="Odstavecseseznamem"/>
        <w:numPr>
          <w:ilvl w:val="1"/>
          <w:numId w:val="5"/>
        </w:numPr>
        <w:spacing w:line="240" w:lineRule="auto"/>
      </w:pPr>
      <w:r>
        <w:t xml:space="preserve">Authentic® </w:t>
      </w:r>
      <w:r w:rsidR="0092793A">
        <w:t xml:space="preserve">can be downloaded from </w:t>
      </w:r>
      <w:hyperlink r:id="rId9" w:history="1">
        <w:r w:rsidR="0092793A" w:rsidRPr="006229D3">
          <w:rPr>
            <w:rStyle w:val="Hypertextovodkaz"/>
          </w:rPr>
          <w:t>http://www.altova.com/download/authentic/desktop_community.html</w:t>
        </w:r>
      </w:hyperlink>
    </w:p>
    <w:p w14:paraId="6AD9E0E5" w14:textId="77777777" w:rsidR="0092793A" w:rsidRDefault="0092793A" w:rsidP="0092793A">
      <w:pPr>
        <w:pStyle w:val="Odstavecseseznamem"/>
        <w:numPr>
          <w:ilvl w:val="1"/>
          <w:numId w:val="5"/>
        </w:numPr>
        <w:spacing w:line="240" w:lineRule="auto"/>
      </w:pPr>
      <w:r>
        <w:t>Authentic</w:t>
      </w:r>
      <w:r w:rsidR="006C7E68">
        <w:t>®</w:t>
      </w:r>
      <w:r>
        <w:t xml:space="preserve"> user guides are available online at </w:t>
      </w:r>
      <w:hyperlink r:id="rId10" w:history="1">
        <w:r w:rsidRPr="006229D3">
          <w:rPr>
            <w:rStyle w:val="Hypertextovodkaz"/>
          </w:rPr>
          <w:t>http://manual.altova.com/AuthenticDesktop/authenticdesktopcommunity/</w:t>
        </w:r>
      </w:hyperlink>
      <w:r>
        <w:t xml:space="preserve">; and in PDF at </w:t>
      </w:r>
      <w:hyperlink r:id="rId11" w:history="1">
        <w:r w:rsidRPr="006229D3">
          <w:rPr>
            <w:rStyle w:val="Hypertextovodkaz"/>
          </w:rPr>
          <w:t>http://www.altova.com/documents/AuthenticDesktop.pdf</w:t>
        </w:r>
      </w:hyperlink>
      <w:r>
        <w:t xml:space="preserve"> </w:t>
      </w:r>
    </w:p>
    <w:p w14:paraId="6AD9E0E6" w14:textId="77777777" w:rsidR="002D5695" w:rsidRDefault="002D5695" w:rsidP="002D5695">
      <w:pPr>
        <w:pStyle w:val="Nadpis1"/>
      </w:pPr>
      <w:bookmarkStart w:id="1" w:name="_Toc354411771"/>
      <w:r>
        <w:t>Target Audience</w:t>
      </w:r>
      <w:bookmarkEnd w:id="1"/>
    </w:p>
    <w:p w14:paraId="6AD9E0E7" w14:textId="77777777" w:rsidR="00AB1C4E" w:rsidRDefault="002D5695" w:rsidP="006A108D">
      <w:r>
        <w:t xml:space="preserve">This guide is aimed at those who will </w:t>
      </w:r>
      <w:proofErr w:type="gramStart"/>
      <w:r>
        <w:t>be in charge of</w:t>
      </w:r>
      <w:proofErr w:type="gramEnd"/>
      <w:r>
        <w:t xml:space="preserve"> maintaining </w:t>
      </w:r>
      <w:proofErr w:type="spellStart"/>
      <w:r>
        <w:t>OpenInfobutton’s</w:t>
      </w:r>
      <w:proofErr w:type="spellEnd"/>
      <w:r>
        <w:t xml:space="preserve"> knowledge base.</w:t>
      </w:r>
      <w:r w:rsidR="00AB1C4E">
        <w:t xml:space="preserve"> The ideal type of professional to perform the OpenInfobutton knowledge base maintenance is an informaticist, a medical librarian, or an information systems analyst with prior experience in healthcare. A</w:t>
      </w:r>
      <w:r>
        <w:t xml:space="preserve">lthough </w:t>
      </w:r>
      <w:r w:rsidR="00AB1C4E">
        <w:t xml:space="preserve">OpenInfobutton maintenance </w:t>
      </w:r>
      <w:r>
        <w:t xml:space="preserve">does not require knowledge of computer programming, some basic knowledge of XML, </w:t>
      </w:r>
      <w:r w:rsidR="000C474A">
        <w:t>infobuttons</w:t>
      </w:r>
      <w:r>
        <w:t xml:space="preserve">, and health care terminologies is desirable. </w:t>
      </w:r>
      <w:r w:rsidR="006A108D">
        <w:t xml:space="preserve">Before reading this user guide, the reader is advised to go over </w:t>
      </w:r>
      <w:r w:rsidR="001E71AD">
        <w:t xml:space="preserve">some of </w:t>
      </w:r>
      <w:r w:rsidR="006A108D">
        <w:t xml:space="preserve">the infobutton material available at  </w:t>
      </w:r>
      <w:hyperlink r:id="rId12" w:history="1">
        <w:r w:rsidR="00495FA2" w:rsidRPr="006E41F8">
          <w:rPr>
            <w:rStyle w:val="Hypertextovodkaz"/>
          </w:rPr>
          <w:t>http://www.openinfobutton.org/infobutton-knowledge-base</w:t>
        </w:r>
      </w:hyperlink>
      <w:r w:rsidR="001E71AD">
        <w:t>.</w:t>
      </w:r>
      <w:r w:rsidR="00AB1C4E">
        <w:t xml:space="preserve">  </w:t>
      </w:r>
    </w:p>
    <w:p w14:paraId="6AD9E0E8" w14:textId="77777777" w:rsidR="006A108D" w:rsidRDefault="00AB1C4E" w:rsidP="006A108D">
      <w:r>
        <w:t xml:space="preserve">In addition, this guide assumes basic knowledge of the Altova® Authentic® XML editing tool. An online tutorial of Authentic can be found at </w:t>
      </w:r>
      <w:hyperlink r:id="rId13" w:history="1">
        <w:r w:rsidRPr="006229D3">
          <w:rPr>
            <w:rStyle w:val="Hypertextovodkaz"/>
          </w:rPr>
          <w:t>http://manual.altova.com/AuthenticDesktop/authenticdesktopcommunity/</w:t>
        </w:r>
      </w:hyperlink>
      <w:r>
        <w:rPr>
          <w:rStyle w:val="Hypertextovodkaz"/>
        </w:rPr>
        <w:t xml:space="preserve">. </w:t>
      </w:r>
    </w:p>
    <w:p w14:paraId="6AD9E0E9" w14:textId="77777777" w:rsidR="007A5A8F" w:rsidRDefault="00646BE2" w:rsidP="006A6C12">
      <w:pPr>
        <w:pStyle w:val="Nadpis1"/>
      </w:pPr>
      <w:bookmarkStart w:id="2" w:name="_Toc354411772"/>
      <w:r>
        <w:t>Background</w:t>
      </w:r>
      <w:bookmarkEnd w:id="2"/>
    </w:p>
    <w:p w14:paraId="6AD9E0EA" w14:textId="77777777" w:rsidR="00B02634" w:rsidRDefault="00B02634" w:rsidP="000C474A">
      <w:r>
        <w:t xml:space="preserve">OpenInfobutton is a Web service that enables the integration between electronic health record (EHR) systems and online health knowledge resources via tools known as “infobuttons.” Infobuttons use the context of the interaction between a user and an EHR system to 1) automatically determine resources that might be relevant in a </w:t>
      </w:r>
      <w:proofErr w:type="gramStart"/>
      <w:r>
        <w:t>particular context</w:t>
      </w:r>
      <w:proofErr w:type="gramEnd"/>
      <w:r>
        <w:t xml:space="preserve">; and 2) to dynamically create hyperlinks to </w:t>
      </w:r>
      <w:r w:rsidR="001C0851">
        <w:t xml:space="preserve">relevant content topics within </w:t>
      </w:r>
      <w:r>
        <w:t xml:space="preserve">these resources. </w:t>
      </w:r>
    </w:p>
    <w:p w14:paraId="6AD9E0EB" w14:textId="77777777" w:rsidR="007632D1" w:rsidRDefault="003F5FCA" w:rsidP="000C474A">
      <w:proofErr w:type="spellStart"/>
      <w:r>
        <w:t>OpenInf</w:t>
      </w:r>
      <w:r w:rsidR="0062264A">
        <w:t>obutton’s</w:t>
      </w:r>
      <w:proofErr w:type="spellEnd"/>
      <w:r w:rsidR="0062264A">
        <w:t xml:space="preserve"> core is a knowledge base </w:t>
      </w:r>
      <w:r w:rsidR="000E083C">
        <w:t xml:space="preserve">composed of </w:t>
      </w:r>
      <w:r w:rsidR="004C7B1D">
        <w:t xml:space="preserve">a set of </w:t>
      </w:r>
      <w:r w:rsidR="00AB1C4E">
        <w:t xml:space="preserve">XML files called </w:t>
      </w:r>
      <w:r w:rsidR="00AB1C4E" w:rsidRPr="00AB1C4E">
        <w:rPr>
          <w:i/>
        </w:rPr>
        <w:t>knowledge</w:t>
      </w:r>
      <w:r w:rsidR="00AB1C4E">
        <w:t xml:space="preserve"> </w:t>
      </w:r>
      <w:r w:rsidR="00AB1C4E" w:rsidRPr="00AB1C4E">
        <w:rPr>
          <w:i/>
        </w:rPr>
        <w:t>resource profiles</w:t>
      </w:r>
      <w:r w:rsidR="007632D1">
        <w:t>.</w:t>
      </w:r>
      <w:r w:rsidR="00AB1C4E">
        <w:t xml:space="preserve"> </w:t>
      </w:r>
      <w:r w:rsidR="004C7B1D">
        <w:t xml:space="preserve">A resource profile contains all the information needed for OpenInfobutton to link with </w:t>
      </w:r>
      <w:r w:rsidR="000E083C">
        <w:t xml:space="preserve">a </w:t>
      </w:r>
      <w:proofErr w:type="gramStart"/>
      <w:r w:rsidR="000E083C">
        <w:t xml:space="preserve">particular </w:t>
      </w:r>
      <w:r w:rsidR="004C7B1D">
        <w:t>knowledge</w:t>
      </w:r>
      <w:proofErr w:type="gramEnd"/>
      <w:r w:rsidR="004C7B1D">
        <w:t xml:space="preserve"> resource, including:</w:t>
      </w:r>
    </w:p>
    <w:p w14:paraId="6AD9E0EC" w14:textId="77777777" w:rsidR="00052BF4" w:rsidRDefault="00052BF4" w:rsidP="004C7B1D">
      <w:pPr>
        <w:pStyle w:val="Odstavecseseznamem"/>
        <w:numPr>
          <w:ilvl w:val="0"/>
          <w:numId w:val="11"/>
        </w:numPr>
      </w:pPr>
      <w:r>
        <w:t xml:space="preserve">The </w:t>
      </w:r>
      <w:r w:rsidR="00595755">
        <w:t xml:space="preserve">healthcare </w:t>
      </w:r>
      <w:r>
        <w:t xml:space="preserve">organizations that have </w:t>
      </w:r>
      <w:r w:rsidRPr="00E508AA">
        <w:rPr>
          <w:u w:val="single"/>
        </w:rPr>
        <w:t>access</w:t>
      </w:r>
      <w:r>
        <w:t xml:space="preserve"> to the knowledge resource.</w:t>
      </w:r>
    </w:p>
    <w:p w14:paraId="6AD9E0ED" w14:textId="77777777" w:rsidR="00595755" w:rsidRDefault="00FF4EE8" w:rsidP="004C7B1D">
      <w:pPr>
        <w:pStyle w:val="Odstavecseseznamem"/>
        <w:numPr>
          <w:ilvl w:val="0"/>
          <w:numId w:val="11"/>
        </w:numPr>
      </w:pPr>
      <w:r>
        <w:t xml:space="preserve">Resource </w:t>
      </w:r>
      <w:r w:rsidRPr="00E508AA">
        <w:rPr>
          <w:u w:val="single"/>
        </w:rPr>
        <w:t>authentication</w:t>
      </w:r>
      <w:r>
        <w:t xml:space="preserve"> for subscription-based resources</w:t>
      </w:r>
      <w:r w:rsidR="006C37BA">
        <w:t>.</w:t>
      </w:r>
    </w:p>
    <w:p w14:paraId="6AD9E0EE" w14:textId="77777777" w:rsidR="004C7B1D" w:rsidRPr="00E659FE" w:rsidRDefault="004C7B1D" w:rsidP="004C7B1D">
      <w:pPr>
        <w:pStyle w:val="Odstavecseseznamem"/>
        <w:numPr>
          <w:ilvl w:val="0"/>
          <w:numId w:val="11"/>
        </w:numPr>
      </w:pPr>
      <w:r>
        <w:t xml:space="preserve">The </w:t>
      </w:r>
      <w:r w:rsidRPr="00E659FE">
        <w:rPr>
          <w:u w:val="single"/>
        </w:rPr>
        <w:t>contexts</w:t>
      </w:r>
      <w:r>
        <w:t xml:space="preserve"> in which a </w:t>
      </w:r>
      <w:proofErr w:type="gramStart"/>
      <w:r>
        <w:t>particular resource</w:t>
      </w:r>
      <w:proofErr w:type="gramEnd"/>
      <w:r>
        <w:t xml:space="preserve"> is considered to be relevant. Context is defined in terms the </w:t>
      </w:r>
      <w:r w:rsidRPr="004C7B1D">
        <w:rPr>
          <w:i/>
        </w:rPr>
        <w:t>task</w:t>
      </w:r>
      <w:r>
        <w:t xml:space="preserve"> associated with the electronic health record (EHR) module in which an infobutton is located (e.g., order entry, problem list review, lab results review) ; the </w:t>
      </w:r>
      <w:r w:rsidRPr="004C7B1D">
        <w:rPr>
          <w:i/>
        </w:rPr>
        <w:t>user</w:t>
      </w:r>
      <w:r>
        <w:t xml:space="preserve"> who clicks on an </w:t>
      </w:r>
      <w:r>
        <w:lastRenderedPageBreak/>
        <w:t xml:space="preserve">infobutton (e.g., healthcare provider, patient); </w:t>
      </w:r>
      <w:r w:rsidRPr="004C7B1D">
        <w:rPr>
          <w:i/>
        </w:rPr>
        <w:t>patient</w:t>
      </w:r>
      <w:r>
        <w:rPr>
          <w:i/>
        </w:rPr>
        <w:t xml:space="preserve"> </w:t>
      </w:r>
      <w:r w:rsidRPr="004C7B1D">
        <w:t>characteristics</w:t>
      </w:r>
      <w:r>
        <w:rPr>
          <w:i/>
        </w:rPr>
        <w:t xml:space="preserve"> </w:t>
      </w:r>
      <w:r w:rsidRPr="004C7B1D">
        <w:t>(</w:t>
      </w:r>
      <w:r>
        <w:t>e.g., gender, age</w:t>
      </w:r>
      <w:r w:rsidRPr="004C7B1D">
        <w:t>)</w:t>
      </w:r>
      <w:r>
        <w:t xml:space="preserve">; </w:t>
      </w:r>
      <w:r w:rsidRPr="004C7B1D">
        <w:rPr>
          <w:i/>
        </w:rPr>
        <w:t>care setting</w:t>
      </w:r>
      <w:r>
        <w:rPr>
          <w:i/>
        </w:rPr>
        <w:t xml:space="preserve"> </w:t>
      </w:r>
      <w:r w:rsidRPr="004C7B1D">
        <w:t>(</w:t>
      </w:r>
      <w:r>
        <w:t>e.g., outpatient, inpatient); and the main clinical concept associated with the infobutton (e.g., a medication, a lab test result, a problem)</w:t>
      </w:r>
      <w:r>
        <w:rPr>
          <w:i/>
        </w:rPr>
        <w:t>.</w:t>
      </w:r>
    </w:p>
    <w:p w14:paraId="6AD9E0EF" w14:textId="77777777" w:rsidR="00E659FE" w:rsidRDefault="0017000A" w:rsidP="004C7B1D">
      <w:pPr>
        <w:pStyle w:val="Odstavecseseznamem"/>
        <w:numPr>
          <w:ilvl w:val="0"/>
          <w:numId w:val="11"/>
        </w:numPr>
      </w:pPr>
      <w:r>
        <w:t xml:space="preserve">Specific information about the resource application program interface (API), such as the </w:t>
      </w:r>
      <w:r w:rsidRPr="0017000A">
        <w:rPr>
          <w:u w:val="single"/>
        </w:rPr>
        <w:t>base URL</w:t>
      </w:r>
      <w:r w:rsidRPr="0017000A">
        <w:t xml:space="preserve"> (</w:t>
      </w:r>
      <w:r>
        <w:t>URL of the knowledge resource search engine</w:t>
      </w:r>
      <w:r w:rsidRPr="0017000A">
        <w:t>)</w:t>
      </w:r>
      <w:r>
        <w:t xml:space="preserve">; the </w:t>
      </w:r>
      <w:r w:rsidR="00920A57">
        <w:t xml:space="preserve">search </w:t>
      </w:r>
      <w:r w:rsidRPr="0017000A">
        <w:rPr>
          <w:u w:val="single"/>
        </w:rPr>
        <w:t>parameters</w:t>
      </w:r>
      <w:r>
        <w:t xml:space="preserve"> accepted by the resource</w:t>
      </w:r>
      <w:r w:rsidR="00920A57">
        <w:t xml:space="preserve"> API; </w:t>
      </w:r>
      <w:r w:rsidR="005A3681">
        <w:t xml:space="preserve">and </w:t>
      </w:r>
      <w:r w:rsidR="00920A57">
        <w:t xml:space="preserve">the </w:t>
      </w:r>
      <w:r w:rsidR="00920A57" w:rsidRPr="00920A57">
        <w:rPr>
          <w:u w:val="single"/>
        </w:rPr>
        <w:t>terminologies</w:t>
      </w:r>
      <w:r w:rsidR="00920A57">
        <w:t xml:space="preserve"> understood by the resource API.</w:t>
      </w:r>
      <w:r>
        <w:t xml:space="preserve">  </w:t>
      </w:r>
    </w:p>
    <w:p w14:paraId="6AD9E0F0" w14:textId="77777777" w:rsidR="00052BF4" w:rsidRDefault="00AC32C3" w:rsidP="004C7B1D">
      <w:pPr>
        <w:pStyle w:val="Odstavecseseznamem"/>
        <w:numPr>
          <w:ilvl w:val="0"/>
          <w:numId w:val="11"/>
        </w:numPr>
      </w:pPr>
      <w:r>
        <w:t xml:space="preserve">The questions or content subtopics (e.g., drug dosing contraindications, side effects) that the resource </w:t>
      </w:r>
      <w:proofErr w:type="gramStart"/>
      <w:r>
        <w:t>is able to</w:t>
      </w:r>
      <w:proofErr w:type="gramEnd"/>
      <w:r>
        <w:t xml:space="preserve"> address. </w:t>
      </w:r>
    </w:p>
    <w:p w14:paraId="6AD9E0F1" w14:textId="77777777" w:rsidR="00EC61B9" w:rsidRDefault="000E083C" w:rsidP="000C474A">
      <w:r>
        <w:t>Each knowledge resource is configured in one distinct XML file.</w:t>
      </w:r>
      <w:r w:rsidR="00342CC8">
        <w:t xml:space="preserve"> </w:t>
      </w:r>
      <w:r w:rsidR="00E4197A">
        <w:t>This guide explains how to create and maintain these files</w:t>
      </w:r>
      <w:r w:rsidR="00AB0851">
        <w:t xml:space="preserve"> </w:t>
      </w:r>
      <w:r w:rsidR="00F627B2">
        <w:t xml:space="preserve">using a Windows-based tool </w:t>
      </w:r>
      <w:r w:rsidR="00AB0851">
        <w:t>called Altova® Authentic®.</w:t>
      </w:r>
    </w:p>
    <w:p w14:paraId="6AD9E0F2" w14:textId="77777777" w:rsidR="000C474A" w:rsidRDefault="00104894" w:rsidP="000C474A">
      <w:pPr>
        <w:pStyle w:val="Nadpis2"/>
      </w:pPr>
      <w:bookmarkStart w:id="3" w:name="_Toc354411773"/>
      <w:r>
        <w:t>OpenInfobutton</w:t>
      </w:r>
      <w:r w:rsidR="000C474A">
        <w:t xml:space="preserve"> </w:t>
      </w:r>
      <w:r>
        <w:t>processing</w:t>
      </w:r>
      <w:bookmarkEnd w:id="3"/>
    </w:p>
    <w:p w14:paraId="6AD9E0F3" w14:textId="77777777" w:rsidR="00E91885" w:rsidRDefault="00DE7455" w:rsidP="00E91885">
      <w:r>
        <w:t xml:space="preserve">Two main steps are processed </w:t>
      </w:r>
      <w:r w:rsidR="00894ED7">
        <w:t xml:space="preserve">against </w:t>
      </w:r>
      <w:r w:rsidR="00615138">
        <w:t xml:space="preserve">the </w:t>
      </w:r>
      <w:r w:rsidR="00894ED7">
        <w:t xml:space="preserve">OpenInfobutton knowledge base </w:t>
      </w:r>
      <w:r>
        <w:t xml:space="preserve">when </w:t>
      </w:r>
      <w:r w:rsidR="00E91885">
        <w:t xml:space="preserve">OpenInfobutton </w:t>
      </w:r>
      <w:r>
        <w:t xml:space="preserve">receives an </w:t>
      </w:r>
      <w:r w:rsidR="00E91885">
        <w:t xml:space="preserve">infobutton request: </w:t>
      </w:r>
      <w:r w:rsidR="00E91885" w:rsidRPr="001F3892">
        <w:t>knowledge resource</w:t>
      </w:r>
      <w:r w:rsidR="00E91885" w:rsidRPr="00C019E5">
        <w:rPr>
          <w:i/>
        </w:rPr>
        <w:t xml:space="preserve"> matching</w:t>
      </w:r>
      <w:r w:rsidR="00E91885">
        <w:t xml:space="preserve"> and </w:t>
      </w:r>
      <w:r w:rsidR="00E91885" w:rsidRPr="001F3892">
        <w:t>knowledge resource</w:t>
      </w:r>
      <w:r w:rsidR="00E91885" w:rsidRPr="00C019E5">
        <w:rPr>
          <w:i/>
        </w:rPr>
        <w:t xml:space="preserve"> </w:t>
      </w:r>
      <w:r w:rsidR="00E91885" w:rsidRPr="001F3892">
        <w:t>request</w:t>
      </w:r>
      <w:r w:rsidR="00E91885" w:rsidRPr="00C019E5">
        <w:rPr>
          <w:i/>
        </w:rPr>
        <w:t xml:space="preserve"> </w:t>
      </w:r>
      <w:r w:rsidR="00E54FF7" w:rsidRPr="00E54FF7">
        <w:rPr>
          <w:i/>
        </w:rPr>
        <w:t>creation</w:t>
      </w:r>
      <w:r w:rsidR="00E91885">
        <w:t xml:space="preserve">. </w:t>
      </w:r>
    </w:p>
    <w:p w14:paraId="6AD9E0F4" w14:textId="77777777" w:rsidR="000C474A" w:rsidRDefault="000C474A" w:rsidP="000C474A">
      <w:pPr>
        <w:pStyle w:val="Nadpis3"/>
      </w:pPr>
      <w:bookmarkStart w:id="4" w:name="_Toc354411774"/>
      <w:r>
        <w:t>Matching process</w:t>
      </w:r>
      <w:bookmarkEnd w:id="4"/>
    </w:p>
    <w:p w14:paraId="6AD9E0F5" w14:textId="77777777" w:rsidR="00187F59" w:rsidRDefault="00187F59" w:rsidP="00187F59">
      <w:r>
        <w:t>Knowledge resource matching consists of identifying the resources in the OpenInfobutton knowledge base that are most relevant in the context conveyed by the infobutton request. In other words, the OpenInfobutton tries to match the infobutton request context parameters to those described in each knowledge resource profile and returns the resources that match the request context.</w:t>
      </w:r>
    </w:p>
    <w:p w14:paraId="6AD9E0F6" w14:textId="77777777" w:rsidR="000C474A" w:rsidRPr="00C019E5" w:rsidRDefault="00BD2E54" w:rsidP="000C474A">
      <w:r>
        <w:t xml:space="preserve">As part of the matching process, OpenInfobutton executes the </w:t>
      </w:r>
      <w:r w:rsidR="000C474A">
        <w:t xml:space="preserve">following steps </w:t>
      </w:r>
      <w:r w:rsidR="000C474A" w:rsidRPr="009439AB">
        <w:rPr>
          <w:u w:val="single"/>
        </w:rPr>
        <w:t>for every knowledge resource profile</w:t>
      </w:r>
      <w:r w:rsidR="000C474A">
        <w:t xml:space="preserve"> stored in the </w:t>
      </w:r>
      <w:r w:rsidR="00283CD8">
        <w:t>Open</w:t>
      </w:r>
      <w:r w:rsidR="000C474A">
        <w:t xml:space="preserve">Infobutton knowledge base: </w:t>
      </w:r>
    </w:p>
    <w:p w14:paraId="6AD9E0F7" w14:textId="77777777" w:rsidR="000C474A" w:rsidRDefault="00BD2E54" w:rsidP="000C474A">
      <w:pPr>
        <w:pStyle w:val="Odstavecseseznamem"/>
        <w:numPr>
          <w:ilvl w:val="0"/>
          <w:numId w:val="8"/>
        </w:numPr>
      </w:pPr>
      <w:r>
        <w:t xml:space="preserve">Verifies whether the resource is available at </w:t>
      </w:r>
      <w:r w:rsidR="000C474A">
        <w:t xml:space="preserve">the organization that submitted the </w:t>
      </w:r>
      <w:r w:rsidR="00EC533F">
        <w:t>infobutton</w:t>
      </w:r>
      <w:r w:rsidR="000C474A">
        <w:t xml:space="preserve"> request</w:t>
      </w:r>
      <w:r>
        <w:t>.</w:t>
      </w:r>
      <w:r w:rsidR="00A23FD8">
        <w:t xml:space="preserve"> If not, </w:t>
      </w:r>
      <w:r w:rsidR="00691F50">
        <w:t xml:space="preserve">proceed </w:t>
      </w:r>
      <w:r w:rsidR="00A23FD8">
        <w:t>to the next resource</w:t>
      </w:r>
      <w:r w:rsidR="00691F50">
        <w:t xml:space="preserve"> profile</w:t>
      </w:r>
      <w:r w:rsidR="00A23FD8">
        <w:t>.</w:t>
      </w:r>
    </w:p>
    <w:p w14:paraId="6AD9E0F8" w14:textId="77777777" w:rsidR="00EC533F" w:rsidRDefault="000C474A" w:rsidP="000C474A">
      <w:pPr>
        <w:pStyle w:val="Odstavecseseznamem"/>
        <w:numPr>
          <w:ilvl w:val="0"/>
          <w:numId w:val="8"/>
        </w:numPr>
      </w:pPr>
      <w:r>
        <w:t xml:space="preserve">For each </w:t>
      </w:r>
      <w:r w:rsidRPr="003F743E">
        <w:rPr>
          <w:i/>
        </w:rPr>
        <w:t>context</w:t>
      </w:r>
      <w:r>
        <w:t xml:space="preserve"> </w:t>
      </w:r>
      <w:r w:rsidR="00691F50">
        <w:t>parameter</w:t>
      </w:r>
      <w:r w:rsidR="00EC533F">
        <w:t xml:space="preserve"> in the infobutton request</w:t>
      </w:r>
      <w:r w:rsidR="0043475B">
        <w:t xml:space="preserve">, verify if the parameter value in the infobutton request matches one of the values in the knowledge </w:t>
      </w:r>
      <w:r w:rsidR="00EC533F">
        <w:t xml:space="preserve">resource </w:t>
      </w:r>
      <w:r w:rsidR="0043475B">
        <w:t>profile</w:t>
      </w:r>
      <w:r w:rsidR="00473FEC">
        <w:t xml:space="preserve"> matching sets</w:t>
      </w:r>
      <w:r w:rsidR="0043475B">
        <w:t>.</w:t>
      </w:r>
      <w:r w:rsidR="00EC533F">
        <w:t xml:space="preserve"> </w:t>
      </w:r>
      <w:r w:rsidR="004C45A0">
        <w:t xml:space="preserve">If one of the </w:t>
      </w:r>
      <w:r w:rsidR="004C45A0" w:rsidRPr="003F743E">
        <w:rPr>
          <w:i/>
        </w:rPr>
        <w:t>context</w:t>
      </w:r>
      <w:r w:rsidR="004C45A0">
        <w:t xml:space="preserve"> parameters does not match, proceed to the next resource.</w:t>
      </w:r>
    </w:p>
    <w:p w14:paraId="6AD9E0F9" w14:textId="77777777" w:rsidR="000C474A" w:rsidRPr="00F97D49" w:rsidRDefault="00EC533F" w:rsidP="000C474A">
      <w:pPr>
        <w:pStyle w:val="Odstavecseseznamem"/>
        <w:numPr>
          <w:ilvl w:val="0"/>
          <w:numId w:val="8"/>
        </w:numPr>
      </w:pPr>
      <w:r>
        <w:t xml:space="preserve">If all context parameters in the infobutton request match the </w:t>
      </w:r>
      <w:r w:rsidR="00473FEC">
        <w:t>matching sets in the resource profile, the knowledge resource is considered relevant</w:t>
      </w:r>
      <w:r w:rsidR="000C474A">
        <w:t>.</w:t>
      </w:r>
    </w:p>
    <w:p w14:paraId="6AD9E0FA" w14:textId="77777777" w:rsidR="000C474A" w:rsidRDefault="000C474A" w:rsidP="000C474A">
      <w:pPr>
        <w:pStyle w:val="Nadpis2"/>
      </w:pPr>
      <w:bookmarkStart w:id="5" w:name="_Toc354411775"/>
      <w:r>
        <w:t>Knowledge resource response</w:t>
      </w:r>
      <w:bookmarkEnd w:id="5"/>
    </w:p>
    <w:p w14:paraId="6AD9E0FB" w14:textId="77777777" w:rsidR="00C22CCB" w:rsidRDefault="000C474A" w:rsidP="000C474A">
      <w:r w:rsidRPr="00332214">
        <w:t>The</w:t>
      </w:r>
      <w:r>
        <w:t xml:space="preserve"> </w:t>
      </w:r>
      <w:r w:rsidR="00C22CCB">
        <w:t xml:space="preserve">OpenInfobutton </w:t>
      </w:r>
      <w:r>
        <w:t xml:space="preserve">response </w:t>
      </w:r>
      <w:r w:rsidR="00C22CCB">
        <w:t xml:space="preserve">to an infobutton request </w:t>
      </w:r>
      <w:r>
        <w:t>include</w:t>
      </w:r>
      <w:r w:rsidR="00C22CCB">
        <w:t>s</w:t>
      </w:r>
      <w:r>
        <w:t xml:space="preserve"> links to </w:t>
      </w:r>
      <w:r w:rsidR="00C22CCB">
        <w:t xml:space="preserve">knowledge </w:t>
      </w:r>
      <w:r>
        <w:t xml:space="preserve">resources that matched successfully against the context </w:t>
      </w:r>
      <w:r w:rsidR="00C22CCB">
        <w:t xml:space="preserve">parameters </w:t>
      </w:r>
      <w:r>
        <w:t xml:space="preserve">represented in the </w:t>
      </w:r>
      <w:r w:rsidR="00C22CCB">
        <w:t xml:space="preserve">infobutton </w:t>
      </w:r>
      <w:r>
        <w:t xml:space="preserve">request. </w:t>
      </w:r>
      <w:r w:rsidR="00C22CCB">
        <w:t xml:space="preserve">For each matched resource, a set of links is created. Each link is associated with a content subtopic that is addressed in the knowledge resource. </w:t>
      </w:r>
    </w:p>
    <w:p w14:paraId="6AD9E0FC" w14:textId="77777777" w:rsidR="0084516D" w:rsidRDefault="0084516D" w:rsidP="0084516D">
      <w:pPr>
        <w:pStyle w:val="Nadpis1"/>
      </w:pPr>
      <w:bookmarkStart w:id="6" w:name="_Toc354411776"/>
      <w:r>
        <w:t>Creating Knowledge Resource Profiles</w:t>
      </w:r>
      <w:bookmarkEnd w:id="6"/>
    </w:p>
    <w:p w14:paraId="6AD9E0FD" w14:textId="77777777" w:rsidR="00F90492" w:rsidRDefault="00976A50" w:rsidP="007276B8">
      <w:r>
        <w:t xml:space="preserve">This section provides a step-by-step set of instructions on how to create OpenInfobutton knowledge </w:t>
      </w:r>
      <w:r>
        <w:lastRenderedPageBreak/>
        <w:t xml:space="preserve">resource profiles. </w:t>
      </w:r>
      <w:r w:rsidR="00C5124B">
        <w:t>To get started, you will need to open the Authentic® tool.</w:t>
      </w:r>
      <w:r w:rsidR="00F2054C">
        <w:t xml:space="preserve"> </w:t>
      </w:r>
    </w:p>
    <w:p w14:paraId="6AD9E0FE" w14:textId="77777777" w:rsidR="00364F45" w:rsidRDefault="00364F45" w:rsidP="00364F45">
      <w:pPr>
        <w:pStyle w:val="Nadpis2"/>
      </w:pPr>
      <w:bookmarkStart w:id="7" w:name="_Toc354411777"/>
      <w:r>
        <w:t xml:space="preserve">Opening </w:t>
      </w:r>
      <w:r w:rsidR="008E0AA1">
        <w:t>Authentic and the OpenInfobutton Tailoring Tool</w:t>
      </w:r>
      <w:bookmarkEnd w:id="7"/>
      <w:r w:rsidR="008E0AA1">
        <w:t xml:space="preserve"> </w:t>
      </w:r>
    </w:p>
    <w:p w14:paraId="6AD9E0FF" w14:textId="77777777" w:rsidR="00D02F22" w:rsidRDefault="00D02F22" w:rsidP="00D02F22">
      <w:r>
        <w:t>The OpenInfobutton Tailoring Tool can be opened in two ways:</w:t>
      </w:r>
    </w:p>
    <w:p w14:paraId="6AD9E100" w14:textId="77777777" w:rsidR="00D02F22" w:rsidRDefault="00D02F22" w:rsidP="00D02F22">
      <w:pPr>
        <w:pStyle w:val="Odstavecseseznamem"/>
        <w:numPr>
          <w:ilvl w:val="0"/>
          <w:numId w:val="12"/>
        </w:numPr>
      </w:pPr>
      <w:r>
        <w:t>Option 1: Open windows explorer, go to C:\Program Files\OpenInfobutton Tailoring Tool\</w:t>
      </w:r>
      <w:r w:rsidRPr="00D02F22">
        <w:t xml:space="preserve"> </w:t>
      </w:r>
      <w:r>
        <w:t>and double-click the file “</w:t>
      </w:r>
      <w:proofErr w:type="spellStart"/>
      <w:r>
        <w:t>OpenInfobutton</w:t>
      </w:r>
      <w:proofErr w:type="spellEnd"/>
      <w:r>
        <w:t xml:space="preserve"> </w:t>
      </w:r>
      <w:r w:rsidRPr="00D02F22">
        <w:t xml:space="preserve">Resource </w:t>
      </w:r>
      <w:proofErr w:type="spellStart"/>
      <w:r w:rsidRPr="00D02F22">
        <w:t>Profiles.spp</w:t>
      </w:r>
      <w:proofErr w:type="spellEnd"/>
      <w:r>
        <w:t>”. This file is an Authentic® project file that con</w:t>
      </w:r>
      <w:r w:rsidR="008E7256">
        <w:t>tains a started set of resource</w:t>
      </w:r>
      <w:r>
        <w:t xml:space="preserve"> profiles as well as any new profile you create.</w:t>
      </w:r>
      <w:r w:rsidR="00DB3F05">
        <w:t xml:space="preserve"> </w:t>
      </w:r>
      <w:r>
        <w:t xml:space="preserve"> </w:t>
      </w:r>
    </w:p>
    <w:p w14:paraId="6AD9E101" w14:textId="77777777" w:rsidR="00EF7442" w:rsidRDefault="00DB3F05" w:rsidP="00D02F22">
      <w:pPr>
        <w:pStyle w:val="Odstavecseseznamem"/>
        <w:numPr>
          <w:ilvl w:val="0"/>
          <w:numId w:val="12"/>
        </w:numPr>
      </w:pPr>
      <w:r>
        <w:t>Option 2: Open the Authentic® program. Select File</w:t>
      </w:r>
      <w:r w:rsidR="00F2054C">
        <w:t xml:space="preserve">-&gt;Open Project. </w:t>
      </w:r>
      <w:r>
        <w:t>Go to C:\Program Files\OpenInfobutton Tailoring Tool\ and choose “</w:t>
      </w:r>
      <w:proofErr w:type="spellStart"/>
      <w:r w:rsidR="00F2054C" w:rsidRPr="00F2054C">
        <w:t>OpenInfobutton</w:t>
      </w:r>
      <w:proofErr w:type="spellEnd"/>
      <w:r w:rsidR="00F2054C" w:rsidRPr="00F2054C">
        <w:t xml:space="preserve"> Resource </w:t>
      </w:r>
      <w:proofErr w:type="spellStart"/>
      <w:r w:rsidR="00F2054C" w:rsidRPr="00F2054C">
        <w:t>Profiles.spp</w:t>
      </w:r>
      <w:proofErr w:type="spellEnd"/>
      <w:r>
        <w:t>”</w:t>
      </w:r>
      <w:r w:rsidR="00F2054C">
        <w:t>.</w:t>
      </w:r>
    </w:p>
    <w:p w14:paraId="6AD9E102" w14:textId="77777777" w:rsidR="00364F45" w:rsidRDefault="00364F45" w:rsidP="00364F45">
      <w:pPr>
        <w:pStyle w:val="Nadpis2"/>
      </w:pPr>
      <w:bookmarkStart w:id="8" w:name="_Toc354411778"/>
      <w:r>
        <w:t>Creating a new knowledge resource profile</w:t>
      </w:r>
      <w:bookmarkEnd w:id="8"/>
      <w:r>
        <w:t xml:space="preserve">  </w:t>
      </w:r>
    </w:p>
    <w:p w14:paraId="6AD9E103" w14:textId="77777777" w:rsidR="001E1400" w:rsidRDefault="001E1400" w:rsidP="001E1400">
      <w:pPr>
        <w:pStyle w:val="Odstavecseseznamem"/>
        <w:numPr>
          <w:ilvl w:val="0"/>
          <w:numId w:val="12"/>
        </w:numPr>
      </w:pPr>
      <w:r>
        <w:t>Click File-&gt;New and then click the “Browse” button on the pop-up screen.</w:t>
      </w:r>
      <w:r w:rsidR="00337A9F">
        <w:t xml:space="preserve"> Select the c:\</w:t>
      </w:r>
      <w:r w:rsidR="00A926D2">
        <w:t>Program Files</w:t>
      </w:r>
      <w:r w:rsidR="00337A9F">
        <w:t>\</w:t>
      </w:r>
      <w:proofErr w:type="spellStart"/>
      <w:r w:rsidR="00A926D2">
        <w:t>OpenInfobutton</w:t>
      </w:r>
      <w:proofErr w:type="spellEnd"/>
      <w:r w:rsidR="00A926D2">
        <w:t xml:space="preserve"> Tailoring Tool\</w:t>
      </w:r>
      <w:proofErr w:type="spellStart"/>
      <w:r w:rsidR="00A926D2">
        <w:t>R</w:t>
      </w:r>
      <w:r w:rsidR="00337A9F">
        <w:t>esourceAuthoring.sps</w:t>
      </w:r>
      <w:proofErr w:type="spellEnd"/>
      <w:r w:rsidR="00337A9F">
        <w:t xml:space="preserve"> file. Th</w:t>
      </w:r>
      <w:r w:rsidR="00D665ED">
        <w:t>e</w:t>
      </w:r>
      <w:r w:rsidR="00337A9F">
        <w:t xml:space="preserve"> knowledge resource </w:t>
      </w:r>
      <w:r w:rsidR="00D665ED">
        <w:t xml:space="preserve">tailoring </w:t>
      </w:r>
      <w:r w:rsidR="00337A9F">
        <w:t>form</w:t>
      </w:r>
      <w:r w:rsidR="00D665ED">
        <w:t xml:space="preserve"> </w:t>
      </w:r>
      <w:r w:rsidR="00FB1AB2">
        <w:t xml:space="preserve">will </w:t>
      </w:r>
      <w:r w:rsidR="00D665ED">
        <w:t>open</w:t>
      </w:r>
      <w:r w:rsidR="00337A9F">
        <w:t xml:space="preserve">. </w:t>
      </w:r>
    </w:p>
    <w:p w14:paraId="6AD9E104" w14:textId="77777777" w:rsidR="001F4CEA" w:rsidRDefault="00FB1AB2" w:rsidP="001F4CEA">
      <w:pPr>
        <w:pStyle w:val="Odstavecseseznamem"/>
        <w:numPr>
          <w:ilvl w:val="0"/>
          <w:numId w:val="12"/>
        </w:numPr>
      </w:pPr>
      <w:r>
        <w:t xml:space="preserve">Select File-&gt;Save and </w:t>
      </w:r>
      <w:r w:rsidR="00A926D2">
        <w:t xml:space="preserve">save the file to the same folder where the </w:t>
      </w:r>
      <w:proofErr w:type="spellStart"/>
      <w:r w:rsidR="00A926D2">
        <w:t>ResourceAuthoring.sps</w:t>
      </w:r>
      <w:proofErr w:type="spellEnd"/>
      <w:r w:rsidR="00A926D2">
        <w:t xml:space="preserve"> is located (c:\Program Files\OpenInfobutton Tailoring Tool\)</w:t>
      </w:r>
      <w:r w:rsidR="008848EB">
        <w:t>.</w:t>
      </w:r>
    </w:p>
    <w:p w14:paraId="6AD9E105" w14:textId="77777777" w:rsidR="001F4CEA" w:rsidRDefault="001F4CEA" w:rsidP="001F4CEA">
      <w:r>
        <w:br/>
      </w:r>
      <w:r>
        <w:rPr>
          <w:noProof/>
        </w:rPr>
        <w:drawing>
          <wp:inline distT="0" distB="0" distL="0" distR="0" wp14:anchorId="6AD9E151" wp14:editId="6AD9E152">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96360"/>
                    </a:xfrm>
                    <a:prstGeom prst="rect">
                      <a:avLst/>
                    </a:prstGeom>
                  </pic:spPr>
                </pic:pic>
              </a:graphicData>
            </a:graphic>
          </wp:inline>
        </w:drawing>
      </w:r>
    </w:p>
    <w:p w14:paraId="6AD9E106" w14:textId="77777777" w:rsidR="00274A1A" w:rsidRDefault="0025075F" w:rsidP="0025075F">
      <w:r>
        <w:t>You should also a</w:t>
      </w:r>
      <w:r w:rsidR="00E10D91">
        <w:t xml:space="preserve">dd </w:t>
      </w:r>
      <w:r w:rsidR="00B6546D">
        <w:t xml:space="preserve">the </w:t>
      </w:r>
      <w:r w:rsidR="00E10D91">
        <w:t xml:space="preserve">new file to </w:t>
      </w:r>
      <w:r w:rsidR="00274A1A">
        <w:t xml:space="preserve">the </w:t>
      </w:r>
      <w:r w:rsidR="00E10D91">
        <w:t>OpenInfobutton knowledge base project</w:t>
      </w:r>
      <w:r w:rsidR="001F4CEA">
        <w:t xml:space="preserve">. </w:t>
      </w:r>
    </w:p>
    <w:p w14:paraId="6AD9E107" w14:textId="77777777" w:rsidR="00364F45" w:rsidRDefault="001F4CEA" w:rsidP="00274A1A">
      <w:pPr>
        <w:pStyle w:val="Odstavecseseznamem"/>
        <w:numPr>
          <w:ilvl w:val="0"/>
          <w:numId w:val="19"/>
        </w:numPr>
      </w:pPr>
      <w:r>
        <w:t>Right click the Knowledge Resource Profiles folder</w:t>
      </w:r>
      <w:r w:rsidR="00831459">
        <w:t xml:space="preserve"> and choose </w:t>
      </w:r>
      <w:r>
        <w:t xml:space="preserve">“Add </w:t>
      </w:r>
      <w:r w:rsidR="00831459">
        <w:t>Acti</w:t>
      </w:r>
      <w:r w:rsidR="00831459" w:rsidRPr="0078614F">
        <w:rPr>
          <w:u w:val="single"/>
        </w:rPr>
        <w:t>v</w:t>
      </w:r>
      <w:r w:rsidR="00831459">
        <w:t xml:space="preserve">e </w:t>
      </w:r>
      <w:r>
        <w:t>File”</w:t>
      </w:r>
      <w:r w:rsidR="00E10D91">
        <w:t xml:space="preserve"> </w:t>
      </w:r>
      <w:r w:rsidR="00831459">
        <w:t>from the drop-</w:t>
      </w:r>
      <w:r w:rsidR="00831459">
        <w:lastRenderedPageBreak/>
        <w:t xml:space="preserve">down menu. </w:t>
      </w:r>
    </w:p>
    <w:p w14:paraId="6AD9E108" w14:textId="77777777" w:rsidR="00831459" w:rsidRDefault="00831459" w:rsidP="00831459">
      <w:bookmarkStart w:id="9" w:name="_GoBack"/>
      <w:r>
        <w:rPr>
          <w:noProof/>
        </w:rPr>
        <w:drawing>
          <wp:inline distT="0" distB="0" distL="0" distR="0" wp14:anchorId="6AD9E153" wp14:editId="6AD9E154">
            <wp:extent cx="5943600" cy="387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0325"/>
                    </a:xfrm>
                    <a:prstGeom prst="rect">
                      <a:avLst/>
                    </a:prstGeom>
                  </pic:spPr>
                </pic:pic>
              </a:graphicData>
            </a:graphic>
          </wp:inline>
        </w:drawing>
      </w:r>
      <w:bookmarkEnd w:id="9"/>
    </w:p>
    <w:p w14:paraId="6AD9E109" w14:textId="77777777" w:rsidR="001E1400" w:rsidRDefault="00BC7D73" w:rsidP="00BC7D73">
      <w:pPr>
        <w:pStyle w:val="Nadpis2"/>
      </w:pPr>
      <w:bookmarkStart w:id="10" w:name="_Toc354411779"/>
      <w:r>
        <w:t>K</w:t>
      </w:r>
      <w:r w:rsidR="003C45EF">
        <w:t>nowledge resource profile</w:t>
      </w:r>
      <w:r>
        <w:t xml:space="preserve"> sections</w:t>
      </w:r>
      <w:bookmarkEnd w:id="10"/>
    </w:p>
    <w:p w14:paraId="6AD9E10A" w14:textId="77777777" w:rsidR="0075095B" w:rsidRDefault="00F2054C" w:rsidP="007276B8">
      <w:r>
        <w:t xml:space="preserve"> </w:t>
      </w:r>
      <w:r w:rsidR="00BC7D73">
        <w:t>A knowledge resource profile is composed of the following section</w:t>
      </w:r>
      <w:r w:rsidR="00CC47B7">
        <w:t>s</w:t>
      </w:r>
      <w:r w:rsidR="00BC7D73">
        <w:t>:</w:t>
      </w:r>
      <w:r w:rsidR="00CC47B7">
        <w:t xml:space="preserve"> </w:t>
      </w:r>
      <w:r w:rsidR="00CC47B7" w:rsidRPr="00CC47B7">
        <w:rPr>
          <w:i/>
        </w:rPr>
        <w:t>metadata</w:t>
      </w:r>
      <w:r w:rsidR="00CC47B7">
        <w:t xml:space="preserve"> and </w:t>
      </w:r>
      <w:r w:rsidR="00CC47B7" w:rsidRPr="00CC47B7">
        <w:rPr>
          <w:i/>
        </w:rPr>
        <w:t>context</w:t>
      </w:r>
      <w:r w:rsidR="00CC47B7">
        <w:t xml:space="preserve">. The metadata section contains fields to help you document the profile and changes to it over time. The context section contains </w:t>
      </w:r>
      <w:r w:rsidR="00B1312C">
        <w:t xml:space="preserve">knowledge resource processing information, including the contexts in which the resource is relevant, information about </w:t>
      </w:r>
      <w:r w:rsidR="00174EF5">
        <w:t>the resource API,</w:t>
      </w:r>
      <w:r w:rsidR="00B1312C">
        <w:t xml:space="preserve"> and subtopics covered by the resource</w:t>
      </w:r>
      <w:r w:rsidR="00CC47B7">
        <w:t>.</w:t>
      </w:r>
      <w:r w:rsidR="00B1312C">
        <w:t xml:space="preserve"> </w:t>
      </w:r>
      <w:r w:rsidR="00174EF5">
        <w:t>A knowledge resource must have one or more contexts. Each</w:t>
      </w:r>
      <w:r w:rsidR="00B1312C">
        <w:t xml:space="preserve"> </w:t>
      </w:r>
      <w:r w:rsidR="00174EF5">
        <w:t xml:space="preserve">context includes a </w:t>
      </w:r>
      <w:r w:rsidR="004E1278">
        <w:t xml:space="preserve">set </w:t>
      </w:r>
      <w:r w:rsidR="00174EF5">
        <w:t>of context parameter settings</w:t>
      </w:r>
      <w:r w:rsidR="004E1278">
        <w:t xml:space="preserve"> and a list of subtopics that are relevant in this </w:t>
      </w:r>
      <w:proofErr w:type="gramStart"/>
      <w:r w:rsidR="004E1278">
        <w:t>particular context</w:t>
      </w:r>
      <w:proofErr w:type="gramEnd"/>
      <w:r w:rsidR="00B1312C">
        <w:t>.</w:t>
      </w:r>
      <w:r w:rsidR="0075095B">
        <w:t xml:space="preserve"> The next section</w:t>
      </w:r>
      <w:r w:rsidR="0017507D">
        <w:t>s</w:t>
      </w:r>
      <w:r w:rsidR="0075095B">
        <w:t xml:space="preserve"> </w:t>
      </w:r>
      <w:r w:rsidR="0017507D">
        <w:t xml:space="preserve">of this document </w:t>
      </w:r>
      <w:r w:rsidR="0075095B">
        <w:t xml:space="preserve">will go over </w:t>
      </w:r>
      <w:r w:rsidR="0017507D">
        <w:t xml:space="preserve">the metadata and context sections of the </w:t>
      </w:r>
      <w:r w:rsidR="00143CE3">
        <w:t>resource profile.</w:t>
      </w:r>
    </w:p>
    <w:p w14:paraId="6AD9E10B" w14:textId="77777777" w:rsidR="00473438" w:rsidRDefault="00E15F58" w:rsidP="00BC7D73">
      <w:pPr>
        <w:pStyle w:val="Nadpis3"/>
      </w:pPr>
      <w:bookmarkStart w:id="11" w:name="_Toc354411780"/>
      <w:r>
        <w:t>K</w:t>
      </w:r>
      <w:r w:rsidR="00473438">
        <w:t xml:space="preserve">nowledge resource profile </w:t>
      </w:r>
      <w:r>
        <w:t>metadata</w:t>
      </w:r>
      <w:bookmarkEnd w:id="11"/>
      <w:r w:rsidR="00473438">
        <w:t xml:space="preserve"> </w:t>
      </w:r>
    </w:p>
    <w:p w14:paraId="6AD9E10C" w14:textId="77777777" w:rsidR="00AB7620" w:rsidRDefault="00D72114" w:rsidP="00F1303D">
      <w:r>
        <w:t xml:space="preserve">The </w:t>
      </w:r>
      <w:r w:rsidR="00164599">
        <w:t xml:space="preserve">following screen </w:t>
      </w:r>
      <w:proofErr w:type="gramStart"/>
      <w:r w:rsidR="00164599">
        <w:t>shows  a</w:t>
      </w:r>
      <w:proofErr w:type="gramEnd"/>
      <w:r w:rsidR="00164599">
        <w:t xml:space="preserve"> metadata</w:t>
      </w:r>
      <w:r>
        <w:t xml:space="preserve"> </w:t>
      </w:r>
      <w:r w:rsidR="006075F0">
        <w:t xml:space="preserve">example of </w:t>
      </w:r>
      <w:r w:rsidR="00083793">
        <w:t>the MedlinePlus</w:t>
      </w:r>
      <w:r w:rsidR="00164599">
        <w:t xml:space="preserve"> </w:t>
      </w:r>
      <w:r>
        <w:t>profile</w:t>
      </w:r>
      <w:r w:rsidR="00E15F58">
        <w:t xml:space="preserve">. </w:t>
      </w:r>
      <w:r w:rsidR="00164599">
        <w:t xml:space="preserve">Descriptions of the metadata fields </w:t>
      </w:r>
      <w:r w:rsidR="00844AA2">
        <w:t xml:space="preserve">are </w:t>
      </w:r>
      <w:r w:rsidR="00164599">
        <w:t>provided below.</w:t>
      </w:r>
      <w:r w:rsidR="00500230">
        <w:t xml:space="preserve"> Required fields are displayed in bold and with an asterisk next to the field label.</w:t>
      </w:r>
    </w:p>
    <w:p w14:paraId="6AD9E10D" w14:textId="77777777" w:rsidR="00644780" w:rsidRDefault="00432F18" w:rsidP="00F1303D">
      <w:r>
        <w:rPr>
          <w:noProof/>
        </w:rPr>
        <w:lastRenderedPageBreak/>
        <w:drawing>
          <wp:inline distT="0" distB="0" distL="0" distR="0" wp14:anchorId="6AD9E155" wp14:editId="6AD9E156">
            <wp:extent cx="5943600" cy="645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50965"/>
                    </a:xfrm>
                    <a:prstGeom prst="rect">
                      <a:avLst/>
                    </a:prstGeom>
                  </pic:spPr>
                </pic:pic>
              </a:graphicData>
            </a:graphic>
          </wp:inline>
        </w:drawing>
      </w:r>
    </w:p>
    <w:p w14:paraId="6AD9E10E" w14:textId="77777777" w:rsidR="00F1303D" w:rsidRDefault="00AB7620" w:rsidP="00F1303D">
      <w:r>
        <w:t>Fill out the fields as follows:</w:t>
      </w:r>
    </w:p>
    <w:p w14:paraId="6AD9E10F" w14:textId="77777777" w:rsidR="00AB7620" w:rsidRDefault="00AB7620" w:rsidP="00AB7620">
      <w:pPr>
        <w:pStyle w:val="Odstavecseseznamem"/>
        <w:numPr>
          <w:ilvl w:val="0"/>
          <w:numId w:val="13"/>
        </w:numPr>
      </w:pPr>
      <w:r w:rsidRPr="002B188A">
        <w:rPr>
          <w:i/>
          <w:u w:val="single"/>
        </w:rPr>
        <w:t>Resource ID</w:t>
      </w:r>
      <w:r>
        <w:t>:</w:t>
      </w:r>
      <w:r w:rsidR="00273167">
        <w:t xml:space="preserve"> </w:t>
      </w:r>
      <w:r w:rsidR="00B54DE3">
        <w:t xml:space="preserve">a unique identifier for the resource profile. </w:t>
      </w:r>
      <w:r w:rsidR="00410A40">
        <w:t xml:space="preserve">Currently this identifier is not used by </w:t>
      </w:r>
      <w:proofErr w:type="spellStart"/>
      <w:r w:rsidR="00410A40">
        <w:t>OpenInfobutton’s</w:t>
      </w:r>
      <w:proofErr w:type="spellEnd"/>
      <w:r w:rsidR="00410A40">
        <w:t xml:space="preserve"> logic</w:t>
      </w:r>
      <w:r w:rsidR="001F2F74">
        <w:t xml:space="preserve">, but an integer </w:t>
      </w:r>
      <w:r w:rsidR="00C948CD">
        <w:t xml:space="preserve">must </w:t>
      </w:r>
      <w:r w:rsidR="001F2F74">
        <w:t>be entered for the profile to validate.</w:t>
      </w:r>
      <w:r w:rsidR="00410A40">
        <w:t xml:space="preserve"> </w:t>
      </w:r>
    </w:p>
    <w:p w14:paraId="6AD9E110" w14:textId="77777777" w:rsidR="00AB7620" w:rsidRDefault="00AB7620" w:rsidP="00AB7620">
      <w:pPr>
        <w:pStyle w:val="Odstavecseseznamem"/>
        <w:numPr>
          <w:ilvl w:val="0"/>
          <w:numId w:val="13"/>
        </w:numPr>
      </w:pPr>
      <w:r w:rsidRPr="002B188A">
        <w:rPr>
          <w:i/>
          <w:u w:val="single"/>
        </w:rPr>
        <w:t>Resource name</w:t>
      </w:r>
      <w:r>
        <w:t>:</w:t>
      </w:r>
      <w:r w:rsidR="006075F0">
        <w:t xml:space="preserve"> </w:t>
      </w:r>
      <w:r w:rsidR="003D3DD8">
        <w:t>a human-readable title for the resource. This is the resource name that will be displayed to OpenInfobutton users.</w:t>
      </w:r>
    </w:p>
    <w:p w14:paraId="6AD9E111" w14:textId="77777777" w:rsidR="00AB7620" w:rsidRDefault="00AB7620" w:rsidP="00AB7620">
      <w:pPr>
        <w:pStyle w:val="Odstavecseseznamem"/>
        <w:numPr>
          <w:ilvl w:val="0"/>
          <w:numId w:val="13"/>
        </w:numPr>
      </w:pPr>
      <w:r w:rsidRPr="00D214E7">
        <w:rPr>
          <w:i/>
          <w:u w:val="single"/>
        </w:rPr>
        <w:t xml:space="preserve">Profile </w:t>
      </w:r>
      <w:r w:rsidR="00EE394D" w:rsidRPr="00D214E7">
        <w:rPr>
          <w:i/>
          <w:u w:val="single"/>
        </w:rPr>
        <w:t>d</w:t>
      </w:r>
      <w:r w:rsidRPr="00D214E7">
        <w:rPr>
          <w:i/>
          <w:u w:val="single"/>
        </w:rPr>
        <w:t>escription</w:t>
      </w:r>
      <w:r>
        <w:t>:</w:t>
      </w:r>
      <w:r w:rsidR="00EE394D">
        <w:t xml:space="preserve"> a</w:t>
      </w:r>
      <w:r w:rsidR="007F7CB7">
        <w:t xml:space="preserve">ny kind of documentation about the </w:t>
      </w:r>
      <w:r w:rsidR="00EE394D">
        <w:t>resource content</w:t>
      </w:r>
      <w:r w:rsidR="007F7CB7">
        <w:t xml:space="preserve"> and</w:t>
      </w:r>
      <w:r w:rsidR="00EE394D">
        <w:t xml:space="preserve"> it</w:t>
      </w:r>
      <w:r w:rsidR="00F05212">
        <w:t>s</w:t>
      </w:r>
      <w:r w:rsidR="00EE394D">
        <w:t xml:space="preserve"> API.</w:t>
      </w:r>
    </w:p>
    <w:p w14:paraId="6AD9E112" w14:textId="77777777" w:rsidR="00AB7620" w:rsidRDefault="00465C9A" w:rsidP="00AB7620">
      <w:pPr>
        <w:pStyle w:val="Odstavecseseznamem"/>
        <w:numPr>
          <w:ilvl w:val="0"/>
          <w:numId w:val="13"/>
        </w:numPr>
      </w:pPr>
      <w:r w:rsidRPr="00465C9A">
        <w:rPr>
          <w:i/>
          <w:u w:val="single"/>
        </w:rPr>
        <w:lastRenderedPageBreak/>
        <w:t>P</w:t>
      </w:r>
      <w:r w:rsidR="00EE394D" w:rsidRPr="00465C9A">
        <w:rPr>
          <w:i/>
          <w:u w:val="single"/>
        </w:rPr>
        <w:t>ublication date</w:t>
      </w:r>
      <w:r>
        <w:t>:</w:t>
      </w:r>
      <w:r w:rsidR="00EE394D">
        <w:t xml:space="preserve"> </w:t>
      </w:r>
      <w:r>
        <w:t>Last date the resource was changed</w:t>
      </w:r>
      <w:r w:rsidR="00EE394D">
        <w:t xml:space="preserve">. </w:t>
      </w:r>
    </w:p>
    <w:p w14:paraId="6AD9E113" w14:textId="77777777" w:rsidR="00C41EFE" w:rsidRDefault="00C41EFE" w:rsidP="00AB7620">
      <w:pPr>
        <w:pStyle w:val="Odstavecseseznamem"/>
        <w:numPr>
          <w:ilvl w:val="0"/>
          <w:numId w:val="13"/>
        </w:numPr>
      </w:pPr>
      <w:r w:rsidRPr="009D1167">
        <w:rPr>
          <w:i/>
          <w:u w:val="single"/>
        </w:rPr>
        <w:t>Organizations authorized to use this resource</w:t>
      </w:r>
      <w:r w:rsidR="003D0A0F">
        <w:t>: indicates the organizations that have a subscription to the resource. For freely available resources, indicates the organizations that would like to have access to this resource via OpenInfobutton.</w:t>
      </w:r>
    </w:p>
    <w:p w14:paraId="6AD9E114" w14:textId="77777777" w:rsidR="001E49AB" w:rsidRDefault="001E49AB" w:rsidP="001D48B8">
      <w:pPr>
        <w:pStyle w:val="Odstavecseseznamem"/>
        <w:numPr>
          <w:ilvl w:val="1"/>
          <w:numId w:val="13"/>
        </w:numPr>
      </w:pPr>
      <w:r w:rsidRPr="009326C1">
        <w:rPr>
          <w:i/>
          <w:u w:val="single"/>
        </w:rPr>
        <w:t>Organization ID</w:t>
      </w:r>
      <w:r w:rsidR="00AA288F">
        <w:t xml:space="preserve">: </w:t>
      </w:r>
      <w:r w:rsidR="003A5A59">
        <w:t xml:space="preserve">the </w:t>
      </w:r>
      <w:r w:rsidR="00AA288F">
        <w:t xml:space="preserve">globally unique identifier </w:t>
      </w:r>
      <w:r w:rsidR="003A5A59">
        <w:t xml:space="preserve">used by the organization’s EHR to communicate with OpenInfobutton. </w:t>
      </w:r>
      <w:r w:rsidR="00C805C4">
        <w:t>Any globally unique identifier can be used, but OIDs (Object Identifier) are strongly recommended. Most organizations in the US have an OID</w:t>
      </w:r>
      <w:r w:rsidR="003A5A59">
        <w:t xml:space="preserve">. Organization OIDs can be searched at the ISO OID registry at </w:t>
      </w:r>
      <w:hyperlink r:id="rId17" w:history="1">
        <w:r w:rsidR="003A5A59" w:rsidRPr="00FD5F2F">
          <w:rPr>
            <w:rStyle w:val="Hypertextovodkaz"/>
          </w:rPr>
          <w:t>http://www.oid-info.com</w:t>
        </w:r>
      </w:hyperlink>
      <w:r w:rsidR="003A5A59">
        <w:t xml:space="preserve"> </w:t>
      </w:r>
      <w:r w:rsidR="00C805C4">
        <w:t xml:space="preserve">. </w:t>
      </w:r>
      <w:r w:rsidR="001D48B8">
        <w:t xml:space="preserve">The OID of the Veterans Administration is </w:t>
      </w:r>
      <w:r w:rsidR="001D48B8" w:rsidRPr="001D48B8">
        <w:t>1.3.6.1.4.1.3768</w:t>
      </w:r>
      <w:r w:rsidR="001D48B8">
        <w:t>.</w:t>
      </w:r>
    </w:p>
    <w:p w14:paraId="6AD9E115" w14:textId="77777777" w:rsidR="00D72114" w:rsidRDefault="001E49AB" w:rsidP="00F1303D">
      <w:pPr>
        <w:pStyle w:val="Odstavecseseznamem"/>
        <w:numPr>
          <w:ilvl w:val="1"/>
          <w:numId w:val="13"/>
        </w:numPr>
      </w:pPr>
      <w:r w:rsidRPr="00183EB2">
        <w:rPr>
          <w:i/>
          <w:u w:val="single"/>
        </w:rPr>
        <w:t xml:space="preserve">Organization </w:t>
      </w:r>
      <w:r w:rsidR="00554432" w:rsidRPr="00183EB2">
        <w:rPr>
          <w:i/>
          <w:u w:val="single"/>
        </w:rPr>
        <w:t>n</w:t>
      </w:r>
      <w:r w:rsidRPr="00183EB2">
        <w:rPr>
          <w:i/>
          <w:u w:val="single"/>
        </w:rPr>
        <w:t>ame</w:t>
      </w:r>
      <w:r w:rsidR="00450C40">
        <w:t xml:space="preserve">: </w:t>
      </w:r>
      <w:r w:rsidR="00CA06A2">
        <w:t>a human-readable name of the organization.</w:t>
      </w:r>
    </w:p>
    <w:p w14:paraId="6AD9E116" w14:textId="77777777" w:rsidR="00432F18" w:rsidRDefault="003B032B" w:rsidP="003D0D8D">
      <w:pPr>
        <w:pStyle w:val="Odstavecseseznamem"/>
        <w:numPr>
          <w:ilvl w:val="0"/>
          <w:numId w:val="13"/>
        </w:numPr>
      </w:pPr>
      <w:r w:rsidRPr="003D0D8D">
        <w:rPr>
          <w:i/>
          <w:u w:val="single"/>
        </w:rPr>
        <w:t xml:space="preserve">Terminologies supported by the </w:t>
      </w:r>
      <w:proofErr w:type="gramStart"/>
      <w:r w:rsidRPr="003D0D8D">
        <w:rPr>
          <w:i/>
          <w:u w:val="single"/>
        </w:rPr>
        <w:t>resource</w:t>
      </w:r>
      <w:r w:rsidRPr="003B032B">
        <w:t>:</w:t>
      </w:r>
      <w:proofErr w:type="gramEnd"/>
      <w:r w:rsidRPr="003B032B">
        <w:t xml:space="preserve"> </w:t>
      </w:r>
      <w:r>
        <w:t xml:space="preserve">indicates the standard terminologies that are supported by the knowledge </w:t>
      </w:r>
      <w:r w:rsidR="00C54339">
        <w:t>resource.</w:t>
      </w:r>
    </w:p>
    <w:p w14:paraId="6AD9E117" w14:textId="77777777" w:rsidR="00EB546F" w:rsidRPr="00EB546F" w:rsidRDefault="00EB546F" w:rsidP="003D0D8D">
      <w:pPr>
        <w:pStyle w:val="Odstavecseseznamem"/>
        <w:numPr>
          <w:ilvl w:val="0"/>
          <w:numId w:val="13"/>
        </w:numPr>
      </w:pPr>
      <w:r>
        <w:rPr>
          <w:i/>
          <w:u w:val="single"/>
        </w:rPr>
        <w:t>Compliant with HL7 URL Standard</w:t>
      </w:r>
      <w:r w:rsidRPr="000D3123">
        <w:t xml:space="preserve">: </w:t>
      </w:r>
      <w:r w:rsidR="00FC2631">
        <w:t xml:space="preserve">This specification has a standard format for infobutton requests using URLs. </w:t>
      </w:r>
      <w:r w:rsidR="000D3123">
        <w:t xml:space="preserve">See </w:t>
      </w:r>
      <w:hyperlink r:id="rId18" w:history="1">
        <w:r w:rsidR="000D3123" w:rsidRPr="00AD6F22">
          <w:rPr>
            <w:rStyle w:val="Hypertextovodkaz"/>
          </w:rPr>
          <w:t>OpenInfobutton.org</w:t>
        </w:r>
      </w:hyperlink>
      <w:r w:rsidR="000D3123">
        <w:t xml:space="preserve"> for a list of HL7-compliant resources</w:t>
      </w:r>
      <w:r w:rsidR="00FC2631">
        <w:t>.</w:t>
      </w:r>
    </w:p>
    <w:p w14:paraId="6AD9E118" w14:textId="77777777" w:rsidR="00EB546F" w:rsidRDefault="00EB546F" w:rsidP="003D0D8D">
      <w:pPr>
        <w:pStyle w:val="Odstavecseseznamem"/>
        <w:numPr>
          <w:ilvl w:val="0"/>
          <w:numId w:val="13"/>
        </w:numPr>
      </w:pPr>
      <w:r>
        <w:rPr>
          <w:i/>
          <w:u w:val="single"/>
        </w:rPr>
        <w:t>Compliant with HL7 Infobutton SOA Standard</w:t>
      </w:r>
      <w:r w:rsidRPr="000D3123">
        <w:t>:</w:t>
      </w:r>
      <w:r w:rsidRPr="0085204F">
        <w:t xml:space="preserve"> </w:t>
      </w:r>
      <w:r w:rsidR="007C5E33">
        <w:t>This specification includes a standard format for infobutton responses and a RESTful implementation.</w:t>
      </w:r>
      <w:r w:rsidR="00AD6F22">
        <w:t xml:space="preserve"> See </w:t>
      </w:r>
      <w:hyperlink r:id="rId19" w:history="1">
        <w:r w:rsidR="00AD6F22" w:rsidRPr="00AD6F22">
          <w:rPr>
            <w:rStyle w:val="Hypertextovodkaz"/>
          </w:rPr>
          <w:t>OpenInfobutton.org</w:t>
        </w:r>
      </w:hyperlink>
      <w:r w:rsidR="00AD6F22">
        <w:t xml:space="preserve"> for a list of HL7-compliant resources.</w:t>
      </w:r>
    </w:p>
    <w:p w14:paraId="6AD9E119" w14:textId="77777777" w:rsidR="00584501" w:rsidRDefault="00584501" w:rsidP="003D0D8D">
      <w:pPr>
        <w:pStyle w:val="Odstavecseseznamem"/>
        <w:numPr>
          <w:ilvl w:val="0"/>
          <w:numId w:val="13"/>
        </w:numPr>
      </w:pPr>
      <w:r w:rsidRPr="00584501">
        <w:rPr>
          <w:i/>
          <w:u w:val="single"/>
        </w:rPr>
        <w:t>URL style</w:t>
      </w:r>
      <w:r>
        <w:t xml:space="preserve">: used only for resources that are not HL7 compliant. Options are “CLEAN” and “DIRTY”. Dirty URLs follow a pattern consisted of a list of parameter names and values separated by “&amp;”.  For example, [http://website.com/searchengine?search=diabetes&amp;gender=F]. Most knowledge resources use dirty URLs. Clean URLs follow a pattern consisted of parameter where names and values are somewhat disguised in the URL. Without knowledge of the resource API, it is difficult to figure out the parameter names used by the API. For example, the example above in a clean URL would look as follows: [http://website.com/searchengine/search/diabetes/gender/F/]. </w:t>
      </w:r>
    </w:p>
    <w:p w14:paraId="6AD9E11A" w14:textId="77777777" w:rsidR="005B6207" w:rsidRDefault="005B6207" w:rsidP="005B6207">
      <w:pPr>
        <w:pStyle w:val="Nadpis3"/>
      </w:pPr>
      <w:bookmarkStart w:id="12" w:name="_Toc354411781"/>
      <w:r>
        <w:t>Kno</w:t>
      </w:r>
      <w:r w:rsidR="00CA06A2">
        <w:t>wledge resource profile context</w:t>
      </w:r>
      <w:bookmarkEnd w:id="12"/>
    </w:p>
    <w:p w14:paraId="6AD9E11B" w14:textId="77777777" w:rsidR="007F7E42" w:rsidRDefault="00D74769" w:rsidP="00083793">
      <w:r>
        <w:t xml:space="preserve">A resource profile must contain one or more context. Each context definition has a metadata section (yellow box) and a set of context parameters (blue boxes). The </w:t>
      </w:r>
      <w:r w:rsidR="00083793">
        <w:t xml:space="preserve">following screen shows </w:t>
      </w:r>
      <w:r w:rsidR="00D90551">
        <w:t>the fields of</w:t>
      </w:r>
      <w:r w:rsidR="00083793">
        <w:t xml:space="preserve"> a</w:t>
      </w:r>
      <w:r w:rsidR="00496593">
        <w:t xml:space="preserve"> </w:t>
      </w:r>
      <w:r w:rsidR="00D90551">
        <w:t>blank profile context definition</w:t>
      </w:r>
      <w:r w:rsidR="00083793">
        <w:t xml:space="preserve">. </w:t>
      </w:r>
    </w:p>
    <w:p w14:paraId="6AD9E11C" w14:textId="77777777" w:rsidR="007F7E42" w:rsidRDefault="00496593" w:rsidP="00083793">
      <w:r>
        <w:rPr>
          <w:noProof/>
        </w:rPr>
        <w:lastRenderedPageBreak/>
        <w:drawing>
          <wp:inline distT="0" distB="0" distL="0" distR="0" wp14:anchorId="6AD9E157" wp14:editId="6AD9E158">
            <wp:extent cx="4770783" cy="562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7841" cy="5622081"/>
                    </a:xfrm>
                    <a:prstGeom prst="rect">
                      <a:avLst/>
                    </a:prstGeom>
                  </pic:spPr>
                </pic:pic>
              </a:graphicData>
            </a:graphic>
          </wp:inline>
        </w:drawing>
      </w:r>
    </w:p>
    <w:p w14:paraId="6AD9E11D" w14:textId="77777777" w:rsidR="00083793" w:rsidRDefault="00C67879" w:rsidP="00083793">
      <w:r>
        <w:t>The yellow section has the following fields:</w:t>
      </w:r>
    </w:p>
    <w:p w14:paraId="6AD9E11E" w14:textId="77777777" w:rsidR="00C67879" w:rsidRDefault="00C67879" w:rsidP="00C67879">
      <w:pPr>
        <w:pStyle w:val="Odstavecseseznamem"/>
        <w:numPr>
          <w:ilvl w:val="0"/>
          <w:numId w:val="14"/>
        </w:numPr>
      </w:pPr>
      <w:r w:rsidRPr="00584501">
        <w:rPr>
          <w:i/>
          <w:u w:val="single"/>
        </w:rPr>
        <w:t>ID</w:t>
      </w:r>
      <w:r>
        <w:t xml:space="preserve">: a unique identifier for the context. </w:t>
      </w:r>
      <w:proofErr w:type="spellStart"/>
      <w:r w:rsidR="00A67F9E">
        <w:t>OpenInfobutton</w:t>
      </w:r>
      <w:proofErr w:type="spellEnd"/>
      <w:r w:rsidR="00A67F9E">
        <w:t xml:space="preserve"> does not use this field in its logic. </w:t>
      </w:r>
      <w:r>
        <w:t>Any integer can be used.</w:t>
      </w:r>
    </w:p>
    <w:p w14:paraId="6AD9E11F" w14:textId="77777777" w:rsidR="00C67879" w:rsidRDefault="00C67879" w:rsidP="00C67879">
      <w:pPr>
        <w:pStyle w:val="Odstavecseseznamem"/>
        <w:numPr>
          <w:ilvl w:val="0"/>
          <w:numId w:val="14"/>
        </w:numPr>
      </w:pPr>
      <w:r w:rsidRPr="00584501">
        <w:rPr>
          <w:i/>
          <w:u w:val="single"/>
        </w:rPr>
        <w:t>Name</w:t>
      </w:r>
      <w:r>
        <w:t>: a human-readable name for the profile</w:t>
      </w:r>
      <w:r w:rsidR="00AD4519">
        <w:t xml:space="preserve"> for documentation purposes</w:t>
      </w:r>
      <w:r>
        <w:t xml:space="preserve">. </w:t>
      </w:r>
    </w:p>
    <w:p w14:paraId="6AD9E120" w14:textId="77777777" w:rsidR="00AC4907" w:rsidRDefault="00AC4907" w:rsidP="00C67879">
      <w:pPr>
        <w:pStyle w:val="Odstavecseseznamem"/>
        <w:numPr>
          <w:ilvl w:val="0"/>
          <w:numId w:val="14"/>
        </w:numPr>
      </w:pPr>
      <w:r w:rsidRPr="00626611">
        <w:rPr>
          <w:i/>
          <w:u w:val="single"/>
        </w:rPr>
        <w:t>Resource base URL</w:t>
      </w:r>
      <w:r>
        <w:t xml:space="preserve">: the URL of the resource search API. </w:t>
      </w:r>
      <w:proofErr w:type="gramStart"/>
      <w:r>
        <w:t>Typically</w:t>
      </w:r>
      <w:proofErr w:type="gramEnd"/>
      <w:r>
        <w:t xml:space="preserve"> the base URL starts with http or https and goes until the question mark “?”.</w:t>
      </w:r>
    </w:p>
    <w:p w14:paraId="6AD9E121" w14:textId="77777777" w:rsidR="00646D44" w:rsidRDefault="00646D44" w:rsidP="00C67879">
      <w:pPr>
        <w:pStyle w:val="Odstavecseseznamem"/>
        <w:numPr>
          <w:ilvl w:val="0"/>
          <w:numId w:val="14"/>
        </w:numPr>
      </w:pPr>
      <w:r w:rsidRPr="00E76D03">
        <w:rPr>
          <w:i/>
          <w:u w:val="single"/>
        </w:rPr>
        <w:t>URL static</w:t>
      </w:r>
      <w:r w:rsidRPr="0008310C">
        <w:rPr>
          <w:i/>
          <w:u w:val="single"/>
        </w:rPr>
        <w:t xml:space="preserve"> parameters</w:t>
      </w:r>
      <w:r>
        <w:t xml:space="preserve">: a list of parameters </w:t>
      </w:r>
      <w:r w:rsidR="00B14391">
        <w:t>whose values are immutable</w:t>
      </w:r>
      <w:r w:rsidR="009D29ED">
        <w:t xml:space="preserve"> and will always be included in URLs that </w:t>
      </w:r>
      <w:proofErr w:type="spellStart"/>
      <w:r w:rsidR="009D29ED">
        <w:t>OpenInfobutton</w:t>
      </w:r>
      <w:proofErr w:type="spellEnd"/>
      <w:r w:rsidR="009D29ED">
        <w:t xml:space="preserve"> generates for the resource</w:t>
      </w:r>
      <w:r>
        <w:t xml:space="preserve">. </w:t>
      </w:r>
    </w:p>
    <w:p w14:paraId="6AD9E122" w14:textId="77777777" w:rsidR="00B14391" w:rsidRDefault="00B14391" w:rsidP="00B14391">
      <w:r>
        <w:t xml:space="preserve">The following screen shot </w:t>
      </w:r>
      <w:r w:rsidR="005B6CBB">
        <w:t xml:space="preserve">illustrates </w:t>
      </w:r>
      <w:r>
        <w:t xml:space="preserve">an example </w:t>
      </w:r>
      <w:r w:rsidR="005677D7">
        <w:t xml:space="preserve">of the </w:t>
      </w:r>
      <w:r>
        <w:t xml:space="preserve">yellow section </w:t>
      </w:r>
      <w:r w:rsidR="005677D7">
        <w:t>of MedlinePlus</w:t>
      </w:r>
      <w:r>
        <w:t>:</w:t>
      </w:r>
    </w:p>
    <w:p w14:paraId="6AD9E123" w14:textId="77777777" w:rsidR="00646D44" w:rsidRDefault="00DA28AD" w:rsidP="00646D44">
      <w:r>
        <w:rPr>
          <w:noProof/>
        </w:rPr>
        <w:lastRenderedPageBreak/>
        <w:drawing>
          <wp:inline distT="0" distB="0" distL="0" distR="0" wp14:anchorId="6AD9E159" wp14:editId="6AD9E15A">
            <wp:extent cx="4842344" cy="1752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9107" cy="1751591"/>
                    </a:xfrm>
                    <a:prstGeom prst="rect">
                      <a:avLst/>
                    </a:prstGeom>
                  </pic:spPr>
                </pic:pic>
              </a:graphicData>
            </a:graphic>
          </wp:inline>
        </w:drawing>
      </w:r>
    </w:p>
    <w:p w14:paraId="6AD9E124" w14:textId="77777777" w:rsidR="00D458AA" w:rsidRDefault="00D458AA" w:rsidP="00B860B1">
      <w:pPr>
        <w:pStyle w:val="Nadpis3"/>
      </w:pPr>
      <w:bookmarkStart w:id="13" w:name="_Toc354411782"/>
      <w:r>
        <w:t>HL7 Compliant Resources</w:t>
      </w:r>
      <w:bookmarkEnd w:id="13"/>
    </w:p>
    <w:p w14:paraId="6AD9E125" w14:textId="77777777" w:rsidR="004F30A1" w:rsidRDefault="00C67A66" w:rsidP="00C67A66">
      <w:r>
        <w:t xml:space="preserve">The blue section has </w:t>
      </w:r>
      <w:r w:rsidR="0024244D">
        <w:t xml:space="preserve">a list of available context parameters. </w:t>
      </w:r>
      <w:r w:rsidR="00C4280E">
        <w:t xml:space="preserve">When creating a new profile, context parameters are displayed as collapsed elements with an “add...” link on the right side of each context label. </w:t>
      </w:r>
      <w:r w:rsidR="008E394D">
        <w:t xml:space="preserve">Only the context parameters that are used for matching the resource </w:t>
      </w:r>
      <w:r w:rsidR="00375D53">
        <w:t>and/</w:t>
      </w:r>
      <w:r w:rsidR="008E394D">
        <w:t>or searching against the resource API need to be configured in the profile</w:t>
      </w:r>
      <w:r w:rsidR="00FD0945">
        <w:t xml:space="preserve">, except for </w:t>
      </w:r>
      <w:r w:rsidR="00FD0945" w:rsidRPr="00FD0945">
        <w:rPr>
          <w:i/>
        </w:rPr>
        <w:t>task</w:t>
      </w:r>
      <w:r w:rsidR="00E47AD2">
        <w:t xml:space="preserve"> and </w:t>
      </w:r>
      <w:r w:rsidR="00FD0945" w:rsidRPr="00FD0945">
        <w:rPr>
          <w:i/>
        </w:rPr>
        <w:t>concept of interest</w:t>
      </w:r>
      <w:r w:rsidR="00FD0945">
        <w:rPr>
          <w:i/>
        </w:rPr>
        <w:t>,</w:t>
      </w:r>
      <w:r w:rsidR="00FD0945">
        <w:t xml:space="preserve"> which are require</w:t>
      </w:r>
      <w:r w:rsidR="0003729D">
        <w:t>d</w:t>
      </w:r>
      <w:r w:rsidR="00FD0945">
        <w:t xml:space="preserve"> context parameters</w:t>
      </w:r>
      <w:r w:rsidR="008E394D">
        <w:t xml:space="preserve">. </w:t>
      </w:r>
      <w:r w:rsidR="004F30A1">
        <w:t xml:space="preserve">Each context parameter is described below: </w:t>
      </w:r>
    </w:p>
    <w:p w14:paraId="6AD9E126" w14:textId="77777777" w:rsidR="00816FB4" w:rsidRDefault="00D9715D" w:rsidP="00816FB4">
      <w:pPr>
        <w:pStyle w:val="Odstavecseseznamem"/>
        <w:numPr>
          <w:ilvl w:val="0"/>
          <w:numId w:val="17"/>
        </w:numPr>
      </w:pPr>
      <w:r w:rsidRPr="00CD413A">
        <w:rPr>
          <w:i/>
          <w:u w:val="single"/>
        </w:rPr>
        <w:t>Gender</w:t>
      </w:r>
      <w:r w:rsidR="002D355D">
        <w:t>: gender of the patient represented in an infobutton request</w:t>
      </w:r>
      <w:r w:rsidR="008B30C0">
        <w:t>.</w:t>
      </w:r>
    </w:p>
    <w:p w14:paraId="6AD9E127" w14:textId="77777777" w:rsidR="00D9715D" w:rsidRDefault="00D9715D" w:rsidP="00816FB4">
      <w:pPr>
        <w:pStyle w:val="Odstavecseseznamem"/>
        <w:numPr>
          <w:ilvl w:val="0"/>
          <w:numId w:val="17"/>
        </w:numPr>
      </w:pPr>
      <w:r w:rsidRPr="00CD413A">
        <w:rPr>
          <w:i/>
          <w:u w:val="single"/>
        </w:rPr>
        <w:t>Age group</w:t>
      </w:r>
      <w:r w:rsidR="008B30C0">
        <w:t>: a code that represents the patient's age group.</w:t>
      </w:r>
    </w:p>
    <w:p w14:paraId="6AD9E128" w14:textId="77777777" w:rsidR="00D9715D" w:rsidRDefault="00D9715D" w:rsidP="00816FB4">
      <w:pPr>
        <w:pStyle w:val="Odstavecseseznamem"/>
        <w:numPr>
          <w:ilvl w:val="0"/>
          <w:numId w:val="17"/>
        </w:numPr>
      </w:pPr>
      <w:r w:rsidRPr="00CD413A">
        <w:rPr>
          <w:i/>
          <w:u w:val="single"/>
        </w:rPr>
        <w:t>Task</w:t>
      </w:r>
      <w:r w:rsidR="008B30C0">
        <w:t>: a code that represents the task that is being performed in an EHR/PHR system.</w:t>
      </w:r>
    </w:p>
    <w:p w14:paraId="6AD9E129" w14:textId="77777777" w:rsidR="00D9715D" w:rsidRDefault="00D9715D" w:rsidP="00816FB4">
      <w:pPr>
        <w:pStyle w:val="Odstavecseseznamem"/>
        <w:numPr>
          <w:ilvl w:val="0"/>
          <w:numId w:val="17"/>
        </w:numPr>
      </w:pPr>
      <w:r w:rsidRPr="0051159C">
        <w:rPr>
          <w:i/>
          <w:u w:val="single"/>
        </w:rPr>
        <w:t>Service delivery location</w:t>
      </w:r>
      <w:r w:rsidR="008B30C0">
        <w:t>: clinical facility where the patient care is taking place at the time the infobutton request is initiated. May be used to identify potential local knowledge resources (e.g., local protocols) that are specific to the facility where the patient care is being delivered</w:t>
      </w:r>
    </w:p>
    <w:p w14:paraId="6AD9E12A" w14:textId="77777777" w:rsidR="00D9715D" w:rsidRDefault="00D9715D" w:rsidP="00816FB4">
      <w:pPr>
        <w:pStyle w:val="Odstavecseseznamem"/>
        <w:numPr>
          <w:ilvl w:val="0"/>
          <w:numId w:val="17"/>
        </w:numPr>
      </w:pPr>
      <w:r w:rsidRPr="0051159C">
        <w:rPr>
          <w:i/>
          <w:u w:val="single"/>
        </w:rPr>
        <w:t>Encounter type</w:t>
      </w:r>
      <w:r w:rsidR="008D045B">
        <w:t>: a code that represents the type of encounter (e.g., inpatient, outpatient).</w:t>
      </w:r>
    </w:p>
    <w:p w14:paraId="6AD9E12B" w14:textId="77777777" w:rsidR="00D9715D" w:rsidRDefault="00D9715D" w:rsidP="00816FB4">
      <w:pPr>
        <w:pStyle w:val="Odstavecseseznamem"/>
        <w:numPr>
          <w:ilvl w:val="0"/>
          <w:numId w:val="17"/>
        </w:numPr>
      </w:pPr>
      <w:r w:rsidRPr="0051159C">
        <w:rPr>
          <w:i/>
          <w:u w:val="single"/>
        </w:rPr>
        <w:t>User language</w:t>
      </w:r>
      <w:r w:rsidR="008D045B">
        <w:t>: the preferred language of the EHR user.</w:t>
      </w:r>
    </w:p>
    <w:p w14:paraId="6AD9E12C" w14:textId="77777777" w:rsidR="00D9715D" w:rsidRDefault="00D9715D" w:rsidP="00816FB4">
      <w:pPr>
        <w:pStyle w:val="Odstavecseseznamem"/>
        <w:numPr>
          <w:ilvl w:val="0"/>
          <w:numId w:val="17"/>
        </w:numPr>
      </w:pPr>
      <w:r w:rsidRPr="0051159C">
        <w:rPr>
          <w:i/>
          <w:u w:val="single"/>
        </w:rPr>
        <w:t>User discipline</w:t>
      </w:r>
      <w:r w:rsidR="008D045B">
        <w:t>: the discipline of the EHR user (e.g., Physician, Registered Nurse).</w:t>
      </w:r>
    </w:p>
    <w:p w14:paraId="6AD9E12D" w14:textId="77777777" w:rsidR="00D9715D" w:rsidRDefault="00D9715D" w:rsidP="00816FB4">
      <w:pPr>
        <w:pStyle w:val="Odstavecseseznamem"/>
        <w:numPr>
          <w:ilvl w:val="0"/>
          <w:numId w:val="17"/>
        </w:numPr>
      </w:pPr>
      <w:r w:rsidRPr="0051159C">
        <w:rPr>
          <w:i/>
          <w:u w:val="single"/>
        </w:rPr>
        <w:t>User type</w:t>
      </w:r>
      <w:r w:rsidR="008D045B">
        <w:t>: indicates whether the user is a provider or a patient.</w:t>
      </w:r>
    </w:p>
    <w:p w14:paraId="6AD9E12E" w14:textId="77777777" w:rsidR="00D9715D" w:rsidRDefault="00D9715D" w:rsidP="00816FB4">
      <w:pPr>
        <w:pStyle w:val="Odstavecseseznamem"/>
        <w:numPr>
          <w:ilvl w:val="0"/>
          <w:numId w:val="17"/>
        </w:numPr>
      </w:pPr>
      <w:r>
        <w:t>Information recipient language</w:t>
      </w:r>
      <w:r w:rsidR="008D045B">
        <w:t xml:space="preserve">: </w:t>
      </w:r>
      <w:r w:rsidR="00295712">
        <w:t>the preferred language of the person who will consume the content retrieved by OpenInfobutton.</w:t>
      </w:r>
    </w:p>
    <w:p w14:paraId="6AD9E12F" w14:textId="77777777" w:rsidR="00D9715D" w:rsidRDefault="00D9715D" w:rsidP="00816FB4">
      <w:pPr>
        <w:pStyle w:val="Odstavecseseznamem"/>
        <w:numPr>
          <w:ilvl w:val="0"/>
          <w:numId w:val="17"/>
        </w:numPr>
      </w:pPr>
      <w:r w:rsidRPr="0051159C">
        <w:rPr>
          <w:i/>
          <w:u w:val="single"/>
        </w:rPr>
        <w:t>Information recipient discipline</w:t>
      </w:r>
      <w:r w:rsidR="00295712">
        <w:t>: the discipline of the person who will consume the content retrieved by OpenInfobutton (e.g., Physician, Registered Nurse).</w:t>
      </w:r>
    </w:p>
    <w:p w14:paraId="6AD9E130" w14:textId="77777777" w:rsidR="001C6FA8" w:rsidRDefault="001C6FA8" w:rsidP="001C6FA8">
      <w:pPr>
        <w:pStyle w:val="Odstavecseseznamem"/>
        <w:numPr>
          <w:ilvl w:val="0"/>
          <w:numId w:val="17"/>
        </w:numPr>
      </w:pPr>
      <w:r w:rsidRPr="0051159C">
        <w:rPr>
          <w:i/>
          <w:u w:val="single"/>
        </w:rPr>
        <w:t xml:space="preserve">Information recipient </w:t>
      </w:r>
      <w:proofErr w:type="gramStart"/>
      <w:r w:rsidRPr="0051159C">
        <w:rPr>
          <w:i/>
          <w:u w:val="single"/>
        </w:rPr>
        <w:t>type</w:t>
      </w:r>
      <w:r w:rsidR="00295712">
        <w:t>:</w:t>
      </w:r>
      <w:proofErr w:type="gramEnd"/>
      <w:r w:rsidR="00295712">
        <w:t xml:space="preserve"> </w:t>
      </w:r>
      <w:r w:rsidR="000F3D50">
        <w:t>indicates whether the person who will consume the content retrieved by OpenInfobutton is a provider or a patient</w:t>
      </w:r>
      <w:r w:rsidR="00295712">
        <w:t>.</w:t>
      </w:r>
    </w:p>
    <w:p w14:paraId="6AD9E131" w14:textId="77777777" w:rsidR="00D9715D" w:rsidRDefault="00D9715D" w:rsidP="00816FB4">
      <w:pPr>
        <w:pStyle w:val="Odstavecseseznamem"/>
        <w:numPr>
          <w:ilvl w:val="0"/>
          <w:numId w:val="17"/>
        </w:numPr>
      </w:pPr>
      <w:r w:rsidRPr="0051159C">
        <w:rPr>
          <w:i/>
          <w:u w:val="single"/>
        </w:rPr>
        <w:t xml:space="preserve">Concept of </w:t>
      </w:r>
      <w:proofErr w:type="gramStart"/>
      <w:r w:rsidRPr="0051159C">
        <w:rPr>
          <w:i/>
          <w:u w:val="single"/>
        </w:rPr>
        <w:t>interest</w:t>
      </w:r>
      <w:r w:rsidR="00120303">
        <w:t>:</w:t>
      </w:r>
      <w:proofErr w:type="gramEnd"/>
      <w:r w:rsidR="00120303">
        <w:t xml:space="preserve"> represents the main </w:t>
      </w:r>
      <w:r w:rsidR="00B457B5">
        <w:t>clinical data</w:t>
      </w:r>
      <w:r w:rsidR="00120303">
        <w:t xml:space="preserve"> of interest in a</w:t>
      </w:r>
      <w:r w:rsidR="00C83944">
        <w:t>n</w:t>
      </w:r>
      <w:r w:rsidR="00120303">
        <w:t xml:space="preserve"> </w:t>
      </w:r>
      <w:r w:rsidR="00C83944">
        <w:t xml:space="preserve">infobutton </w:t>
      </w:r>
      <w:r w:rsidR="00120303">
        <w:t>request (e.g., a medication, a lab test result, a disease in the patient's problem list).</w:t>
      </w:r>
    </w:p>
    <w:p w14:paraId="6AD9E132" w14:textId="77777777" w:rsidR="00D9715D" w:rsidRDefault="00D9715D" w:rsidP="00816FB4">
      <w:pPr>
        <w:pStyle w:val="Odstavecseseznamem"/>
        <w:numPr>
          <w:ilvl w:val="0"/>
          <w:numId w:val="17"/>
        </w:numPr>
      </w:pPr>
      <w:r w:rsidRPr="0051159C">
        <w:rPr>
          <w:i/>
          <w:u w:val="single"/>
        </w:rPr>
        <w:t>Subtopic</w:t>
      </w:r>
      <w:r w:rsidR="00157046">
        <w:t xml:space="preserve">: </w:t>
      </w:r>
      <w:r w:rsidR="00515403">
        <w:t xml:space="preserve">indicates one or more specific topics </w:t>
      </w:r>
      <w:r w:rsidR="00157046">
        <w:t xml:space="preserve">of interest </w:t>
      </w:r>
      <w:r w:rsidR="00515403">
        <w:t xml:space="preserve">associated with the concept of interest </w:t>
      </w:r>
      <w:r w:rsidR="00157046">
        <w:t xml:space="preserve">(e.g., indications, contra-indications, dose). </w:t>
      </w:r>
    </w:p>
    <w:p w14:paraId="6AD9E133" w14:textId="77777777" w:rsidR="00CE2614" w:rsidRPr="002A0E86" w:rsidRDefault="00816FB4" w:rsidP="00C67A66">
      <w:r>
        <w:t xml:space="preserve">Whenever </w:t>
      </w:r>
      <w:r w:rsidR="00A840EC">
        <w:t>a context parameter definition is added, the following</w:t>
      </w:r>
      <w:r w:rsidR="00CE2614">
        <w:t xml:space="preserve"> check box fields are displayed:</w:t>
      </w:r>
      <w:r w:rsidR="002A0E86">
        <w:t xml:space="preserve"> </w:t>
      </w:r>
      <w:r w:rsidR="007C6C63" w:rsidRPr="007C6C63">
        <w:rPr>
          <w:i/>
        </w:rPr>
        <w:t>Use for</w:t>
      </w:r>
      <w:r w:rsidR="007C6C63">
        <w:t xml:space="preserve"> </w:t>
      </w:r>
      <w:r w:rsidR="002A0E86" w:rsidRPr="002A0E86">
        <w:rPr>
          <w:i/>
        </w:rPr>
        <w:t>search</w:t>
      </w:r>
      <w:r w:rsidR="007C6C63">
        <w:rPr>
          <w:i/>
        </w:rPr>
        <w:t>ing</w:t>
      </w:r>
      <w:r w:rsidR="002A0E86">
        <w:t xml:space="preserve"> and </w:t>
      </w:r>
      <w:r w:rsidR="007C6C63" w:rsidRPr="007C6C63">
        <w:rPr>
          <w:i/>
        </w:rPr>
        <w:t>Use for</w:t>
      </w:r>
      <w:r w:rsidR="007C6C63">
        <w:t xml:space="preserve"> </w:t>
      </w:r>
      <w:r w:rsidR="002A0E86" w:rsidRPr="002A0E86">
        <w:rPr>
          <w:i/>
        </w:rPr>
        <w:t>match</w:t>
      </w:r>
      <w:r w:rsidR="005457D7">
        <w:rPr>
          <w:i/>
        </w:rPr>
        <w:t>ing</w:t>
      </w:r>
      <w:r w:rsidR="002A0E86">
        <w:rPr>
          <w:i/>
        </w:rPr>
        <w:t>.</w:t>
      </w:r>
    </w:p>
    <w:p w14:paraId="6AD9E134" w14:textId="77777777" w:rsidR="00C67A66" w:rsidRDefault="00BB6EAD" w:rsidP="00C67A66">
      <w:r>
        <w:rPr>
          <w:noProof/>
        </w:rPr>
        <w:lastRenderedPageBreak/>
        <w:drawing>
          <wp:inline distT="0" distB="0" distL="0" distR="0" wp14:anchorId="6AD9E15B" wp14:editId="6AD9E15C">
            <wp:extent cx="5943600" cy="4739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739640"/>
                    </a:xfrm>
                    <a:prstGeom prst="rect">
                      <a:avLst/>
                    </a:prstGeom>
                  </pic:spPr>
                </pic:pic>
              </a:graphicData>
            </a:graphic>
          </wp:inline>
        </w:drawing>
      </w:r>
      <w:r w:rsidR="00A840EC">
        <w:t xml:space="preserve"> </w:t>
      </w:r>
    </w:p>
    <w:p w14:paraId="6AD9E135" w14:textId="77777777" w:rsidR="002D5CFD" w:rsidRDefault="0023682C" w:rsidP="00C96687">
      <w:pPr>
        <w:pStyle w:val="Odstavecseseznamem"/>
        <w:numPr>
          <w:ilvl w:val="0"/>
          <w:numId w:val="16"/>
        </w:numPr>
      </w:pPr>
      <w:r w:rsidRPr="0023682C">
        <w:rPr>
          <w:i/>
          <w:u w:val="single"/>
        </w:rPr>
        <w:t>Use for s</w:t>
      </w:r>
      <w:r w:rsidR="002F6F5F" w:rsidRPr="0023682C">
        <w:rPr>
          <w:i/>
          <w:u w:val="single"/>
        </w:rPr>
        <w:t>earch</w:t>
      </w:r>
      <w:r w:rsidRPr="0023682C">
        <w:rPr>
          <w:i/>
          <w:u w:val="single"/>
        </w:rPr>
        <w:t>ing</w:t>
      </w:r>
      <w:r w:rsidR="00A840EC">
        <w:t xml:space="preserve">: </w:t>
      </w:r>
      <w:r w:rsidR="002A0E86">
        <w:t xml:space="preserve">if </w:t>
      </w:r>
      <w:r w:rsidR="00132F80">
        <w:t>yes</w:t>
      </w:r>
      <w:r w:rsidR="002A0E86">
        <w:t xml:space="preserve">, </w:t>
      </w:r>
      <w:r w:rsidR="00A840EC">
        <w:t xml:space="preserve">indicates that the resource API </w:t>
      </w:r>
      <w:proofErr w:type="gramStart"/>
      <w:r w:rsidR="00A840EC">
        <w:t>is able to</w:t>
      </w:r>
      <w:proofErr w:type="gramEnd"/>
      <w:r w:rsidR="00A840EC">
        <w:t xml:space="preserve"> process the parameter for searching content. </w:t>
      </w:r>
      <w:r w:rsidR="005C318A">
        <w:t xml:space="preserve">When this option is checked, OpenInfobutton will add this parameter to </w:t>
      </w:r>
      <w:r w:rsidR="001A15D5">
        <w:t xml:space="preserve">the </w:t>
      </w:r>
      <w:r w:rsidR="005C318A">
        <w:t xml:space="preserve">links </w:t>
      </w:r>
      <w:r w:rsidR="001A15D5">
        <w:t>it generates for</w:t>
      </w:r>
      <w:r w:rsidR="00B77728">
        <w:t xml:space="preserve"> </w:t>
      </w:r>
      <w:r w:rsidR="005C318A">
        <w:t xml:space="preserve">the resource. </w:t>
      </w:r>
    </w:p>
    <w:p w14:paraId="6AD9E136" w14:textId="77777777" w:rsidR="00777E09" w:rsidRDefault="002539B3" w:rsidP="002D5CFD">
      <w:pPr>
        <w:pStyle w:val="Odstavecseseznamem"/>
        <w:numPr>
          <w:ilvl w:val="1"/>
          <w:numId w:val="16"/>
        </w:numPr>
      </w:pPr>
      <w:r>
        <w:t xml:space="preserve">In the example </w:t>
      </w:r>
      <w:r w:rsidR="00A33CEB">
        <w:t>above</w:t>
      </w:r>
      <w:r>
        <w:t xml:space="preserve">, </w:t>
      </w:r>
      <w:r w:rsidRPr="002539B3">
        <w:rPr>
          <w:i/>
        </w:rPr>
        <w:t>gender</w:t>
      </w:r>
      <w:r>
        <w:t xml:space="preserve">, </w:t>
      </w:r>
      <w:r w:rsidR="00A33CEB">
        <w:rPr>
          <w:i/>
        </w:rPr>
        <w:t>age group</w:t>
      </w:r>
      <w:r>
        <w:t xml:space="preserve">, </w:t>
      </w:r>
      <w:r w:rsidR="00A33CEB">
        <w:rPr>
          <w:i/>
        </w:rPr>
        <w:t xml:space="preserve">and task </w:t>
      </w:r>
      <w:r w:rsidR="00931A89">
        <w:t xml:space="preserve">will be used when searching MedlinePlus. </w:t>
      </w:r>
      <w:r w:rsidR="00041B0D">
        <w:t xml:space="preserve">Nothing else needs to be done </w:t>
      </w:r>
      <w:r w:rsidR="00777E09">
        <w:t xml:space="preserve">if the resource is </w:t>
      </w:r>
      <w:r w:rsidR="00041B0D">
        <w:t>HL7 compliant</w:t>
      </w:r>
      <w:r w:rsidR="00777E09">
        <w:t xml:space="preserve">. </w:t>
      </w:r>
    </w:p>
    <w:p w14:paraId="6AD9E137" w14:textId="77777777" w:rsidR="009C72A6" w:rsidRDefault="00F73485" w:rsidP="00A840EC">
      <w:pPr>
        <w:pStyle w:val="Odstavecseseznamem"/>
        <w:numPr>
          <w:ilvl w:val="0"/>
          <w:numId w:val="16"/>
        </w:numPr>
      </w:pPr>
      <w:r w:rsidRPr="00F73485">
        <w:rPr>
          <w:i/>
          <w:u w:val="single"/>
        </w:rPr>
        <w:t>Use for mat</w:t>
      </w:r>
      <w:r>
        <w:rPr>
          <w:i/>
          <w:u w:val="single"/>
        </w:rPr>
        <w:t>c</w:t>
      </w:r>
      <w:r w:rsidRPr="00F73485">
        <w:rPr>
          <w:i/>
          <w:u w:val="single"/>
        </w:rPr>
        <w:t>hing</w:t>
      </w:r>
      <w:r w:rsidR="00A840EC">
        <w:t>:</w:t>
      </w:r>
      <w:r w:rsidR="005C318A">
        <w:t xml:space="preserve"> </w:t>
      </w:r>
      <w:r w:rsidR="002539B3">
        <w:t xml:space="preserve">if </w:t>
      </w:r>
      <w:r w:rsidR="00132F80">
        <w:t>yes</w:t>
      </w:r>
      <w:r w:rsidR="002539B3">
        <w:t xml:space="preserve">, </w:t>
      </w:r>
      <w:r w:rsidR="005C318A">
        <w:t xml:space="preserve">the parameter </w:t>
      </w:r>
      <w:r w:rsidR="002539B3">
        <w:t xml:space="preserve">will </w:t>
      </w:r>
      <w:r w:rsidR="005C318A">
        <w:t xml:space="preserve">be used to </w:t>
      </w:r>
      <w:r w:rsidR="002539B3">
        <w:t xml:space="preserve">determine </w:t>
      </w:r>
      <w:r w:rsidR="005C318A">
        <w:t xml:space="preserve">whether the resource is relevant in a </w:t>
      </w:r>
      <w:proofErr w:type="gramStart"/>
      <w:r w:rsidR="005C318A">
        <w:t xml:space="preserve">particular </w:t>
      </w:r>
      <w:r w:rsidR="00A55928">
        <w:t>EHR</w:t>
      </w:r>
      <w:proofErr w:type="gramEnd"/>
      <w:r w:rsidR="00A55928">
        <w:t xml:space="preserve"> </w:t>
      </w:r>
      <w:r w:rsidR="005C318A">
        <w:t>context</w:t>
      </w:r>
      <w:r w:rsidR="00A4710A">
        <w:t xml:space="preserve">; </w:t>
      </w:r>
      <w:r w:rsidR="009C72A6">
        <w:t xml:space="preserve">an option to add a </w:t>
      </w:r>
      <w:r w:rsidR="009C72A6" w:rsidRPr="000E0876">
        <w:rPr>
          <w:i/>
        </w:rPr>
        <w:t>matching domain enumeration</w:t>
      </w:r>
      <w:r w:rsidR="009C72A6">
        <w:t xml:space="preserve"> is displayed. </w:t>
      </w:r>
      <w:r w:rsidR="00740126">
        <w:t xml:space="preserve">The matching domain enumeration is a set of codes </w:t>
      </w:r>
      <w:r w:rsidR="001E0AE4">
        <w:t xml:space="preserve">in </w:t>
      </w:r>
      <w:r w:rsidR="00740126">
        <w:t xml:space="preserve">which a resource is relevant. </w:t>
      </w:r>
      <w:r w:rsidR="00092972">
        <w:t xml:space="preserve">To add new items, position the cursor at one of the existing items and press the TAB key. </w:t>
      </w:r>
    </w:p>
    <w:p w14:paraId="6AD9E138" w14:textId="77777777" w:rsidR="00A840EC" w:rsidRDefault="002539B3" w:rsidP="009C72A6">
      <w:pPr>
        <w:pStyle w:val="Odstavecseseznamem"/>
        <w:numPr>
          <w:ilvl w:val="1"/>
          <w:numId w:val="16"/>
        </w:numPr>
      </w:pPr>
      <w:r>
        <w:t xml:space="preserve">In the example </w:t>
      </w:r>
      <w:r w:rsidR="003556CC">
        <w:t>below</w:t>
      </w:r>
      <w:r>
        <w:t xml:space="preserve">, </w:t>
      </w:r>
      <w:r w:rsidR="00B17A1A">
        <w:t xml:space="preserve">MedlinePlus will be </w:t>
      </w:r>
      <w:r w:rsidR="00397333">
        <w:t xml:space="preserve">considered </w:t>
      </w:r>
      <w:r w:rsidR="00B17A1A">
        <w:t xml:space="preserve">a </w:t>
      </w:r>
      <w:r w:rsidR="00397333">
        <w:t xml:space="preserve">good “match” </w:t>
      </w:r>
      <w:r w:rsidR="00B17A1A">
        <w:t xml:space="preserve">only for requests that originate from </w:t>
      </w:r>
      <w:r w:rsidR="00B17A1A" w:rsidRPr="00D574CE">
        <w:rPr>
          <w:i/>
        </w:rPr>
        <w:t>order entry</w:t>
      </w:r>
      <w:r w:rsidR="00B17A1A">
        <w:t xml:space="preserve"> or </w:t>
      </w:r>
      <w:r w:rsidR="00B17A1A" w:rsidRPr="00D574CE">
        <w:rPr>
          <w:i/>
        </w:rPr>
        <w:t>medication list review</w:t>
      </w:r>
      <w:r w:rsidR="00397333">
        <w:t xml:space="preserve"> infobuttons</w:t>
      </w:r>
      <w:r w:rsidR="00B17A1A">
        <w:t>.</w:t>
      </w:r>
      <w:r w:rsidR="00A0508B">
        <w:t xml:space="preserve"> </w:t>
      </w:r>
      <w:r w:rsidR="002D0496">
        <w:t>The pick lists on the right side indicate</w:t>
      </w:r>
      <w:r w:rsidR="00EE0EF6">
        <w:t>s</w:t>
      </w:r>
      <w:r w:rsidR="002D0496">
        <w:t xml:space="preserve"> the </w:t>
      </w:r>
      <w:r w:rsidR="00EE0EF6">
        <w:t xml:space="preserve">code’s </w:t>
      </w:r>
      <w:r w:rsidR="002D0496">
        <w:t>code system.</w:t>
      </w:r>
      <w:r w:rsidR="00E66715">
        <w:t xml:space="preserve"> For example, EHR task codes </w:t>
      </w:r>
      <w:r w:rsidR="00EE0EF6">
        <w:t xml:space="preserve">are present in </w:t>
      </w:r>
      <w:r w:rsidR="00E66715">
        <w:t>the HL7 code system.</w:t>
      </w:r>
    </w:p>
    <w:p w14:paraId="6AD9E139" w14:textId="77777777" w:rsidR="003556CC" w:rsidRDefault="000B11B7" w:rsidP="003556CC">
      <w:r>
        <w:rPr>
          <w:noProof/>
        </w:rPr>
        <w:lastRenderedPageBreak/>
        <w:drawing>
          <wp:inline distT="0" distB="0" distL="0" distR="0" wp14:anchorId="6AD9E15D" wp14:editId="6AD9E15E">
            <wp:extent cx="5462546" cy="194865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894" cy="1947355"/>
                    </a:xfrm>
                    <a:prstGeom prst="rect">
                      <a:avLst/>
                    </a:prstGeom>
                  </pic:spPr>
                </pic:pic>
              </a:graphicData>
            </a:graphic>
          </wp:inline>
        </w:drawing>
      </w:r>
    </w:p>
    <w:p w14:paraId="6AD9E13A" w14:textId="77777777" w:rsidR="002D5CFD" w:rsidRDefault="002D5CFD" w:rsidP="002D5CFD">
      <w:pPr>
        <w:pStyle w:val="Nadpis3"/>
      </w:pPr>
      <w:bookmarkStart w:id="14" w:name="_Toc354411783"/>
      <w:r>
        <w:t>Subtopic</w:t>
      </w:r>
      <w:bookmarkEnd w:id="14"/>
      <w:r>
        <w:t xml:space="preserve"> </w:t>
      </w:r>
    </w:p>
    <w:p w14:paraId="6AD9E13B" w14:textId="77777777" w:rsidR="00E32843" w:rsidRDefault="00E32843" w:rsidP="00E32843">
      <w:r>
        <w:t xml:space="preserve">The </w:t>
      </w:r>
      <w:r w:rsidRPr="00E32843">
        <w:rPr>
          <w:i/>
        </w:rPr>
        <w:t>Subtopic</w:t>
      </w:r>
      <w:r>
        <w:t xml:space="preserve"> parameter defines the set of content subtopics that </w:t>
      </w:r>
      <w:proofErr w:type="gramStart"/>
      <w:r>
        <w:t>are considered to be</w:t>
      </w:r>
      <w:proofErr w:type="gramEnd"/>
      <w:r>
        <w:t xml:space="preserve"> relevant in a particular context. If a </w:t>
      </w:r>
      <w:proofErr w:type="gramStart"/>
      <w:r>
        <w:t>particular context</w:t>
      </w:r>
      <w:proofErr w:type="gramEnd"/>
      <w:r>
        <w:t xml:space="preserve"> matches an infobutton request, the items listed </w:t>
      </w:r>
      <w:r w:rsidR="00175782">
        <w:t xml:space="preserve">under </w:t>
      </w:r>
      <w:r w:rsidRPr="00E32843">
        <w:rPr>
          <w:i/>
        </w:rPr>
        <w:t>Subtopic</w:t>
      </w:r>
      <w:r>
        <w:t xml:space="preserve"> will be offered to the OpenInfobutton user.</w:t>
      </w:r>
      <w:r w:rsidR="00F5135B">
        <w:t xml:space="preserve"> </w:t>
      </w:r>
    </w:p>
    <w:p w14:paraId="6AD9E13C" w14:textId="77777777" w:rsidR="008F21F7" w:rsidRDefault="008F21F7" w:rsidP="008F21F7">
      <w:pPr>
        <w:pStyle w:val="Odstavecseseznamem"/>
        <w:numPr>
          <w:ilvl w:val="0"/>
          <w:numId w:val="20"/>
        </w:numPr>
      </w:pPr>
      <w:r w:rsidRPr="008F21F7">
        <w:rPr>
          <w:i/>
          <w:u w:val="single"/>
        </w:rPr>
        <w:t>Link label</w:t>
      </w:r>
      <w:r>
        <w:t xml:space="preserve">: </w:t>
      </w:r>
      <w:r w:rsidR="00B64A3D">
        <w:t xml:space="preserve">a human-readable label for the subtopic. This label may be used to display as a link in the </w:t>
      </w:r>
      <w:proofErr w:type="spellStart"/>
      <w:r w:rsidR="00B64A3D">
        <w:t>OpenInfobutton</w:t>
      </w:r>
      <w:proofErr w:type="spellEnd"/>
      <w:r w:rsidR="00B64A3D">
        <w:t xml:space="preserve"> user interface. </w:t>
      </w:r>
    </w:p>
    <w:p w14:paraId="6AD9E13D" w14:textId="77777777" w:rsidR="00CD35BB" w:rsidRDefault="00911982" w:rsidP="00CD35BB">
      <w:pPr>
        <w:pStyle w:val="Odstavecseseznamem"/>
        <w:numPr>
          <w:ilvl w:val="0"/>
          <w:numId w:val="20"/>
        </w:numPr>
      </w:pPr>
      <w:r>
        <w:rPr>
          <w:i/>
          <w:u w:val="single"/>
        </w:rPr>
        <w:t>Search parameter</w:t>
      </w:r>
      <w:r w:rsidRPr="00911982">
        <w:t>:</w:t>
      </w:r>
      <w:r>
        <w:t xml:space="preserve"> the code and code system</w:t>
      </w:r>
      <w:r w:rsidR="00985462">
        <w:t xml:space="preserve"> associated with the subtopic</w:t>
      </w:r>
      <w:r w:rsidR="00B1426A">
        <w:t>. These fields are optional</w:t>
      </w:r>
      <w:r w:rsidR="005746A9">
        <w:t xml:space="preserve"> and used only if the resource supports the subtopic parameter for searching. </w:t>
      </w:r>
      <w:r w:rsidR="00CD35BB">
        <w:t xml:space="preserve"> </w:t>
      </w:r>
    </w:p>
    <w:p w14:paraId="6AD9E13E" w14:textId="77777777" w:rsidR="00CD35BB" w:rsidRPr="00E32843" w:rsidRDefault="00CD35BB" w:rsidP="00CD35BB">
      <w:r>
        <w:t>The example below shows a simple configuration for a subtopic. Since the entire resource is dedicated to patient education, the subtopic only provide</w:t>
      </w:r>
      <w:r w:rsidR="00796A87">
        <w:t>s</w:t>
      </w:r>
      <w:r>
        <w:t xml:space="preserve"> a label for the user interface.</w:t>
      </w:r>
      <w:r>
        <w:rPr>
          <w:noProof/>
        </w:rPr>
        <w:drawing>
          <wp:inline distT="0" distB="0" distL="0" distR="0" wp14:anchorId="6AD9E15F" wp14:editId="6AD9E160">
            <wp:extent cx="59436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57250"/>
                    </a:xfrm>
                    <a:prstGeom prst="rect">
                      <a:avLst/>
                    </a:prstGeom>
                  </pic:spPr>
                </pic:pic>
              </a:graphicData>
            </a:graphic>
          </wp:inline>
        </w:drawing>
      </w:r>
    </w:p>
    <w:p w14:paraId="6AD9E13F" w14:textId="77777777" w:rsidR="007B7CFD" w:rsidRDefault="0041450F" w:rsidP="003556CC">
      <w:r>
        <w:t xml:space="preserve">In the </w:t>
      </w:r>
      <w:r w:rsidR="008E5879">
        <w:t>example below</w:t>
      </w:r>
      <w:r>
        <w:t>,</w:t>
      </w:r>
      <w:r w:rsidR="008E5879">
        <w:t xml:space="preserve"> </w:t>
      </w:r>
      <w:r>
        <w:t>5 subtopics will be generated. Each subtopic is associated with a code that will be used to refine the search results</w:t>
      </w:r>
      <w:r w:rsidR="008E5879">
        <w:t>.</w:t>
      </w:r>
      <w:r w:rsidR="001F27A0">
        <w:rPr>
          <w:noProof/>
        </w:rPr>
        <w:drawing>
          <wp:inline distT="0" distB="0" distL="0" distR="0" wp14:anchorId="6AD9E161" wp14:editId="6AD9E162">
            <wp:extent cx="594360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98320"/>
                    </a:xfrm>
                    <a:prstGeom prst="rect">
                      <a:avLst/>
                    </a:prstGeom>
                  </pic:spPr>
                </pic:pic>
              </a:graphicData>
            </a:graphic>
          </wp:inline>
        </w:drawing>
      </w:r>
    </w:p>
    <w:p w14:paraId="6AD9E140" w14:textId="77777777" w:rsidR="00CD35BB" w:rsidRDefault="00CD35BB" w:rsidP="003556CC"/>
    <w:p w14:paraId="6AD9E141" w14:textId="77777777" w:rsidR="0084516D" w:rsidRDefault="00C96687" w:rsidP="007276B8">
      <w:pPr>
        <w:pStyle w:val="Nadpis3"/>
      </w:pPr>
      <w:bookmarkStart w:id="15" w:name="_Toc354411784"/>
      <w:r>
        <w:lastRenderedPageBreak/>
        <w:t>Non-HL7</w:t>
      </w:r>
      <w:r w:rsidR="00BD3B30">
        <w:t xml:space="preserve"> </w:t>
      </w:r>
      <w:r>
        <w:t>compliant resources</w:t>
      </w:r>
      <w:bookmarkEnd w:id="15"/>
    </w:p>
    <w:p w14:paraId="6AD9E142" w14:textId="77777777" w:rsidR="00C96687" w:rsidRPr="004443F1" w:rsidRDefault="00C96687" w:rsidP="00953875">
      <w:r>
        <w:t xml:space="preserve">When </w:t>
      </w:r>
      <w:r w:rsidR="00953875">
        <w:t xml:space="preserve">a </w:t>
      </w:r>
      <w:r>
        <w:t xml:space="preserve">resource is not compliant with HL7, a </w:t>
      </w:r>
      <w:r w:rsidR="00FF3603">
        <w:t xml:space="preserve">different </w:t>
      </w:r>
      <w:r>
        <w:t xml:space="preserve">set of fields is displayed </w:t>
      </w:r>
      <w:r w:rsidR="00DC7840">
        <w:t xml:space="preserve">if </w:t>
      </w:r>
      <w:r w:rsidR="00DC7840" w:rsidRPr="00DC7840">
        <w:rPr>
          <w:i/>
        </w:rPr>
        <w:t>Use for searching = “yes</w:t>
      </w:r>
      <w:r w:rsidR="004443F1">
        <w:rPr>
          <w:i/>
        </w:rPr>
        <w:t xml:space="preserve">” </w:t>
      </w:r>
      <w:r w:rsidR="004443F1" w:rsidRPr="004443F1">
        <w:t>to</w:t>
      </w:r>
      <w:r w:rsidR="004443F1">
        <w:rPr>
          <w:i/>
        </w:rPr>
        <w:t xml:space="preserve"> </w:t>
      </w:r>
      <w:r w:rsidR="004443F1">
        <w:t xml:space="preserve">specify a custom parameter name used by the resource API as well as the source of value for this parameter. </w:t>
      </w:r>
    </w:p>
    <w:p w14:paraId="6AD9E143" w14:textId="77777777" w:rsidR="00C96687" w:rsidRDefault="00131A5B" w:rsidP="00AC340C">
      <w:pPr>
        <w:pStyle w:val="Odstavecseseznamem"/>
        <w:numPr>
          <w:ilvl w:val="0"/>
          <w:numId w:val="16"/>
        </w:numPr>
      </w:pPr>
      <w:r w:rsidRPr="00131A5B">
        <w:rPr>
          <w:i/>
          <w:u w:val="single"/>
        </w:rPr>
        <w:t xml:space="preserve">Parameter value </w:t>
      </w:r>
      <w:proofErr w:type="gramStart"/>
      <w:r w:rsidRPr="00131A5B">
        <w:rPr>
          <w:i/>
          <w:u w:val="single"/>
        </w:rPr>
        <w:t>source</w:t>
      </w:r>
      <w:r w:rsidR="00C96687">
        <w:t>:</w:t>
      </w:r>
      <w:proofErr w:type="gramEnd"/>
      <w:r w:rsidR="00C96687">
        <w:t xml:space="preserve"> indicates whether </w:t>
      </w:r>
      <w:proofErr w:type="spellStart"/>
      <w:r w:rsidR="00C96687">
        <w:t>OpenInfobutton</w:t>
      </w:r>
      <w:proofErr w:type="spellEnd"/>
      <w:r w:rsidR="00C96687">
        <w:t xml:space="preserve"> should use the parameter </w:t>
      </w:r>
      <w:r w:rsidR="00C96687" w:rsidRPr="00086406">
        <w:rPr>
          <w:i/>
        </w:rPr>
        <w:t>code</w:t>
      </w:r>
      <w:r w:rsidR="00C96687">
        <w:t xml:space="preserve"> or </w:t>
      </w:r>
      <w:r w:rsidR="000839FB">
        <w:rPr>
          <w:i/>
        </w:rPr>
        <w:t xml:space="preserve">text </w:t>
      </w:r>
      <w:r w:rsidR="00C96687">
        <w:t>(</w:t>
      </w:r>
      <w:r w:rsidR="00D022D3">
        <w:t>most common</w:t>
      </w:r>
      <w:r w:rsidR="000839FB">
        <w:t xml:space="preserve"> for non-HL7 resources</w:t>
      </w:r>
      <w:r w:rsidR="00C96687">
        <w:t>) when searching the resource API.</w:t>
      </w:r>
      <w:r w:rsidR="00EB20DA">
        <w:t xml:space="preserve"> </w:t>
      </w:r>
    </w:p>
    <w:p w14:paraId="6AD9E144" w14:textId="77777777" w:rsidR="00B704FE" w:rsidRDefault="00571014" w:rsidP="00AC340C">
      <w:pPr>
        <w:pStyle w:val="Odstavecseseznamem"/>
        <w:numPr>
          <w:ilvl w:val="0"/>
          <w:numId w:val="16"/>
        </w:numPr>
      </w:pPr>
      <w:r w:rsidRPr="00571014">
        <w:rPr>
          <w:i/>
          <w:u w:val="single"/>
        </w:rPr>
        <w:t>Parameter name</w:t>
      </w:r>
      <w:r w:rsidR="00C96687">
        <w:t xml:space="preserve">: name of the parameter in the resource API. </w:t>
      </w:r>
      <w:r w:rsidR="00414094">
        <w:t>In the example</w:t>
      </w:r>
      <w:r w:rsidR="00D442DA">
        <w:t xml:space="preserve"> below</w:t>
      </w:r>
      <w:r w:rsidR="00414094">
        <w:t xml:space="preserve">, the resource API </w:t>
      </w:r>
      <w:r w:rsidR="00D442DA">
        <w:t xml:space="preserve">concept of interest </w:t>
      </w:r>
      <w:r w:rsidR="00414094">
        <w:t xml:space="preserve">is called </w:t>
      </w:r>
      <w:r w:rsidR="009762B5">
        <w:t>“</w:t>
      </w:r>
      <w:r w:rsidR="003B3D6C">
        <w:t>query</w:t>
      </w:r>
      <w:r w:rsidR="009762B5">
        <w:t>”</w:t>
      </w:r>
      <w:r w:rsidR="00414094">
        <w:t>.</w:t>
      </w:r>
    </w:p>
    <w:p w14:paraId="6AD9E145" w14:textId="77777777" w:rsidR="0091285C" w:rsidRDefault="00C96687" w:rsidP="0091285C">
      <w:pPr>
        <w:pStyle w:val="Odstavecseseznamem"/>
        <w:numPr>
          <w:ilvl w:val="1"/>
          <w:numId w:val="16"/>
        </w:numPr>
      </w:pPr>
      <w:r>
        <w:t xml:space="preserve">If needed, a </w:t>
      </w:r>
      <w:r w:rsidRPr="00707E78">
        <w:rPr>
          <w:i/>
          <w:u w:val="single"/>
        </w:rPr>
        <w:t>prefix</w:t>
      </w:r>
      <w:r>
        <w:t xml:space="preserve"> and/or </w:t>
      </w:r>
      <w:r w:rsidRPr="00707E78">
        <w:rPr>
          <w:i/>
          <w:u w:val="single"/>
        </w:rPr>
        <w:t>suffix</w:t>
      </w:r>
      <w:r>
        <w:t xml:space="preserve"> may be added to parameter values as well. This is not common and typically not necessary in most resources. For example, if the parameter name is “</w:t>
      </w:r>
      <w:proofErr w:type="spellStart"/>
      <w:r>
        <w:t>searchCode</w:t>
      </w:r>
      <w:proofErr w:type="spellEnd"/>
      <w:r>
        <w:t>” and the static suffix is “|ICD9”, OpenInfobutton would render this parameter in a URL searching for “210.00” as “</w:t>
      </w:r>
      <w:proofErr w:type="spellStart"/>
      <w:r>
        <w:t>searchCode</w:t>
      </w:r>
      <w:proofErr w:type="spellEnd"/>
      <w:r>
        <w:t>=210.00|ICD9.</w:t>
      </w:r>
    </w:p>
    <w:p w14:paraId="6AD9E146" w14:textId="77777777" w:rsidR="0091285C" w:rsidRDefault="002977EE" w:rsidP="0091285C">
      <w:r>
        <w:rPr>
          <w:noProof/>
        </w:rPr>
        <w:drawing>
          <wp:inline distT="0" distB="0" distL="0" distR="0" wp14:anchorId="6AD9E163" wp14:editId="6AD9E164">
            <wp:extent cx="59436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76500"/>
                    </a:xfrm>
                    <a:prstGeom prst="rect">
                      <a:avLst/>
                    </a:prstGeom>
                  </pic:spPr>
                </pic:pic>
              </a:graphicData>
            </a:graphic>
          </wp:inline>
        </w:drawing>
      </w:r>
    </w:p>
    <w:p w14:paraId="6AD9E147" w14:textId="77777777" w:rsidR="00617F58" w:rsidRDefault="00BF0961" w:rsidP="00BF0961">
      <w:pPr>
        <w:pStyle w:val="Nadpis1"/>
      </w:pPr>
      <w:bookmarkStart w:id="16" w:name="_Toc354411785"/>
      <w:r>
        <w:t>Validating and testing</w:t>
      </w:r>
      <w:bookmarkEnd w:id="16"/>
    </w:p>
    <w:p w14:paraId="6AD9E148" w14:textId="77777777" w:rsidR="005B7977" w:rsidRDefault="000C3463" w:rsidP="000C3463">
      <w:pPr>
        <w:rPr>
          <w:noProof/>
        </w:rPr>
      </w:pPr>
      <w:r>
        <w:t>Once your resource profile is ready, you can validate it against its XML schema</w:t>
      </w:r>
      <w:r w:rsidR="005B7977">
        <w:t>. This will verify whether all the profile required elements are filled out.</w:t>
      </w:r>
      <w:r w:rsidR="00F26757">
        <w:rPr>
          <w:noProof/>
        </w:rPr>
        <w:t xml:space="preserve"> </w:t>
      </w:r>
      <w:r w:rsidR="005B7977">
        <w:rPr>
          <w:noProof/>
        </w:rPr>
        <w:t xml:space="preserve">To validate a profile, click on the XML-&gt;Validate menu or press the F8 key. If your profile is valid you shoud see a message </w:t>
      </w:r>
      <w:r w:rsidR="00506BBA">
        <w:rPr>
          <w:noProof/>
        </w:rPr>
        <w:t xml:space="preserve">indicating so. </w:t>
      </w:r>
    </w:p>
    <w:p w14:paraId="6AD9E149" w14:textId="77777777" w:rsidR="00C852CC" w:rsidRDefault="006079C1" w:rsidP="000C3463">
      <w:pPr>
        <w:rPr>
          <w:noProof/>
        </w:rPr>
      </w:pPr>
      <w:r>
        <w:rPr>
          <w:noProof/>
        </w:rPr>
        <w:t xml:space="preserve">After validating a profile, you can deploy it to be tested with OpenInfobutton. </w:t>
      </w:r>
    </w:p>
    <w:p w14:paraId="6AD9E14A" w14:textId="77777777" w:rsidR="0045279C" w:rsidRDefault="00C014B2" w:rsidP="00C852CC">
      <w:pPr>
        <w:pStyle w:val="Odstavecseseznamem"/>
        <w:numPr>
          <w:ilvl w:val="0"/>
          <w:numId w:val="18"/>
        </w:numPr>
        <w:rPr>
          <w:noProof/>
        </w:rPr>
      </w:pPr>
      <w:r>
        <w:rPr>
          <w:noProof/>
        </w:rPr>
        <w:t>Use the Drupal admin tool that comes with OpenInfobutton’s installation package to load the profile</w:t>
      </w:r>
      <w:r w:rsidR="00044A86">
        <w:rPr>
          <w:noProof/>
        </w:rPr>
        <w:t xml:space="preserve"> to the OpenInfobutton database</w:t>
      </w:r>
      <w:r w:rsidR="00F85E34">
        <w:rPr>
          <w:noProof/>
        </w:rPr>
        <w:t xml:space="preserve">. </w:t>
      </w:r>
    </w:p>
    <w:p w14:paraId="6AD9E14B" w14:textId="77777777" w:rsidR="00E760D8" w:rsidRDefault="007B7A88" w:rsidP="00C21976">
      <w:pPr>
        <w:pStyle w:val="Odstavecseseznamem"/>
        <w:numPr>
          <w:ilvl w:val="0"/>
          <w:numId w:val="18"/>
        </w:numPr>
        <w:rPr>
          <w:noProof/>
        </w:rPr>
      </w:pPr>
      <w:r>
        <w:rPr>
          <w:noProof/>
        </w:rPr>
        <w:t xml:space="preserve">After the file is copied you can test the profile using the </w:t>
      </w:r>
      <w:r w:rsidR="0098095B">
        <w:rPr>
          <w:noProof/>
        </w:rPr>
        <w:t xml:space="preserve">Web-based </w:t>
      </w:r>
      <w:r w:rsidR="00F85E34">
        <w:rPr>
          <w:noProof/>
        </w:rPr>
        <w:t xml:space="preserve">OpenInfobutton </w:t>
      </w:r>
      <w:r>
        <w:rPr>
          <w:noProof/>
        </w:rPr>
        <w:t>Q&amp;A tool</w:t>
      </w:r>
      <w:r w:rsidR="00F85E34">
        <w:rPr>
          <w:noProof/>
        </w:rPr>
        <w:t>.</w:t>
      </w:r>
      <w:r w:rsidR="0098095B">
        <w:rPr>
          <w:noProof/>
        </w:rPr>
        <w:t xml:space="preserve"> This tool can be launched from a Web browser</w:t>
      </w:r>
      <w:r w:rsidR="005E1076">
        <w:rPr>
          <w:noProof/>
        </w:rPr>
        <w:t xml:space="preserve"> </w:t>
      </w:r>
      <w:r w:rsidR="007806D0">
        <w:rPr>
          <w:noProof/>
        </w:rPr>
        <w:t xml:space="preserve">and it is typically located </w:t>
      </w:r>
      <w:r w:rsidR="005E1076">
        <w:rPr>
          <w:noProof/>
        </w:rPr>
        <w:t>at http://[OpenInfobutton server name]/</w:t>
      </w:r>
      <w:r w:rsidR="005E1076" w:rsidRPr="005E1076">
        <w:rPr>
          <w:noProof/>
        </w:rPr>
        <w:t>infobutton-service/InfobuttonQA.htm</w:t>
      </w:r>
      <w:r w:rsidR="0098095B">
        <w:rPr>
          <w:noProof/>
        </w:rPr>
        <w:t>.</w:t>
      </w:r>
      <w:r w:rsidR="00C21976">
        <w:rPr>
          <w:noProof/>
        </w:rPr>
        <w:t xml:space="preserve"> You can also test the profile using the OpenInfobutton demo at http://[OpenInfobutton server name]/</w:t>
      </w:r>
      <w:r w:rsidR="00C21976" w:rsidRPr="005E1076">
        <w:t xml:space="preserve"> </w:t>
      </w:r>
      <w:r w:rsidR="00C21976" w:rsidRPr="005E1076">
        <w:rPr>
          <w:noProof/>
        </w:rPr>
        <w:t>infobutton-service/</w:t>
      </w:r>
      <w:r w:rsidR="00C21976" w:rsidRPr="00C21976">
        <w:rPr>
          <w:noProof/>
        </w:rPr>
        <w:t>OpenInfobuttonDemo.html</w:t>
      </w:r>
      <w:r w:rsidR="00BA1405">
        <w:rPr>
          <w:noProof/>
        </w:rPr>
        <w:t xml:space="preserve">. </w:t>
      </w:r>
    </w:p>
    <w:p w14:paraId="6AD9E14C" w14:textId="77777777" w:rsidR="006079C1" w:rsidRDefault="00BA1405" w:rsidP="00C21976">
      <w:pPr>
        <w:pStyle w:val="Odstavecseseznamem"/>
        <w:numPr>
          <w:ilvl w:val="0"/>
          <w:numId w:val="18"/>
        </w:numPr>
        <w:rPr>
          <w:noProof/>
        </w:rPr>
      </w:pPr>
      <w:r>
        <w:rPr>
          <w:noProof/>
        </w:rPr>
        <w:lastRenderedPageBreak/>
        <w:t xml:space="preserve">Ask your system administrator if you are not sure where to find these tools. </w:t>
      </w:r>
    </w:p>
    <w:p w14:paraId="6AD9E14D" w14:textId="77777777" w:rsidR="000C3463" w:rsidRPr="000C3463" w:rsidRDefault="00F26757" w:rsidP="000C3463">
      <w:r w:rsidRPr="00F26757">
        <w:rPr>
          <w:noProof/>
        </w:rPr>
        <w:t xml:space="preserve"> </w:t>
      </w:r>
    </w:p>
    <w:p w14:paraId="6AD9E14E" w14:textId="77777777" w:rsidR="005A6068" w:rsidRPr="005847DB" w:rsidRDefault="005A6068" w:rsidP="007276B8"/>
    <w:sectPr w:rsidR="005A6068" w:rsidRPr="005847DB" w:rsidSect="00C4706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9E167" w14:textId="77777777" w:rsidR="003269CF" w:rsidRDefault="003269CF" w:rsidP="00C47065">
      <w:pPr>
        <w:spacing w:after="0" w:line="240" w:lineRule="auto"/>
      </w:pPr>
      <w:r>
        <w:separator/>
      </w:r>
    </w:p>
  </w:endnote>
  <w:endnote w:type="continuationSeparator" w:id="0">
    <w:p w14:paraId="6AD9E168" w14:textId="77777777" w:rsidR="003269CF" w:rsidRDefault="003269CF"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9E169" w14:textId="77777777" w:rsidR="00462788" w:rsidRDefault="00462788" w:rsidP="0041278A">
    <w:pPr>
      <w:pStyle w:val="Zpat"/>
      <w:tabs>
        <w:tab w:val="clear" w:pos="9360"/>
      </w:tabs>
      <w:rPr>
        <w:color w:val="000000" w:themeColor="text1"/>
        <w:sz w:val="24"/>
        <w:szCs w:val="24"/>
      </w:rPr>
    </w:pPr>
    <w:r>
      <w:rPr>
        <w:color w:val="000000" w:themeColor="text1"/>
        <w:sz w:val="24"/>
        <w:szCs w:val="24"/>
      </w:rPr>
      <w:t xml:space="preserve">OpenInfobutton Tailoring Guide </w:t>
    </w:r>
    <w:r>
      <w:rPr>
        <w:color w:val="000000" w:themeColor="text1"/>
        <w:sz w:val="24"/>
        <w:szCs w:val="24"/>
      </w:rPr>
      <w:tab/>
    </w:r>
  </w:p>
  <w:p w14:paraId="6AD9E16A" w14:textId="2B58C961" w:rsidR="00462788" w:rsidRDefault="00462788" w:rsidP="00685643">
    <w:pPr>
      <w:pStyle w:val="Zpat"/>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F0111B">
      <w:rPr>
        <w:noProof/>
        <w:color w:val="000000" w:themeColor="text1"/>
        <w:sz w:val="24"/>
        <w:szCs w:val="24"/>
      </w:rPr>
      <w:t>13-May-14</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6AD9E16B" wp14:editId="6AD9E16C">
              <wp:simplePos x="0" y="0"/>
              <wp:positionH relativeFrom="margin">
                <wp:align>right</wp:align>
              </wp:positionH>
              <wp:positionV relativeFrom="bottomMargin">
                <wp:align>top</wp:align>
              </wp:positionV>
              <wp:extent cx="1508760" cy="389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14:paraId="6AD9E16F" w14:textId="77777777" w:rsidR="00462788" w:rsidRPr="00685643" w:rsidRDefault="00462788">
                          <w:pPr>
                            <w:pStyle w:val="Zpat"/>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8E7256">
                            <w:rPr>
                              <w:rFonts w:asciiTheme="majorHAnsi" w:hAnsiTheme="majorHAnsi"/>
                              <w:noProof/>
                              <w:color w:val="000000" w:themeColor="text1"/>
                              <w:sz w:val="28"/>
                              <w:szCs w:val="40"/>
                            </w:rPr>
                            <w:t>4</w:t>
                          </w:r>
                          <w:r w:rsidRPr="0068564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D9E16B"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" filled="f" stroked="f" strokeweight=".5pt">
              <v:textbox style="mso-fit-shape-to-text:t">
                <w:txbxContent>
                  <w:p w14:paraId="6AD9E16F" w14:textId="77777777" w:rsidR="00462788" w:rsidRPr="00685643" w:rsidRDefault="00462788">
                    <w:pPr>
                      <w:pStyle w:val="Zpat"/>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8E7256">
                      <w:rPr>
                        <w:rFonts w:asciiTheme="majorHAnsi" w:hAnsiTheme="majorHAnsi"/>
                        <w:noProof/>
                        <w:color w:val="000000" w:themeColor="text1"/>
                        <w:sz w:val="28"/>
                        <w:szCs w:val="40"/>
                      </w:rPr>
                      <w:t>4</w:t>
                    </w:r>
                    <w:r w:rsidRPr="0068564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6AD9E16D" wp14:editId="6AD9E16E">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40FC4F2"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9E165" w14:textId="77777777" w:rsidR="003269CF" w:rsidRDefault="003269CF" w:rsidP="00C47065">
      <w:pPr>
        <w:spacing w:after="0" w:line="240" w:lineRule="auto"/>
      </w:pPr>
      <w:r>
        <w:separator/>
      </w:r>
    </w:p>
  </w:footnote>
  <w:footnote w:type="continuationSeparator" w:id="0">
    <w:p w14:paraId="6AD9E166" w14:textId="77777777" w:rsidR="003269CF" w:rsidRDefault="003269CF" w:rsidP="00C47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A73D7"/>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751B"/>
    <w:multiLevelType w:val="hybridMultilevel"/>
    <w:tmpl w:val="9B5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F1CD6"/>
    <w:multiLevelType w:val="hybridMultilevel"/>
    <w:tmpl w:val="8DDC9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7782A"/>
    <w:multiLevelType w:val="hybridMultilevel"/>
    <w:tmpl w:val="6D5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91014"/>
    <w:multiLevelType w:val="hybridMultilevel"/>
    <w:tmpl w:val="0D8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566D5"/>
    <w:multiLevelType w:val="hybridMultilevel"/>
    <w:tmpl w:val="7B7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B482A"/>
    <w:multiLevelType w:val="hybridMultilevel"/>
    <w:tmpl w:val="D4D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F6A90"/>
    <w:multiLevelType w:val="hybridMultilevel"/>
    <w:tmpl w:val="B594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47DB8"/>
    <w:multiLevelType w:val="hybridMultilevel"/>
    <w:tmpl w:val="9364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7720F"/>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85D7C"/>
    <w:multiLevelType w:val="hybridMultilevel"/>
    <w:tmpl w:val="648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73B5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77845508"/>
    <w:multiLevelType w:val="hybridMultilevel"/>
    <w:tmpl w:val="D17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A5BF0"/>
    <w:multiLevelType w:val="hybridMultilevel"/>
    <w:tmpl w:val="A1C8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10"/>
  </w:num>
  <w:num w:numId="6">
    <w:abstractNumId w:val="0"/>
  </w:num>
  <w:num w:numId="7">
    <w:abstractNumId w:val="17"/>
  </w:num>
  <w:num w:numId="8">
    <w:abstractNumId w:val="13"/>
  </w:num>
  <w:num w:numId="9">
    <w:abstractNumId w:val="1"/>
  </w:num>
  <w:num w:numId="10">
    <w:abstractNumId w:val="3"/>
  </w:num>
  <w:num w:numId="11">
    <w:abstractNumId w:val="7"/>
  </w:num>
  <w:num w:numId="12">
    <w:abstractNumId w:val="9"/>
  </w:num>
  <w:num w:numId="13">
    <w:abstractNumId w:val="11"/>
  </w:num>
  <w:num w:numId="14">
    <w:abstractNumId w:val="2"/>
  </w:num>
  <w:num w:numId="15">
    <w:abstractNumId w:val="12"/>
  </w:num>
  <w:num w:numId="16">
    <w:abstractNumId w:val="6"/>
  </w:num>
  <w:num w:numId="17">
    <w:abstractNumId w:val="15"/>
  </w:num>
  <w:num w:numId="18">
    <w:abstractNumId w:val="8"/>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F32"/>
    <w:rsid w:val="00006FBB"/>
    <w:rsid w:val="0001112C"/>
    <w:rsid w:val="000135F8"/>
    <w:rsid w:val="00014E5C"/>
    <w:rsid w:val="00022DD7"/>
    <w:rsid w:val="00034067"/>
    <w:rsid w:val="000363EC"/>
    <w:rsid w:val="00036651"/>
    <w:rsid w:val="00036F96"/>
    <w:rsid w:val="0003729D"/>
    <w:rsid w:val="00041B0D"/>
    <w:rsid w:val="00042049"/>
    <w:rsid w:val="00044A86"/>
    <w:rsid w:val="00052BF4"/>
    <w:rsid w:val="00064EDE"/>
    <w:rsid w:val="00073C7F"/>
    <w:rsid w:val="0008310C"/>
    <w:rsid w:val="00083793"/>
    <w:rsid w:val="000839FB"/>
    <w:rsid w:val="00086406"/>
    <w:rsid w:val="00091BEC"/>
    <w:rsid w:val="00092972"/>
    <w:rsid w:val="000B11B7"/>
    <w:rsid w:val="000C16F6"/>
    <w:rsid w:val="000C3463"/>
    <w:rsid w:val="000C474A"/>
    <w:rsid w:val="000D2AA0"/>
    <w:rsid w:val="000D3123"/>
    <w:rsid w:val="000E083C"/>
    <w:rsid w:val="000E0876"/>
    <w:rsid w:val="000E3221"/>
    <w:rsid w:val="000E3C58"/>
    <w:rsid w:val="000F023C"/>
    <w:rsid w:val="000F3D50"/>
    <w:rsid w:val="00104894"/>
    <w:rsid w:val="00104CA5"/>
    <w:rsid w:val="00120303"/>
    <w:rsid w:val="00127409"/>
    <w:rsid w:val="00131A5B"/>
    <w:rsid w:val="00132F80"/>
    <w:rsid w:val="00136B86"/>
    <w:rsid w:val="00143CE3"/>
    <w:rsid w:val="00146745"/>
    <w:rsid w:val="00157046"/>
    <w:rsid w:val="00164599"/>
    <w:rsid w:val="0017000A"/>
    <w:rsid w:val="0017294F"/>
    <w:rsid w:val="00174EF5"/>
    <w:rsid w:val="0017507D"/>
    <w:rsid w:val="00175782"/>
    <w:rsid w:val="001810BF"/>
    <w:rsid w:val="00181FE3"/>
    <w:rsid w:val="00183EB2"/>
    <w:rsid w:val="00187F59"/>
    <w:rsid w:val="001A15D5"/>
    <w:rsid w:val="001B288E"/>
    <w:rsid w:val="001C0851"/>
    <w:rsid w:val="001C6FA8"/>
    <w:rsid w:val="001D48B8"/>
    <w:rsid w:val="001E0AE4"/>
    <w:rsid w:val="001E1400"/>
    <w:rsid w:val="001E30F6"/>
    <w:rsid w:val="001E49AB"/>
    <w:rsid w:val="001E71AD"/>
    <w:rsid w:val="001F0C2C"/>
    <w:rsid w:val="001F27A0"/>
    <w:rsid w:val="001F2F74"/>
    <w:rsid w:val="001F3892"/>
    <w:rsid w:val="001F4CEA"/>
    <w:rsid w:val="00231968"/>
    <w:rsid w:val="00232E96"/>
    <w:rsid w:val="0023682C"/>
    <w:rsid w:val="00241341"/>
    <w:rsid w:val="0024244D"/>
    <w:rsid w:val="0025075F"/>
    <w:rsid w:val="002539B3"/>
    <w:rsid w:val="00254735"/>
    <w:rsid w:val="002551D6"/>
    <w:rsid w:val="00261BD9"/>
    <w:rsid w:val="00265C78"/>
    <w:rsid w:val="00273167"/>
    <w:rsid w:val="00274A1A"/>
    <w:rsid w:val="00277233"/>
    <w:rsid w:val="00283CD8"/>
    <w:rsid w:val="00295712"/>
    <w:rsid w:val="00296FA5"/>
    <w:rsid w:val="002977EE"/>
    <w:rsid w:val="002A0E86"/>
    <w:rsid w:val="002A6414"/>
    <w:rsid w:val="002B188A"/>
    <w:rsid w:val="002B3F3F"/>
    <w:rsid w:val="002B4CB9"/>
    <w:rsid w:val="002D0496"/>
    <w:rsid w:val="002D355D"/>
    <w:rsid w:val="002D5695"/>
    <w:rsid w:val="002D5C42"/>
    <w:rsid w:val="002D5CFD"/>
    <w:rsid w:val="002E4F8E"/>
    <w:rsid w:val="002F6F5F"/>
    <w:rsid w:val="00301344"/>
    <w:rsid w:val="003022F2"/>
    <w:rsid w:val="00310AC9"/>
    <w:rsid w:val="003269CF"/>
    <w:rsid w:val="00337A9F"/>
    <w:rsid w:val="00341D96"/>
    <w:rsid w:val="00342CC8"/>
    <w:rsid w:val="00345375"/>
    <w:rsid w:val="00345395"/>
    <w:rsid w:val="00351FE4"/>
    <w:rsid w:val="00353CC7"/>
    <w:rsid w:val="003553FC"/>
    <w:rsid w:val="003556CC"/>
    <w:rsid w:val="00360461"/>
    <w:rsid w:val="00364F45"/>
    <w:rsid w:val="00375D53"/>
    <w:rsid w:val="00387A9B"/>
    <w:rsid w:val="00391B60"/>
    <w:rsid w:val="00397333"/>
    <w:rsid w:val="00397BFF"/>
    <w:rsid w:val="003A5A59"/>
    <w:rsid w:val="003B032B"/>
    <w:rsid w:val="003B3D6C"/>
    <w:rsid w:val="003B5DF6"/>
    <w:rsid w:val="003C45EF"/>
    <w:rsid w:val="003D0A0F"/>
    <w:rsid w:val="003D0D8D"/>
    <w:rsid w:val="003D3DD8"/>
    <w:rsid w:val="003F44B1"/>
    <w:rsid w:val="003F4C4D"/>
    <w:rsid w:val="003F55CB"/>
    <w:rsid w:val="003F5FCA"/>
    <w:rsid w:val="00410A40"/>
    <w:rsid w:val="0041278A"/>
    <w:rsid w:val="00414094"/>
    <w:rsid w:val="0041450F"/>
    <w:rsid w:val="00422A09"/>
    <w:rsid w:val="00432F18"/>
    <w:rsid w:val="0043475B"/>
    <w:rsid w:val="004443F1"/>
    <w:rsid w:val="004463AA"/>
    <w:rsid w:val="00450C40"/>
    <w:rsid w:val="0045279C"/>
    <w:rsid w:val="00454598"/>
    <w:rsid w:val="00457037"/>
    <w:rsid w:val="00457E67"/>
    <w:rsid w:val="00462788"/>
    <w:rsid w:val="00465C9A"/>
    <w:rsid w:val="00473438"/>
    <w:rsid w:val="00473FEC"/>
    <w:rsid w:val="0047688B"/>
    <w:rsid w:val="00492BAE"/>
    <w:rsid w:val="00495FA2"/>
    <w:rsid w:val="00496593"/>
    <w:rsid w:val="004B5E3D"/>
    <w:rsid w:val="004C33B3"/>
    <w:rsid w:val="004C45A0"/>
    <w:rsid w:val="004C7B1D"/>
    <w:rsid w:val="004D2626"/>
    <w:rsid w:val="004D3A5D"/>
    <w:rsid w:val="004E1278"/>
    <w:rsid w:val="004F30A1"/>
    <w:rsid w:val="004F3D6E"/>
    <w:rsid w:val="00500230"/>
    <w:rsid w:val="00506BBA"/>
    <w:rsid w:val="0051159C"/>
    <w:rsid w:val="00515403"/>
    <w:rsid w:val="0053757F"/>
    <w:rsid w:val="005457D7"/>
    <w:rsid w:val="00550F32"/>
    <w:rsid w:val="00554432"/>
    <w:rsid w:val="00556DD0"/>
    <w:rsid w:val="0055730A"/>
    <w:rsid w:val="00566762"/>
    <w:rsid w:val="005677D7"/>
    <w:rsid w:val="00571014"/>
    <w:rsid w:val="005746A9"/>
    <w:rsid w:val="00584501"/>
    <w:rsid w:val="005847DB"/>
    <w:rsid w:val="00595755"/>
    <w:rsid w:val="00597D87"/>
    <w:rsid w:val="005A201E"/>
    <w:rsid w:val="005A3681"/>
    <w:rsid w:val="005A6068"/>
    <w:rsid w:val="005B5862"/>
    <w:rsid w:val="005B6207"/>
    <w:rsid w:val="005B6CBB"/>
    <w:rsid w:val="005B7977"/>
    <w:rsid w:val="005B7C1D"/>
    <w:rsid w:val="005C318A"/>
    <w:rsid w:val="005E1076"/>
    <w:rsid w:val="005E2877"/>
    <w:rsid w:val="005E3A02"/>
    <w:rsid w:val="005E4A2E"/>
    <w:rsid w:val="005E4EA2"/>
    <w:rsid w:val="005F0BE2"/>
    <w:rsid w:val="0060493B"/>
    <w:rsid w:val="006075F0"/>
    <w:rsid w:val="006079C1"/>
    <w:rsid w:val="00614264"/>
    <w:rsid w:val="00615138"/>
    <w:rsid w:val="0061651F"/>
    <w:rsid w:val="00617F58"/>
    <w:rsid w:val="0062264A"/>
    <w:rsid w:val="0062603F"/>
    <w:rsid w:val="00626611"/>
    <w:rsid w:val="006322C0"/>
    <w:rsid w:val="0063517F"/>
    <w:rsid w:val="00644780"/>
    <w:rsid w:val="0064538A"/>
    <w:rsid w:val="00646BE2"/>
    <w:rsid w:val="00646D44"/>
    <w:rsid w:val="00651CD2"/>
    <w:rsid w:val="006747E0"/>
    <w:rsid w:val="006765E5"/>
    <w:rsid w:val="00683E6A"/>
    <w:rsid w:val="00685643"/>
    <w:rsid w:val="006918E4"/>
    <w:rsid w:val="00691F50"/>
    <w:rsid w:val="006A108D"/>
    <w:rsid w:val="006A5E15"/>
    <w:rsid w:val="006A6C12"/>
    <w:rsid w:val="006A6E4E"/>
    <w:rsid w:val="006B45A9"/>
    <w:rsid w:val="006B4CA6"/>
    <w:rsid w:val="006C37BA"/>
    <w:rsid w:val="006C7024"/>
    <w:rsid w:val="006C7E68"/>
    <w:rsid w:val="006D4B0E"/>
    <w:rsid w:val="00707642"/>
    <w:rsid w:val="00707E78"/>
    <w:rsid w:val="0072188B"/>
    <w:rsid w:val="007276B8"/>
    <w:rsid w:val="00740126"/>
    <w:rsid w:val="00746DEC"/>
    <w:rsid w:val="0075095B"/>
    <w:rsid w:val="00762FFC"/>
    <w:rsid w:val="007632D1"/>
    <w:rsid w:val="007665AF"/>
    <w:rsid w:val="00777E09"/>
    <w:rsid w:val="007806D0"/>
    <w:rsid w:val="00781783"/>
    <w:rsid w:val="0078614F"/>
    <w:rsid w:val="00796A87"/>
    <w:rsid w:val="007A5A8F"/>
    <w:rsid w:val="007B7A88"/>
    <w:rsid w:val="007B7CFD"/>
    <w:rsid w:val="007C5E33"/>
    <w:rsid w:val="007C6C63"/>
    <w:rsid w:val="007C7FC0"/>
    <w:rsid w:val="007D3121"/>
    <w:rsid w:val="007E1FBD"/>
    <w:rsid w:val="007F7CB7"/>
    <w:rsid w:val="007F7E42"/>
    <w:rsid w:val="0081334D"/>
    <w:rsid w:val="00814E95"/>
    <w:rsid w:val="00816FB4"/>
    <w:rsid w:val="008210CD"/>
    <w:rsid w:val="00827199"/>
    <w:rsid w:val="00831459"/>
    <w:rsid w:val="00844AA2"/>
    <w:rsid w:val="0084516D"/>
    <w:rsid w:val="00851123"/>
    <w:rsid w:val="00851DB6"/>
    <w:rsid w:val="0085204F"/>
    <w:rsid w:val="00862E31"/>
    <w:rsid w:val="008638AB"/>
    <w:rsid w:val="008848EB"/>
    <w:rsid w:val="008878C7"/>
    <w:rsid w:val="00894ED7"/>
    <w:rsid w:val="008A1E05"/>
    <w:rsid w:val="008A5477"/>
    <w:rsid w:val="008B30C0"/>
    <w:rsid w:val="008C4F81"/>
    <w:rsid w:val="008D045B"/>
    <w:rsid w:val="008D1342"/>
    <w:rsid w:val="008E0AA1"/>
    <w:rsid w:val="008E394D"/>
    <w:rsid w:val="008E5879"/>
    <w:rsid w:val="008E7256"/>
    <w:rsid w:val="008F21F7"/>
    <w:rsid w:val="008F23C0"/>
    <w:rsid w:val="008F39D8"/>
    <w:rsid w:val="008F693E"/>
    <w:rsid w:val="009005AC"/>
    <w:rsid w:val="009022EF"/>
    <w:rsid w:val="00911982"/>
    <w:rsid w:val="00911E46"/>
    <w:rsid w:val="0091285C"/>
    <w:rsid w:val="0091686B"/>
    <w:rsid w:val="00920393"/>
    <w:rsid w:val="00920A57"/>
    <w:rsid w:val="0092793A"/>
    <w:rsid w:val="00931A89"/>
    <w:rsid w:val="009326C1"/>
    <w:rsid w:val="00936465"/>
    <w:rsid w:val="00943F72"/>
    <w:rsid w:val="00953875"/>
    <w:rsid w:val="009762B5"/>
    <w:rsid w:val="00976A50"/>
    <w:rsid w:val="0098095B"/>
    <w:rsid w:val="00985462"/>
    <w:rsid w:val="009A4237"/>
    <w:rsid w:val="009C72A6"/>
    <w:rsid w:val="009D1167"/>
    <w:rsid w:val="009D29ED"/>
    <w:rsid w:val="009E3B00"/>
    <w:rsid w:val="009E5F1D"/>
    <w:rsid w:val="009E699B"/>
    <w:rsid w:val="00A0508B"/>
    <w:rsid w:val="00A10831"/>
    <w:rsid w:val="00A23FD8"/>
    <w:rsid w:val="00A33CEB"/>
    <w:rsid w:val="00A34A9E"/>
    <w:rsid w:val="00A36C11"/>
    <w:rsid w:val="00A4710A"/>
    <w:rsid w:val="00A55928"/>
    <w:rsid w:val="00A566A4"/>
    <w:rsid w:val="00A6450A"/>
    <w:rsid w:val="00A67F9E"/>
    <w:rsid w:val="00A73956"/>
    <w:rsid w:val="00A748F1"/>
    <w:rsid w:val="00A773CE"/>
    <w:rsid w:val="00A81B13"/>
    <w:rsid w:val="00A82764"/>
    <w:rsid w:val="00A82993"/>
    <w:rsid w:val="00A840EC"/>
    <w:rsid w:val="00A926D2"/>
    <w:rsid w:val="00AA288F"/>
    <w:rsid w:val="00AB0851"/>
    <w:rsid w:val="00AB1C4E"/>
    <w:rsid w:val="00AB7620"/>
    <w:rsid w:val="00AC189F"/>
    <w:rsid w:val="00AC32C3"/>
    <w:rsid w:val="00AC33AD"/>
    <w:rsid w:val="00AC340C"/>
    <w:rsid w:val="00AC4907"/>
    <w:rsid w:val="00AD3302"/>
    <w:rsid w:val="00AD4519"/>
    <w:rsid w:val="00AD6F22"/>
    <w:rsid w:val="00B01D16"/>
    <w:rsid w:val="00B02634"/>
    <w:rsid w:val="00B035D4"/>
    <w:rsid w:val="00B10504"/>
    <w:rsid w:val="00B1312C"/>
    <w:rsid w:val="00B1426A"/>
    <w:rsid w:val="00B14391"/>
    <w:rsid w:val="00B17A1A"/>
    <w:rsid w:val="00B2471C"/>
    <w:rsid w:val="00B44136"/>
    <w:rsid w:val="00B457B5"/>
    <w:rsid w:val="00B471D8"/>
    <w:rsid w:val="00B518B8"/>
    <w:rsid w:val="00B54DE3"/>
    <w:rsid w:val="00B64A3D"/>
    <w:rsid w:val="00B6546D"/>
    <w:rsid w:val="00B704FE"/>
    <w:rsid w:val="00B762CD"/>
    <w:rsid w:val="00B77728"/>
    <w:rsid w:val="00B860B1"/>
    <w:rsid w:val="00B91687"/>
    <w:rsid w:val="00B961F0"/>
    <w:rsid w:val="00BA1405"/>
    <w:rsid w:val="00BB6EAD"/>
    <w:rsid w:val="00BC4B0A"/>
    <w:rsid w:val="00BC7D73"/>
    <w:rsid w:val="00BD2E54"/>
    <w:rsid w:val="00BD3B30"/>
    <w:rsid w:val="00BE1198"/>
    <w:rsid w:val="00BF0961"/>
    <w:rsid w:val="00BF3147"/>
    <w:rsid w:val="00BF7377"/>
    <w:rsid w:val="00C014B2"/>
    <w:rsid w:val="00C039D2"/>
    <w:rsid w:val="00C21976"/>
    <w:rsid w:val="00C22320"/>
    <w:rsid w:val="00C22CCB"/>
    <w:rsid w:val="00C245E8"/>
    <w:rsid w:val="00C327A0"/>
    <w:rsid w:val="00C419E6"/>
    <w:rsid w:val="00C41BB8"/>
    <w:rsid w:val="00C41EFE"/>
    <w:rsid w:val="00C4280E"/>
    <w:rsid w:val="00C439DF"/>
    <w:rsid w:val="00C47065"/>
    <w:rsid w:val="00C5124B"/>
    <w:rsid w:val="00C518BB"/>
    <w:rsid w:val="00C53281"/>
    <w:rsid w:val="00C54339"/>
    <w:rsid w:val="00C60F5A"/>
    <w:rsid w:val="00C6286F"/>
    <w:rsid w:val="00C67879"/>
    <w:rsid w:val="00C67A66"/>
    <w:rsid w:val="00C805C4"/>
    <w:rsid w:val="00C83944"/>
    <w:rsid w:val="00C84496"/>
    <w:rsid w:val="00C84732"/>
    <w:rsid w:val="00C852CC"/>
    <w:rsid w:val="00C92C3C"/>
    <w:rsid w:val="00C948CD"/>
    <w:rsid w:val="00C96687"/>
    <w:rsid w:val="00CA06A2"/>
    <w:rsid w:val="00CC47B7"/>
    <w:rsid w:val="00CD35BB"/>
    <w:rsid w:val="00CD413A"/>
    <w:rsid w:val="00CE2614"/>
    <w:rsid w:val="00CE2D87"/>
    <w:rsid w:val="00CE7B57"/>
    <w:rsid w:val="00D01B01"/>
    <w:rsid w:val="00D022D3"/>
    <w:rsid w:val="00D02CD6"/>
    <w:rsid w:val="00D02F22"/>
    <w:rsid w:val="00D214E7"/>
    <w:rsid w:val="00D2599B"/>
    <w:rsid w:val="00D315F4"/>
    <w:rsid w:val="00D408D0"/>
    <w:rsid w:val="00D42FDB"/>
    <w:rsid w:val="00D43B6D"/>
    <w:rsid w:val="00D442DA"/>
    <w:rsid w:val="00D458AA"/>
    <w:rsid w:val="00D574CE"/>
    <w:rsid w:val="00D665ED"/>
    <w:rsid w:val="00D72114"/>
    <w:rsid w:val="00D74769"/>
    <w:rsid w:val="00D847EB"/>
    <w:rsid w:val="00D90551"/>
    <w:rsid w:val="00D91A93"/>
    <w:rsid w:val="00D9715D"/>
    <w:rsid w:val="00DA28AD"/>
    <w:rsid w:val="00DA32C7"/>
    <w:rsid w:val="00DA553E"/>
    <w:rsid w:val="00DB3F05"/>
    <w:rsid w:val="00DB44B6"/>
    <w:rsid w:val="00DC7840"/>
    <w:rsid w:val="00DE4A47"/>
    <w:rsid w:val="00DE5348"/>
    <w:rsid w:val="00DE7455"/>
    <w:rsid w:val="00DF5D0C"/>
    <w:rsid w:val="00E00185"/>
    <w:rsid w:val="00E073B0"/>
    <w:rsid w:val="00E10D91"/>
    <w:rsid w:val="00E15F58"/>
    <w:rsid w:val="00E218DF"/>
    <w:rsid w:val="00E25E6D"/>
    <w:rsid w:val="00E32843"/>
    <w:rsid w:val="00E34B15"/>
    <w:rsid w:val="00E4197A"/>
    <w:rsid w:val="00E47AD2"/>
    <w:rsid w:val="00E508AA"/>
    <w:rsid w:val="00E54FF7"/>
    <w:rsid w:val="00E6412A"/>
    <w:rsid w:val="00E659FE"/>
    <w:rsid w:val="00E66715"/>
    <w:rsid w:val="00E67CD4"/>
    <w:rsid w:val="00E760D8"/>
    <w:rsid w:val="00E76D03"/>
    <w:rsid w:val="00E821CD"/>
    <w:rsid w:val="00E91885"/>
    <w:rsid w:val="00EA593A"/>
    <w:rsid w:val="00EA6081"/>
    <w:rsid w:val="00EA6851"/>
    <w:rsid w:val="00EB20DA"/>
    <w:rsid w:val="00EB546F"/>
    <w:rsid w:val="00EC02A0"/>
    <w:rsid w:val="00EC4E74"/>
    <w:rsid w:val="00EC533F"/>
    <w:rsid w:val="00EC61B9"/>
    <w:rsid w:val="00EC740B"/>
    <w:rsid w:val="00ED5761"/>
    <w:rsid w:val="00EE0EF6"/>
    <w:rsid w:val="00EE1F41"/>
    <w:rsid w:val="00EE394D"/>
    <w:rsid w:val="00EF7442"/>
    <w:rsid w:val="00F0111B"/>
    <w:rsid w:val="00F05212"/>
    <w:rsid w:val="00F1303D"/>
    <w:rsid w:val="00F16186"/>
    <w:rsid w:val="00F2054C"/>
    <w:rsid w:val="00F2106B"/>
    <w:rsid w:val="00F26757"/>
    <w:rsid w:val="00F334DF"/>
    <w:rsid w:val="00F34845"/>
    <w:rsid w:val="00F5135B"/>
    <w:rsid w:val="00F54E28"/>
    <w:rsid w:val="00F57BD9"/>
    <w:rsid w:val="00F627B2"/>
    <w:rsid w:val="00F704FC"/>
    <w:rsid w:val="00F73485"/>
    <w:rsid w:val="00F75B01"/>
    <w:rsid w:val="00F847B5"/>
    <w:rsid w:val="00F8529F"/>
    <w:rsid w:val="00F85300"/>
    <w:rsid w:val="00F85E34"/>
    <w:rsid w:val="00F90492"/>
    <w:rsid w:val="00FA0B40"/>
    <w:rsid w:val="00FB0356"/>
    <w:rsid w:val="00FB1AB2"/>
    <w:rsid w:val="00FB450D"/>
    <w:rsid w:val="00FC2631"/>
    <w:rsid w:val="00FD0945"/>
    <w:rsid w:val="00FD3C78"/>
    <w:rsid w:val="00FF3603"/>
    <w:rsid w:val="00FF4EE8"/>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9E0CB"/>
  <w15:docId w15:val="{B1EBB977-AC5D-44A6-B35C-35CA378D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E2877"/>
    <w:rPr>
      <w:color w:val="0000FF"/>
      <w:u w:val="single"/>
    </w:rPr>
  </w:style>
  <w:style w:type="paragraph" w:styleId="Odstavecseseznamem">
    <w:name w:val="List Paragraph"/>
    <w:basedOn w:val="Normln"/>
    <w:uiPriority w:val="34"/>
    <w:qFormat/>
    <w:rsid w:val="00E34B15"/>
    <w:pPr>
      <w:ind w:left="720"/>
      <w:contextualSpacing/>
    </w:pPr>
  </w:style>
  <w:style w:type="character" w:customStyle="1" w:styleId="apple-style-span">
    <w:name w:val="apple-style-span"/>
    <w:basedOn w:val="Standardnpsmoodstavce"/>
    <w:rsid w:val="00781783"/>
  </w:style>
  <w:style w:type="character" w:styleId="Sledovanodkaz">
    <w:name w:val="FollowedHyperlink"/>
    <w:basedOn w:val="Standardnpsmoodstavce"/>
    <w:uiPriority w:val="99"/>
    <w:semiHidden/>
    <w:unhideWhenUsed/>
    <w:rsid w:val="0047688B"/>
    <w:rPr>
      <w:color w:val="800080" w:themeColor="followedHyperlink"/>
      <w:u w:val="single"/>
    </w:rPr>
  </w:style>
  <w:style w:type="paragraph" w:styleId="Textbubliny">
    <w:name w:val="Balloon Text"/>
    <w:basedOn w:val="Normln"/>
    <w:link w:val="TextbublinyChar"/>
    <w:uiPriority w:val="99"/>
    <w:semiHidden/>
    <w:unhideWhenUsed/>
    <w:rsid w:val="00397BF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7BFF"/>
    <w:rPr>
      <w:rFonts w:ascii="Tahoma" w:hAnsi="Tahoma" w:cs="Tahoma"/>
      <w:sz w:val="16"/>
      <w:szCs w:val="16"/>
    </w:rPr>
  </w:style>
  <w:style w:type="paragraph" w:styleId="FormtovanvHTML">
    <w:name w:val="HTML Preformatted"/>
    <w:basedOn w:val="Normln"/>
    <w:link w:val="FormtovanvHTML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9005AC"/>
    <w:rPr>
      <w:rFonts w:ascii="Courier New" w:eastAsia="Times New Roman" w:hAnsi="Courier New" w:cs="Courier New"/>
      <w:sz w:val="20"/>
      <w:szCs w:val="20"/>
    </w:rPr>
  </w:style>
  <w:style w:type="character" w:customStyle="1" w:styleId="Nadpis1Char">
    <w:name w:val="Nadpis 1 Char"/>
    <w:basedOn w:val="Standardnpsmoodstavce"/>
    <w:link w:val="Nadpis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F334D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F334DF"/>
    <w:rPr>
      <w:rFonts w:asciiTheme="majorHAnsi" w:eastAsiaTheme="majorEastAsia" w:hAnsiTheme="majorHAnsi" w:cstheme="majorBidi"/>
      <w:b/>
      <w:bCs/>
      <w:color w:val="4F81BD" w:themeColor="accent1"/>
    </w:rPr>
  </w:style>
  <w:style w:type="paragraph" w:styleId="Nzev">
    <w:name w:val="Title"/>
    <w:basedOn w:val="Normln"/>
    <w:next w:val="Normln"/>
    <w:link w:val="Nzev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semiHidden/>
    <w:rsid w:val="006A6C1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6A6C1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1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1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12"/>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semiHidden/>
    <w:unhideWhenUsed/>
    <w:qFormat/>
    <w:rsid w:val="00034067"/>
    <w:pPr>
      <w:numPr>
        <w:numId w:val="0"/>
      </w:numPr>
      <w:outlineLvl w:val="9"/>
    </w:pPr>
    <w:rPr>
      <w:lang w:eastAsia="ja-JP"/>
    </w:rPr>
  </w:style>
  <w:style w:type="paragraph" w:styleId="Obsah1">
    <w:name w:val="toc 1"/>
    <w:basedOn w:val="Normln"/>
    <w:next w:val="Normln"/>
    <w:autoRedefine/>
    <w:uiPriority w:val="39"/>
    <w:unhideWhenUsed/>
    <w:rsid w:val="00034067"/>
    <w:pPr>
      <w:spacing w:after="100"/>
    </w:pPr>
  </w:style>
  <w:style w:type="paragraph" w:styleId="Obsah2">
    <w:name w:val="toc 2"/>
    <w:basedOn w:val="Normln"/>
    <w:next w:val="Normln"/>
    <w:autoRedefine/>
    <w:uiPriority w:val="39"/>
    <w:unhideWhenUsed/>
    <w:rsid w:val="00034067"/>
    <w:pPr>
      <w:spacing w:after="100"/>
      <w:ind w:left="220"/>
    </w:pPr>
  </w:style>
  <w:style w:type="paragraph" w:styleId="Zhlav">
    <w:name w:val="header"/>
    <w:basedOn w:val="Normln"/>
    <w:link w:val="ZhlavChar"/>
    <w:uiPriority w:val="99"/>
    <w:unhideWhenUsed/>
    <w:rsid w:val="00C47065"/>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C47065"/>
  </w:style>
  <w:style w:type="paragraph" w:styleId="Zpat">
    <w:name w:val="footer"/>
    <w:basedOn w:val="Normln"/>
    <w:link w:val="ZpatChar"/>
    <w:uiPriority w:val="99"/>
    <w:unhideWhenUsed/>
    <w:rsid w:val="00C47065"/>
    <w:pPr>
      <w:tabs>
        <w:tab w:val="center" w:pos="4680"/>
        <w:tab w:val="right" w:pos="9360"/>
      </w:tabs>
      <w:spacing w:after="0" w:line="240" w:lineRule="auto"/>
    </w:pPr>
  </w:style>
  <w:style w:type="character" w:customStyle="1" w:styleId="ZpatChar">
    <w:name w:val="Zápatí Char"/>
    <w:basedOn w:val="Standardnpsmoodstavce"/>
    <w:link w:val="Zpat"/>
    <w:uiPriority w:val="99"/>
    <w:rsid w:val="00C47065"/>
  </w:style>
  <w:style w:type="paragraph" w:customStyle="1" w:styleId="E477CFE5C6AE40B6BED58EC133349D5A">
    <w:name w:val="E477CFE5C6AE40B6BED58EC133349D5A"/>
    <w:rsid w:val="00C47065"/>
    <w:rPr>
      <w:lang w:eastAsia="ja-JP"/>
    </w:rPr>
  </w:style>
  <w:style w:type="paragraph" w:styleId="Obsah3">
    <w:name w:val="toc 3"/>
    <w:basedOn w:val="Normln"/>
    <w:next w:val="Normln"/>
    <w:autoRedefine/>
    <w:uiPriority w:val="39"/>
    <w:unhideWhenUsed/>
    <w:rsid w:val="008D13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nual.altova.com/AuthenticDesktop/authenticdesktopcommunity/" TargetMode="External"/><Relationship Id="rId18" Type="http://schemas.openxmlformats.org/officeDocument/2006/relationships/hyperlink" Target="http://www.openinfobutton.org/hl7-enabled-knowledge-resources"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openinfobutton.org/infobutton-knowledge-base" TargetMode="External"/><Relationship Id="rId17" Type="http://schemas.openxmlformats.org/officeDocument/2006/relationships/hyperlink" Target="http://www.oid-info.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tova.com/documents/AuthenticDesktop.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manual.altova.com/AuthenticDesktop/authenticdesktopcommunity/" TargetMode="External"/><Relationship Id="rId19" Type="http://schemas.openxmlformats.org/officeDocument/2006/relationships/hyperlink" Target="http://www.openinfobutton.org/hl7-enabled-knowledge-resources" TargetMode="External"/><Relationship Id="rId4" Type="http://schemas.openxmlformats.org/officeDocument/2006/relationships/settings" Target="settings.xml"/><Relationship Id="rId9" Type="http://schemas.openxmlformats.org/officeDocument/2006/relationships/hyperlink" Target="http://www.altova.com/download/authentic/desktop_community.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1452D9D8-0E89-424E-ADD4-0D67C932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11052</TotalTime>
  <Pages>13</Pages>
  <Words>2748</Words>
  <Characters>16220</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ai28</dc:creator>
  <cp:keywords/>
  <dc:description/>
  <cp:lastModifiedBy>Krajca, Tomas</cp:lastModifiedBy>
  <cp:revision>448</cp:revision>
  <cp:lastPrinted>2011-01-20T14:45:00Z</cp:lastPrinted>
  <dcterms:created xsi:type="dcterms:W3CDTF">2011-01-14T20:07:00Z</dcterms:created>
  <dcterms:modified xsi:type="dcterms:W3CDTF">2020-07-10T16:33:00Z</dcterms:modified>
</cp:coreProperties>
</file>