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Default="0074337E" w:rsidP="0074337E">
            <w:pPr>
              <w:spacing w:after="0" w:line="0" w:lineRule="atLeast"/>
              <w:rPr>
                <w:rFonts w:ascii="Droid Sans" w:eastAsia="Times New Roman" w:hAnsi="Droid Sans" w:cs="Arial"/>
                <w:b/>
                <w:bCs/>
                <w:color w:val="000000"/>
                <w:sz w:val="28"/>
                <w:szCs w:val="28"/>
              </w:rPr>
            </w:pPr>
            <w:r w:rsidRPr="0074337E">
              <w:rPr>
                <w:rFonts w:ascii="Droid Sans" w:eastAsia="Times New Roman" w:hAnsi="Droid Sans" w:cs="Arial"/>
                <w:b/>
                <w:bCs/>
                <w:color w:val="000000"/>
                <w:sz w:val="28"/>
                <w:szCs w:val="28"/>
              </w:rPr>
              <w:t>Machine Learning Engineer Nanodegree</w:t>
            </w:r>
          </w:p>
          <w:p w:rsidR="00D670BD" w:rsidRPr="0074337E" w:rsidRDefault="00D670BD" w:rsidP="0074337E">
            <w:pPr>
              <w:spacing w:after="0" w:line="0" w:lineRule="atLeast"/>
              <w:rPr>
                <w:rFonts w:ascii="Arial" w:eastAsia="Times New Roman" w:hAnsi="Arial" w:cs="Arial"/>
                <w:color w:val="000000"/>
              </w:rPr>
            </w:pPr>
            <w:r>
              <w:rPr>
                <w:rFonts w:ascii="Droid Sans" w:eastAsia="Times New Roman" w:hAnsi="Droid Sans" w:cs="Arial"/>
                <w:b/>
                <w:bCs/>
                <w:color w:val="000000"/>
                <w:sz w:val="28"/>
                <w:szCs w:val="28"/>
              </w:rPr>
              <w:t>“Learning” from Chinese Learning Log Data</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7A505F">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April 18th</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as part of that interest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an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the traditional logarithmic scale learning curve.  As I plotted my progress, there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looking to find a way to explain more of the variance in my reading speed performance.  I’ll use the logarithmic learning curve as the baseline performance for this supervised learning project.  Luckily, this book can also be found and read online for free </w:t>
      </w:r>
      <w:hyperlink r:id="rId7" w:history="1">
        <w:r w:rsidRPr="007A505F">
          <w:rPr>
            <w:rStyle w:val="Hyperlink"/>
            <w:rFonts w:ascii="Droid Sans" w:eastAsia="Times New Roman" w:hAnsi="Droid Sans" w:cs="Arial"/>
          </w:rPr>
          <w:t>here</w:t>
        </w:r>
      </w:hyperlink>
      <w:r>
        <w:rPr>
          <w:rFonts w:ascii="Droid Sans" w:eastAsia="Times New Roman" w:hAnsi="Droid Sans" w:cs="Arial"/>
          <w:color w:val="000000"/>
        </w:rPr>
        <w:t>.  To create the dataset, I used my handwritten notes 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plan to use the information within the ‘Text read’ field to help improve the prediction of my reading speed.  Some potential features I’ll explore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B45B6D"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Pr="007A505F">
        <w:rPr>
          <w:rFonts w:ascii="Droid Sans" w:eastAsia="Times New Roman" w:hAnsi="Droid Sans" w:cs="Arial"/>
          <w:b/>
          <w:color w:val="000000"/>
          <w:u w:val="single"/>
        </w:rPr>
        <w:t>can’t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learning curve rate.</w:t>
      </w:r>
      <w:r w:rsidR="00B45B6D">
        <w:rPr>
          <w:rFonts w:ascii="Droid Sans" w:eastAsia="Times New Roman" w:hAnsi="Droid Sans" w:cs="Arial"/>
          <w:color w:val="000000"/>
        </w:rPr>
        <w:t xml:space="preserve">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plan to determine what underlying variables in the text that I was reading could have better predicted my Chinese character reading speed while reading this book.  I will do this by treating this project as a supervised learning problem, where my output (y) is my reading speed in seconds per Chinese character, and my inputs (X) will be features I will derive from the text data and cumulative time spent or cumulative characters read.  These last 2 features will represent the baseline learning curve model I’m using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Tasks 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D670BD" w:rsidRDefault="00D670BD"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Find the frequency of characters in the current study session text based on frequency of those characters in all previous study sessions</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I’m not sure how I’ll know when to stop this loop from 6 to 9, but I will likely start to get diminishing returns on new/different features and stop at that point.  At this point, I’ll have a solid set of predictors that will help me understand what other features determined my reading speed through the book.</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learning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8"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C15880">
        <w:rPr>
          <w:rFonts w:ascii="Droid Sans" w:eastAsia="Times New Roman" w:hAnsi="Droid Sans" w:cs="Arial"/>
          <w:color w:val="000000"/>
        </w:rPr>
        <w:t xml:space="preserve"> either simple mean absolute error or root mean squared error should work fine.  I’ll be using root mean squared error because it is more commonly used, and also because it penalizes predictions farther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closer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 this model to generalize well because I am trying to use the information about what features work well in predicting reading speed to help me understand how to learn better/faster and improve my reading speed in the future.  So I will be using the cross-validation root mean squared error of the model applied to my training set as my target to optimize.  Once I have confidence that the model will generalize well in cross-validation I’ll run the model on the test set and report the root mean squared error on the test set with the cross-validated model.</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2 - 4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described previously, I copied and pasted text that I read during each study session into a digital dataset 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2439C3">
        <w:tc>
          <w:tcPr>
            <w:tcW w:w="1368" w:type="dxa"/>
          </w:tcPr>
          <w:p w:rsidR="00AC7F8D" w:rsidRPr="00AC7F8D" w:rsidRDefault="00AC7F8D" w:rsidP="002439C3">
            <w:pPr>
              <w:rPr>
                <w:rFonts w:ascii="Calibri" w:hAnsi="Calibri"/>
                <w:color w:val="000000"/>
              </w:rPr>
            </w:pPr>
            <w:r>
              <w:rPr>
                <w:rFonts w:ascii="Calibri" w:hAnsi="Calibri"/>
                <w:color w:val="000000"/>
              </w:rPr>
              <w:t>Date</w:t>
            </w:r>
          </w:p>
        </w:tc>
        <w:tc>
          <w:tcPr>
            <w:tcW w:w="2610" w:type="dxa"/>
          </w:tcPr>
          <w:p w:rsidR="00AC7F8D" w:rsidRPr="00AC7F8D" w:rsidRDefault="00AC7F8D" w:rsidP="002439C3">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2439C3">
            <w:pPr>
              <w:rPr>
                <w:rFonts w:ascii="Calibri" w:hAnsi="Calibri"/>
                <w:color w:val="000000"/>
              </w:rPr>
            </w:pPr>
            <w:proofErr w:type="spellStart"/>
            <w:r>
              <w:rPr>
                <w:rFonts w:ascii="Calibri" w:hAnsi="Calibri"/>
                <w:color w:val="000000"/>
              </w:rPr>
              <w:t>Text_Read</w:t>
            </w:r>
            <w:proofErr w:type="spellEnd"/>
          </w:p>
        </w:tc>
      </w:tr>
      <w:tr w:rsidR="00AC7F8D" w:rsidTr="002439C3">
        <w:tc>
          <w:tcPr>
            <w:tcW w:w="1368" w:type="dxa"/>
          </w:tcPr>
          <w:p w:rsidR="00AC7F8D" w:rsidRPr="00AC7F8D" w:rsidRDefault="00AC7F8D" w:rsidP="002439C3">
            <w:pPr>
              <w:rPr>
                <w:rFonts w:ascii="Calibri" w:hAnsi="Calibri"/>
                <w:color w:val="000000"/>
              </w:rPr>
            </w:pPr>
            <w:r>
              <w:rPr>
                <w:rFonts w:ascii="Calibri" w:hAnsi="Calibri"/>
                <w:color w:val="000000"/>
              </w:rPr>
              <w:t>2011/09/07</w:t>
            </w:r>
          </w:p>
        </w:tc>
        <w:tc>
          <w:tcPr>
            <w:tcW w:w="2610" w:type="dxa"/>
          </w:tcPr>
          <w:p w:rsidR="00AC7F8D" w:rsidRPr="00AC7F8D" w:rsidRDefault="00AC7F8D" w:rsidP="002439C3">
            <w:pPr>
              <w:rPr>
                <w:rFonts w:ascii="Calibri" w:hAnsi="Calibri"/>
                <w:color w:val="000000"/>
              </w:rPr>
            </w:pPr>
            <w:r>
              <w:rPr>
                <w:rFonts w:ascii="Calibri" w:hAnsi="Calibri"/>
                <w:color w:val="000000"/>
              </w:rPr>
              <w:t>30</w:t>
            </w:r>
          </w:p>
        </w:tc>
        <w:tc>
          <w:tcPr>
            <w:tcW w:w="5598" w:type="dxa"/>
          </w:tcPr>
          <w:p w:rsidR="00AC7F8D" w:rsidRDefault="00AC7F8D" w:rsidP="002439C3">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2439C3">
            <w:pPr>
              <w:rPr>
                <w:rFonts w:ascii="Droid Sans" w:eastAsia="Times New Roman" w:hAnsi="Droid Sans" w:cs="Arial"/>
                <w:color w:val="000000"/>
              </w:rPr>
            </w:pPr>
          </w:p>
        </w:tc>
      </w:tr>
    </w:tbl>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Excel, I was able to create a custom date format YYYY/MM/DD that would make it easier to transfer the dataset to the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reading </w:t>
      </w:r>
      <w:r w:rsidR="00E77E25">
        <w:rPr>
          <w:rFonts w:ascii="Droid Sans" w:eastAsia="Times New Roman" w:hAnsi="Droid Sans" w:cs="Arial"/>
          <w:color w:val="000000"/>
        </w:rPr>
        <w:t xml:space="preserve">during </w:t>
      </w:r>
      <w:r>
        <w:rPr>
          <w:rFonts w:ascii="Droid Sans" w:eastAsia="Times New Roman" w:hAnsi="Droid Sans" w:cs="Arial"/>
          <w:color w:val="000000"/>
        </w:rPr>
        <w:t>that study session in minutes.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w:t>
      </w:r>
      <w:r>
        <w:rPr>
          <w:rFonts w:ascii="Droid Sans" w:eastAsia="Times New Roman" w:hAnsi="Droid Sans" w:cs="Arial"/>
          <w:color w:val="000000"/>
        </w:rPr>
        <w:lastRenderedPageBreak/>
        <w:t xml:space="preserve">below) I was able to count 334,195 total characters read.  This gives an overall reading speed average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are 30 minutes because of the habit I developed of reading for ½ hour in the morning each work day before going to work.  There are a few outlier days where I spent an hour, or an hour and a half studying.  I am accounting for this variation by selecting reading speed as my output metric instead of characters read during the study session.  Essentially this normalizes the output variable</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this dataset represents a learning/experience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Exploratory Visualization</w:t>
      </w: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experience/learning curve </w:t>
      </w:r>
      <w:r>
        <w:rPr>
          <w:rFonts w:ascii="Droid Sans" w:eastAsia="Times New Roman" w:hAnsi="Droid Sans" w:cs="Arial"/>
          <w:color w:val="000000"/>
        </w:rPr>
        <w:t xml:space="preserve">baseline </w:t>
      </w:r>
      <w:r w:rsidR="00D670BD">
        <w:rPr>
          <w:rFonts w:ascii="Droid Sans" w:eastAsia="Times New Roman" w:hAnsi="Droid Sans" w:cs="Arial"/>
          <w:color w:val="000000"/>
        </w:rPr>
        <w:t>I used</w:t>
      </w:r>
      <w:r>
        <w:rPr>
          <w:rFonts w:ascii="Droid Sans" w:eastAsia="Times New Roman" w:hAnsi="Droid Sans" w:cs="Arial"/>
          <w:color w:val="000000"/>
        </w:rPr>
        <w:t xml:space="preserve"> in this project, I plotted the natural log</w:t>
      </w:r>
      <w:r w:rsidR="00D670BD">
        <w:rPr>
          <w:rFonts w:ascii="Droid Sans" w:eastAsia="Times New Roman" w:hAnsi="Droid Sans" w:cs="Arial"/>
          <w:color w:val="000000"/>
        </w:rPr>
        <w:t>arithm</w:t>
      </w:r>
      <w:r>
        <w:rPr>
          <w:rFonts w:ascii="Droid Sans" w:eastAsia="Times New Roman" w:hAnsi="Droid Sans" w:cs="Arial"/>
          <w:color w:val="000000"/>
        </w:rPr>
        <w:t xml:space="preserve"> of the reading speed against </w:t>
      </w:r>
      <w:r w:rsidR="00D670BD">
        <w:rPr>
          <w:rFonts w:ascii="Droid Sans" w:eastAsia="Times New Roman" w:hAnsi="Droid Sans" w:cs="Arial"/>
          <w:color w:val="000000"/>
        </w:rPr>
        <w:t xml:space="preserve">the natural logarithm of </w:t>
      </w:r>
      <w:r>
        <w:rPr>
          <w:rFonts w:ascii="Droid Sans" w:eastAsia="Times New Roman" w:hAnsi="Droid Sans" w:cs="Arial"/>
          <w:color w:val="000000"/>
        </w:rPr>
        <w:t xml:space="preserve">both the cumulative time spent reading and the cumulative characters read.  </w:t>
      </w:r>
      <w:r w:rsidR="00D670BD">
        <w:rPr>
          <w:rFonts w:ascii="Droid Sans" w:eastAsia="Times New Roman" w:hAnsi="Droid Sans" w:cs="Arial"/>
          <w:color w:val="000000"/>
        </w:rPr>
        <w:t xml:space="preserve">Taking the logarithm of both the X and the Y axis allows for a linear fit to most </w:t>
      </w:r>
      <w:hyperlink r:id="rId9" w:history="1">
        <w:r w:rsidR="00D670BD" w:rsidRPr="00D670BD">
          <w:rPr>
            <w:rStyle w:val="Hyperlink"/>
            <w:rFonts w:ascii="Droid Sans" w:eastAsia="Times New Roman" w:hAnsi="Droid Sans" w:cs="Arial"/>
          </w:rPr>
          <w:t>experience curves</w:t>
        </w:r>
      </w:hyperlink>
      <w:r w:rsidR="00D670BD">
        <w:rPr>
          <w:rFonts w:ascii="Droid Sans" w:eastAsia="Times New Roman" w:hAnsi="Droid Sans" w:cs="Arial"/>
          <w:color w:val="000000"/>
        </w:rPr>
        <w:t xml:space="preserve">.  </w:t>
      </w:r>
      <w:r>
        <w:rPr>
          <w:rFonts w:ascii="Droid Sans" w:eastAsia="Times New Roman" w:hAnsi="Droid Sans" w:cs="Arial"/>
          <w:color w:val="000000"/>
        </w:rPr>
        <w:t xml:space="preserve">Both charts have roughly the same shape with </w:t>
      </w:r>
      <w:r w:rsidR="00D670BD">
        <w:rPr>
          <w:rFonts w:ascii="Droid Sans" w:eastAsia="Times New Roman" w:hAnsi="Droid Sans" w:cs="Arial"/>
          <w:color w:val="000000"/>
        </w:rPr>
        <w:t>a somewhat flat beginning section and then follow a linear downward trend fairly well</w:t>
      </w:r>
      <w:r>
        <w:rPr>
          <w:rFonts w:ascii="Droid Sans" w:eastAsia="Times New Roman" w:hAnsi="Droid Sans" w:cs="Arial"/>
          <w:color w:val="000000"/>
        </w:rPr>
        <w:t xml:space="preserve">.  After viewing both of these charts, I’ve decided to use the </w:t>
      </w:r>
      <w:r w:rsidR="00D670BD">
        <w:rPr>
          <w:rFonts w:ascii="Droid Sans" w:eastAsia="Times New Roman" w:hAnsi="Droid Sans" w:cs="Arial"/>
          <w:color w:val="000000"/>
        </w:rPr>
        <w:t xml:space="preserve">natural logarithm of the </w:t>
      </w:r>
      <w:r>
        <w:rPr>
          <w:rFonts w:ascii="Droid Sans" w:eastAsia="Times New Roman" w:hAnsi="Droid Sans" w:cs="Arial"/>
          <w:color w:val="000000"/>
        </w:rPr>
        <w:t xml:space="preserve">cumulative </w:t>
      </w:r>
      <w:r w:rsidR="00D670BD">
        <w:rPr>
          <w:rFonts w:ascii="Droid Sans" w:eastAsia="Times New Roman" w:hAnsi="Droid Sans" w:cs="Arial"/>
          <w:color w:val="000000"/>
        </w:rPr>
        <w:t>characters read</w:t>
      </w:r>
      <w:r>
        <w:rPr>
          <w:rFonts w:ascii="Droid Sans" w:eastAsia="Times New Roman" w:hAnsi="Droid Sans" w:cs="Arial"/>
          <w:color w:val="000000"/>
        </w:rPr>
        <w:t xml:space="preserve"> as the baseline </w:t>
      </w:r>
      <w:r w:rsidR="00D670BD">
        <w:rPr>
          <w:rFonts w:ascii="Droid Sans" w:eastAsia="Times New Roman" w:hAnsi="Droid Sans" w:cs="Arial"/>
          <w:color w:val="000000"/>
        </w:rPr>
        <w:t>learning curve because the data fits the linear model better, and because experience curves are normally based on “units produced” which in my case would be characters read.</w:t>
      </w:r>
    </w:p>
    <w:p w:rsidR="00D670BD" w:rsidRDefault="00D670BD" w:rsidP="0074337E">
      <w:pPr>
        <w:spacing w:after="0" w:line="240" w:lineRule="auto"/>
        <w:rPr>
          <w:rFonts w:ascii="Droid Sans" w:eastAsia="Times New Roman" w:hAnsi="Droid Sans" w:cs="Arial"/>
          <w:color w:val="000000"/>
        </w:rPr>
      </w:pPr>
      <w:r w:rsidRPr="00D670BD">
        <w:drawing>
          <wp:inline distT="0" distB="0" distL="0" distR="0">
            <wp:extent cx="5719445" cy="2156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45" cy="2156460"/>
                    </a:xfrm>
                    <a:prstGeom prst="rect">
                      <a:avLst/>
                    </a:prstGeom>
                    <a:noFill/>
                    <a:ln>
                      <a:noFill/>
                    </a:ln>
                  </pic:spPr>
                </pic:pic>
              </a:graphicData>
            </a:graphic>
          </wp:inline>
        </w:drawing>
      </w:r>
    </w:p>
    <w:p w:rsidR="00D670BD" w:rsidRDefault="00D670BD" w:rsidP="0074337E">
      <w:pPr>
        <w:spacing w:after="0" w:line="240" w:lineRule="auto"/>
        <w:rPr>
          <w:rFonts w:ascii="Droid Sans" w:eastAsia="Times New Roman" w:hAnsi="Droid Sans" w:cs="Arial"/>
          <w:color w:val="000000"/>
        </w:rPr>
      </w:pPr>
    </w:p>
    <w:p w:rsidR="00E77E25" w:rsidRDefault="00E77E25" w:rsidP="0074337E">
      <w:pPr>
        <w:spacing w:after="0" w:line="240" w:lineRule="auto"/>
        <w:rPr>
          <w:rFonts w:ascii="Droid Sans" w:eastAsia="Times New Roman" w:hAnsi="Droid Sans" w:cs="Arial"/>
          <w:color w:val="000000"/>
        </w:rPr>
      </w:pPr>
    </w:p>
    <w:p w:rsidR="00D670BD" w:rsidRDefault="00D670BD" w:rsidP="00D670BD">
      <w:pPr>
        <w:spacing w:after="0" w:line="240" w:lineRule="auto"/>
        <w:rPr>
          <w:rFonts w:ascii="Droid Sans" w:eastAsia="Times New Roman" w:hAnsi="Droid Sans" w:cs="Arial"/>
          <w:color w:val="000000"/>
        </w:rPr>
      </w:pPr>
      <w:r w:rsidRPr="00D670BD">
        <w:rPr>
          <w:rFonts w:ascii="Droid Sans" w:eastAsia="Times New Roman" w:hAnsi="Droid Sans" w:cs="Arial"/>
          <w:color w:val="000000"/>
          <w:highlight w:val="yellow"/>
        </w:rPr>
        <w:t xml:space="preserve">Need to </w:t>
      </w:r>
      <w:proofErr w:type="gramStart"/>
      <w:r w:rsidRPr="00D670BD">
        <w:rPr>
          <w:rFonts w:ascii="Droid Sans" w:eastAsia="Times New Roman" w:hAnsi="Droid Sans" w:cs="Arial"/>
          <w:color w:val="000000"/>
          <w:highlight w:val="yellow"/>
        </w:rPr>
        <w:t>Redo</w:t>
      </w:r>
      <w:proofErr w:type="gramEnd"/>
      <w:r w:rsidRPr="00D670BD">
        <w:rPr>
          <w:rFonts w:ascii="Droid Sans" w:eastAsia="Times New Roman" w:hAnsi="Droid Sans" w:cs="Arial"/>
          <w:color w:val="000000"/>
          <w:highlight w:val="yellow"/>
        </w:rPr>
        <w:t xml:space="preserve"> justification for baseline picked</w:t>
      </w:r>
    </w:p>
    <w:p w:rsidR="00E77E25" w:rsidRDefault="00E77E25" w:rsidP="0074337E">
      <w:pPr>
        <w:spacing w:after="0" w:line="240" w:lineRule="auto"/>
        <w:rPr>
          <w:rFonts w:ascii="Droid Sans" w:eastAsia="Times New Roman" w:hAnsi="Droid Sans" w:cs="Arial"/>
          <w:color w:val="000000"/>
        </w:rPr>
      </w:pPr>
    </w:p>
    <w:p w:rsidR="00113EA3" w:rsidRDefault="00113E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You can also see in these charts the reason for this analysis.  In an experience/learning curve like this you would expect the reading speed to almost monotonically decrease (with some noise).  If you look at the region between 5,000 and ~17,000 reading minutes, there appears to be a hump or plateau in the data.  There is also relatively more noise in the data near the end of the data set between 25,000 and 30,000 reading minutes.</w:t>
      </w:r>
      <w:r w:rsidR="003C548E">
        <w:rPr>
          <w:rFonts w:ascii="Droid Sans" w:eastAsia="Times New Roman" w:hAnsi="Droid Sans" w:cs="Arial"/>
          <w:color w:val="000000"/>
        </w:rPr>
        <w:t xml:space="preserve">  </w:t>
      </w:r>
      <w:r w:rsidR="004849ED">
        <w:rPr>
          <w:rFonts w:ascii="Droid Sans" w:eastAsia="Times New Roman" w:hAnsi="Droid Sans" w:cs="Arial"/>
          <w:color w:val="000000"/>
        </w:rPr>
        <w:t>Finding a way to explain these anomalies in the data with the latent information in the text read is the focus of this project.</w:t>
      </w:r>
    </w:p>
    <w:p w:rsidR="00E77E25" w:rsidRDefault="00E77E2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Algorithms and Techniques</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algorithms you will use, including any default variables/parameters in the project clearly defined?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techniques to be used thoroughly discussed and justified?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input data or datasets will be handled by the algorithms and techniques chosen?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t>Benchmark</w:t>
      </w:r>
    </w:p>
    <w:p w:rsidR="00D670BD" w:rsidRDefault="00D670B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traditional experience curve model as the benchmark for this project.  </w:t>
      </w:r>
      <w:hyperlink r:id="rId11" w:history="1">
        <w:r w:rsidRPr="00D670BD">
          <w:rPr>
            <w:rStyle w:val="Hyperlink"/>
            <w:rFonts w:ascii="Droid Sans" w:eastAsia="Times New Roman" w:hAnsi="Droid Sans" w:cs="Arial"/>
          </w:rPr>
          <w:t>Experience curves</w:t>
        </w:r>
      </w:hyperlink>
      <w:r>
        <w:rPr>
          <w:rFonts w:ascii="Droid Sans" w:eastAsia="Times New Roman" w:hAnsi="Droid Sans" w:cs="Arial"/>
          <w:color w:val="000000"/>
        </w:rPr>
        <w:t xml:space="preserve"> look non-linear on a standard scale, but </w:t>
      </w:r>
      <w:r w:rsidRPr="00D670BD">
        <w:rPr>
          <w:rFonts w:ascii="Droid Sans" w:eastAsia="Times New Roman" w:hAnsi="Droid Sans" w:cs="Arial"/>
          <w:i/>
          <w:color w:val="000000"/>
        </w:rPr>
        <w:t>should</w:t>
      </w:r>
      <w:r>
        <w:rPr>
          <w:rFonts w:ascii="Droid Sans" w:eastAsia="Times New Roman" w:hAnsi="Droid Sans" w:cs="Arial"/>
          <w:color w:val="000000"/>
        </w:rPr>
        <w:t xml:space="preserve"> look linear is both the Y and the X axes are logarithmic scale.  So, my baseline model is a linear regression model with X =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cumulative time) and Y = ln(seconds per character).  This baseline model along with its linear equation and MSE are shown in the plot below</w:t>
      </w:r>
    </w:p>
    <w:p w:rsidR="00D670BD" w:rsidRDefault="00D670BD" w:rsidP="0074337E">
      <w:pPr>
        <w:spacing w:after="0" w:line="240" w:lineRule="auto"/>
        <w:rPr>
          <w:rFonts w:ascii="Droid Sans" w:eastAsia="Times New Roman" w:hAnsi="Droid Sans" w:cs="Arial"/>
          <w:color w:val="000000"/>
        </w:rPr>
      </w:pPr>
      <w:r w:rsidRPr="00D670BD">
        <w:rPr>
          <w:rFonts w:ascii="Droid Sans" w:eastAsia="Times New Roman" w:hAnsi="Droid Sans" w:cs="Arial"/>
          <w:color w:val="000000"/>
          <w:highlight w:val="yellow"/>
        </w:rPr>
        <w:t>I need to update this graphic so that is has MSE instead of R^2</w:t>
      </w:r>
    </w:p>
    <w:p w:rsidR="00D670BD" w:rsidRDefault="00D670BD" w:rsidP="0074337E">
      <w:pPr>
        <w:spacing w:after="0" w:line="240" w:lineRule="auto"/>
        <w:rPr>
          <w:rFonts w:ascii="Droid Sans" w:eastAsia="Times New Roman" w:hAnsi="Droid Sans" w:cs="Arial"/>
          <w:color w:val="000000"/>
        </w:rPr>
      </w:pPr>
      <w:r>
        <w:rPr>
          <w:noProof/>
        </w:rPr>
        <w:drawing>
          <wp:inline distT="0" distB="0" distL="0" distR="0" wp14:anchorId="18231557" wp14:editId="2B29F7E9">
            <wp:extent cx="4695591" cy="34850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9050" cy="3487639"/>
                    </a:xfrm>
                    <a:prstGeom prst="rect">
                      <a:avLst/>
                    </a:prstGeom>
                  </pic:spPr>
                </pic:pic>
              </a:graphicData>
            </a:graphic>
          </wp:inline>
        </w:drawing>
      </w:r>
    </w:p>
    <w:p w:rsidR="00B057BA" w:rsidRDefault="00661B25" w:rsidP="0074337E">
      <w:pPr>
        <w:spacing w:after="0" w:line="240" w:lineRule="auto"/>
        <w:rPr>
          <w:rFonts w:ascii="Droid Sans" w:eastAsia="Times New Roman" w:hAnsi="Droid Sans" w:cs="Arial"/>
          <w:color w:val="000000"/>
        </w:rPr>
      </w:pPr>
      <w:r>
        <w:rPr>
          <w:noProof/>
        </w:rPr>
        <w:lastRenderedPageBreak/>
        <w:drawing>
          <wp:inline distT="0" distB="0" distL="0" distR="0" wp14:anchorId="5D991037" wp14:editId="55082087">
            <wp:extent cx="4374324" cy="3294296"/>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4324" cy="3294296"/>
                    </a:xfrm>
                    <a:prstGeom prst="rect">
                      <a:avLst/>
                    </a:prstGeom>
                  </pic:spPr>
                </pic:pic>
              </a:graphicData>
            </a:graphic>
          </wp:inline>
        </w:drawing>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some result or value been provided that acts as a benchmark for measuring performance?</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clear how this result or value was obtained (whether by data or by hypothesis)?</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spacing w:after="0" w:line="240" w:lineRule="auto"/>
        <w:jc w:val="center"/>
        <w:rPr>
          <w:rFonts w:ascii="Arial" w:eastAsia="Times New Roman" w:hAnsi="Arial" w:cs="Arial"/>
          <w:color w:val="000000"/>
        </w:rPr>
      </w:pPr>
      <w:r w:rsidRPr="00567885">
        <w:rPr>
          <w:rFonts w:ascii="Droid Sans" w:eastAsia="Times New Roman" w:hAnsi="Droid Sans" w:cs="Arial"/>
          <w:i/>
          <w:iCs/>
          <w:color w:val="000000"/>
          <w:sz w:val="18"/>
          <w:szCs w:val="18"/>
          <w:highlight w:val="yellow"/>
        </w:rPr>
        <w:t>(</w:t>
      </w:r>
      <w:proofErr w:type="gramStart"/>
      <w:r w:rsidRPr="00567885">
        <w:rPr>
          <w:rFonts w:ascii="Droid Sans" w:eastAsia="Times New Roman" w:hAnsi="Droid Sans" w:cs="Arial"/>
          <w:i/>
          <w:iCs/>
          <w:color w:val="000000"/>
          <w:sz w:val="18"/>
          <w:szCs w:val="18"/>
          <w:highlight w:val="yellow"/>
        </w:rPr>
        <w:t>approximately</w:t>
      </w:r>
      <w:proofErr w:type="gramEnd"/>
      <w:r w:rsidRPr="00567885">
        <w:rPr>
          <w:rFonts w:ascii="Droid Sans" w:eastAsia="Times New Roman" w:hAnsi="Droid Sans" w:cs="Arial"/>
          <w:i/>
          <w:iCs/>
          <w:color w:val="000000"/>
          <w:sz w:val="18"/>
          <w:szCs w:val="18"/>
          <w:highlight w:val="yellow"/>
        </w:rPr>
        <w:t xml:space="preserve"> 3 - 5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order supervised machine learning to be possible on this dataset there were several transformations required on the raw dataset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w:t>
      </w:r>
      <w:bookmarkStart w:id="0" w:name="_GoBack"/>
      <w:bookmarkEnd w:id="0"/>
      <w:r>
        <w:rPr>
          <w:rFonts w:ascii="Droid Sans" w:eastAsia="Times New Roman" w:hAnsi="Droid Sans" w:cs="Arial"/>
          <w:color w:val="000000"/>
        </w:rPr>
        <w:t>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lastRenderedPageBreak/>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was not able to remove all of the differences between the 2 because, as it turns out, I don’t count large numbers very well by hand.  I double checked many of my manual counts and found that my original manual count was wrong and the python count was right.  Below is a chart summarizing the discrepancies between the final python character count and the original manual </w:t>
      </w:r>
      <w:proofErr w:type="gramStart"/>
      <w:r>
        <w:rPr>
          <w:rFonts w:ascii="Droid Sans" w:eastAsia="Times New Roman" w:hAnsi="Droid Sans" w:cs="Arial"/>
          <w:color w:val="000000"/>
        </w:rPr>
        <w:t>count.</w:t>
      </w:r>
      <w:proofErr w:type="gramEnd"/>
      <w:r>
        <w:rPr>
          <w:rFonts w:ascii="Droid Sans" w:eastAsia="Times New Roman" w:hAnsi="Droid Sans" w:cs="Arial"/>
          <w:color w:val="000000"/>
        </w:rPr>
        <w:t xml:space="preserve">  You can see that there are a couple days where the count was very off.  I had a habit of counting by 50’s and at times I accidentally lost track of how many groups of 50 I had counted.  You can see on the right portion of the chart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5077707" cy="341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4890" cy="3420892"/>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representing the cumulative time spent reading and cumulative characters read were created to establish the baseline (experience curve) model</w:t>
      </w:r>
      <w:r w:rsidR="00CE1E84">
        <w:rPr>
          <w:rFonts w:ascii="Droid Sans" w:eastAsia="Times New Roman" w:hAnsi="Droid Sans" w:cs="Arial"/>
          <w:color w:val="000000"/>
        </w:rPr>
        <w:t>.  These were used to create the baseline experience curve model</w:t>
      </w:r>
    </w:p>
    <w:p w:rsidR="004849ED" w:rsidRDefault="00CE1E84"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Create </w:t>
      </w:r>
      <w:proofErr w:type="gramStart"/>
      <w:r>
        <w:rPr>
          <w:rFonts w:ascii="Droid Sans" w:eastAsia="Times New Roman" w:hAnsi="Droid Sans" w:cs="Arial"/>
          <w:color w:val="000000"/>
        </w:rPr>
        <w:t>a feature that give</w:t>
      </w:r>
      <w:proofErr w:type="gramEnd"/>
      <w:r>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Pr="004849ED" w:rsidRDefault="00CE1E84" w:rsidP="00CE1E84">
      <w:pPr>
        <w:pStyle w:val="ListParagraph"/>
        <w:numPr>
          <w:ilvl w:val="2"/>
          <w:numId w:val="21"/>
        </w:numPr>
        <w:spacing w:after="0" w:line="240" w:lineRule="auto"/>
        <w:rPr>
          <w:rFonts w:ascii="Droid Sans" w:eastAsia="Times New Roman" w:hAnsi="Droid Sans" w:cs="Arial"/>
          <w:color w:val="000000"/>
        </w:rPr>
      </w:pPr>
    </w:p>
    <w:p w:rsidR="00CE1E84" w:rsidRDefault="00CE1E84"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all of your preprocessing steps will need to be clearly documented, if any were necessary. </w:t>
      </w:r>
      <w:r w:rsidRPr="00CE1E84">
        <w:rPr>
          <w:rFonts w:ascii="Droid Sans" w:eastAsia="Times New Roman" w:hAnsi="Droid Sans" w:cs="Arial"/>
          <w:color w:val="000000"/>
          <w:highlight w:val="green"/>
        </w:rPr>
        <w:t>From the previous section, any of the abnormalities or characteristics that you identified about the dataset will be addressed and corrected here.</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yellow"/>
        </w:rPr>
      </w:pPr>
      <w:r w:rsidRPr="00CE1E84">
        <w:rPr>
          <w:rFonts w:ascii="Droid Sans" w:eastAsia="Times New Roman" w:hAnsi="Droid Sans" w:cs="Arial"/>
          <w:i/>
          <w:iCs/>
          <w:color w:val="000000"/>
          <w:highlight w:val="yellow"/>
        </w:rPr>
        <w:t>If the algorithms chosen require preprocessing steps like feature selection or feature transformations, have they been properly documented?</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green"/>
        </w:rPr>
      </w:pPr>
      <w:r w:rsidRPr="00CE1E84">
        <w:rPr>
          <w:rFonts w:ascii="Droid Sans" w:eastAsia="Times New Roman" w:hAnsi="Droid Sans" w:cs="Arial"/>
          <w:i/>
          <w:iCs/>
          <w:color w:val="000000"/>
          <w:highlight w:val="green"/>
        </w:rPr>
        <w:t>Based on the </w:t>
      </w:r>
      <w:r w:rsidRPr="00CE1E84">
        <w:rPr>
          <w:rFonts w:ascii="Droid Sans" w:eastAsia="Times New Roman" w:hAnsi="Droid Sans" w:cs="Arial"/>
          <w:b/>
          <w:bCs/>
          <w:i/>
          <w:iCs/>
          <w:color w:val="000000"/>
          <w:highlight w:val="green"/>
        </w:rPr>
        <w:t>Data Exploration </w:t>
      </w:r>
      <w:r w:rsidRPr="00CE1E84">
        <w:rPr>
          <w:rFonts w:ascii="Droid Sans" w:eastAsia="Times New Roman" w:hAnsi="Droid Sans" w:cs="Arial"/>
          <w:i/>
          <w:iCs/>
          <w:color w:val="000000"/>
          <w:highlight w:val="green"/>
        </w:rPr>
        <w:t>section, if there were abnormalities or characteristics that needed to be addressed, have they been properly corrected?</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green"/>
        </w:rPr>
      </w:pPr>
      <w:r w:rsidRPr="00CE1E84">
        <w:rPr>
          <w:rFonts w:ascii="Droid Sans" w:eastAsia="Times New Roman" w:hAnsi="Droid Sans" w:cs="Arial"/>
          <w:i/>
          <w:iCs/>
          <w:color w:val="000000"/>
          <w:highlight w:val="green"/>
        </w:rPr>
        <w:t>If no preprocessing is needed, has it been made clear why?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0624D7" w:rsidRDefault="000624D7" w:rsidP="0074337E">
      <w:pPr>
        <w:spacing w:after="0" w:line="240" w:lineRule="auto"/>
        <w:rPr>
          <w:rFonts w:ascii="Droid Sans" w:eastAsia="Times New Roman" w:hAnsi="Droid Sans" w:cs="Arial"/>
          <w:color w:val="000000"/>
        </w:rPr>
      </w:pPr>
      <w:r>
        <w:rPr>
          <w:noProof/>
        </w:rPr>
        <w:drawing>
          <wp:inline distT="0" distB="0" distL="0" distR="0" wp14:anchorId="2871EE50" wp14:editId="0FBEF2A6">
            <wp:extent cx="5943600" cy="446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60240"/>
                    </a:xfrm>
                    <a:prstGeom prst="rect">
                      <a:avLst/>
                    </a:prstGeom>
                  </pic:spPr>
                </pic:pic>
              </a:graphicData>
            </a:graphic>
          </wp:inline>
        </w:drawing>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lastRenderedPageBreak/>
        <w:t>Is it made clear how the algorithms and techniques were implemented with the given datasets or input data?</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complications with the original metrics or techniques that required changing prior to acquiring a solution?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an initial solution been found and clearly reported?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process of improvement clearly documented, such as what techniques were used?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intermediate and final solutions clearly reported as the process is improved?</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74337E">
        <w:rPr>
          <w:rFonts w:ascii="Droid Sans" w:eastAsia="Times New Roman" w:hAnsi="Droid Sans" w:cs="Arial"/>
          <w:i/>
          <w:iCs/>
          <w:color w:val="000000"/>
        </w:rPr>
        <w:t>sensitivity analysis</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model reasonable and aligning with solution expectations? Are the final parameters of the model appropriate?</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the final model been tested with various inputs to evaluate whether the model generalizes well to unseen data?</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model robust enough for the problem? Do small perturbations (changes) in training data or the input space greatly affect the results?</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final results found stronger than the benchmark result reported earlier?</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analyzed and discussed the final solution?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lastRenderedPageBreak/>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or important quality about the problem, dataset, input data, or results?</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summarized the entire process you used for this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interesting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difficult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Does the final model and solution fit your expectations for the problem, and should it be used in a general setting to solve these types of problems?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A707FE" w:rsidRDefault="00A707FE" w:rsidP="0074337E">
      <w:pPr>
        <w:spacing w:after="0" w:line="240" w:lineRule="auto"/>
        <w:rPr>
          <w:rFonts w:ascii="Droid Sans" w:eastAsia="Times New Roman" w:hAnsi="Droid Sans" w:cs="Arial"/>
          <w:color w:val="000000"/>
        </w:rPr>
      </w:pPr>
      <w:r>
        <w:rPr>
          <w:rFonts w:ascii="Droid Sans" w:eastAsia="Times New Roman" w:hAnsi="Droid Sans" w:cs="Arial"/>
          <w:color w:val="000000"/>
        </w:rPr>
        <w:t>Further improvements:</w:t>
      </w:r>
    </w:p>
    <w:p w:rsidR="00A707FE" w:rsidRDefault="00A707FE" w:rsidP="00A707FE">
      <w:pPr>
        <w:pStyle w:val="ListParagraph"/>
        <w:numPr>
          <w:ilvl w:val="0"/>
          <w:numId w:val="22"/>
        </w:numPr>
        <w:spacing w:after="0" w:line="240" w:lineRule="auto"/>
        <w:rPr>
          <w:rFonts w:ascii="Droid Sans" w:eastAsia="Times New Roman" w:hAnsi="Droid Sans" w:cs="Arial"/>
          <w:color w:val="000000"/>
        </w:rPr>
      </w:pPr>
      <w:r>
        <w:rPr>
          <w:rFonts w:ascii="Droid Sans" w:eastAsia="Times New Roman" w:hAnsi="Droid Sans" w:cs="Arial"/>
          <w:color w:val="000000"/>
        </w:rPr>
        <w:t>Group characters by radicals and give memorizing complexity score?</w:t>
      </w:r>
    </w:p>
    <w:p w:rsidR="00A707FE" w:rsidRDefault="00A707FE" w:rsidP="00A707FE">
      <w:pPr>
        <w:pStyle w:val="ListParagraph"/>
        <w:numPr>
          <w:ilvl w:val="0"/>
          <w:numId w:val="22"/>
        </w:numPr>
        <w:spacing w:after="0" w:line="240" w:lineRule="auto"/>
        <w:rPr>
          <w:rFonts w:ascii="Droid Sans" w:eastAsia="Times New Roman" w:hAnsi="Droid Sans" w:cs="Arial"/>
          <w:color w:val="000000"/>
        </w:rPr>
      </w:pPr>
      <w:r>
        <w:rPr>
          <w:rFonts w:ascii="Droid Sans" w:eastAsia="Times New Roman" w:hAnsi="Droid Sans" w:cs="Arial"/>
          <w:color w:val="000000"/>
        </w:rPr>
        <w:t>N-grams for common combinations of 2+ character words</w:t>
      </w:r>
      <w:r w:rsidR="00D31EB8">
        <w:rPr>
          <w:rFonts w:ascii="Droid Sans" w:eastAsia="Times New Roman" w:hAnsi="Droid Sans" w:cs="Arial"/>
          <w:color w:val="000000"/>
        </w:rPr>
        <w:t xml:space="preserve"> (word association mining &amp; analysis)</w:t>
      </w:r>
    </w:p>
    <w:p w:rsidR="00A707FE" w:rsidRDefault="002439C3" w:rsidP="00A707FE">
      <w:pPr>
        <w:pStyle w:val="ListParagraph"/>
        <w:numPr>
          <w:ilvl w:val="0"/>
          <w:numId w:val="22"/>
        </w:numPr>
        <w:spacing w:after="0" w:line="240" w:lineRule="auto"/>
        <w:rPr>
          <w:rFonts w:ascii="Droid Sans" w:eastAsia="Times New Roman" w:hAnsi="Droid Sans" w:cs="Arial"/>
          <w:color w:val="000000"/>
        </w:rPr>
      </w:pPr>
      <w:r>
        <w:rPr>
          <w:rFonts w:ascii="Droid Sans" w:eastAsia="Times New Roman" w:hAnsi="Droid Sans" w:cs="Arial"/>
          <w:color w:val="000000"/>
        </w:rPr>
        <w:t>Part of speech tagging?</w:t>
      </w:r>
    </w:p>
    <w:p w:rsidR="002439C3" w:rsidRPr="00A707FE" w:rsidRDefault="002439C3" w:rsidP="00A707FE">
      <w:pPr>
        <w:pStyle w:val="ListParagraph"/>
        <w:numPr>
          <w:ilvl w:val="0"/>
          <w:numId w:val="22"/>
        </w:numPr>
        <w:spacing w:after="0" w:line="240" w:lineRule="auto"/>
        <w:rPr>
          <w:rFonts w:ascii="Droid Sans" w:eastAsia="Times New Roman" w:hAnsi="Droid Sans" w:cs="Arial"/>
          <w:color w:val="000000"/>
        </w:rPr>
      </w:pPr>
      <w:r>
        <w:rPr>
          <w:rFonts w:ascii="Droid Sans" w:eastAsia="Times New Roman" w:hAnsi="Droid Sans" w:cs="Arial"/>
          <w:color w:val="000000"/>
        </w:rPr>
        <w:t>Use Entropy calculation as predictor?</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further improvements that could be made on the algorithms or techniques you used in this project?</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algorithms or techniques you researched that you did not know how to implement, but would consider using if you knew how?</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you used your final solution as the new benchmark, do you think an even better solution exists?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lastRenderedPageBreak/>
        <w:t>Before submitting your report, ask yourself…</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EE4D28" w:rsidRDefault="00EE4D28"/>
    <w:sectPr w:rsidR="00EE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4166C4"/>
    <w:multiLevelType w:val="hybridMultilevel"/>
    <w:tmpl w:val="822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6"/>
  </w:num>
  <w:num w:numId="5">
    <w:abstractNumId w:val="19"/>
  </w:num>
  <w:num w:numId="6">
    <w:abstractNumId w:val="20"/>
  </w:num>
  <w:num w:numId="7">
    <w:abstractNumId w:val="9"/>
  </w:num>
  <w:num w:numId="8">
    <w:abstractNumId w:val="15"/>
  </w:num>
  <w:num w:numId="9">
    <w:abstractNumId w:val="14"/>
  </w:num>
  <w:num w:numId="10">
    <w:abstractNumId w:val="17"/>
  </w:num>
  <w:num w:numId="11">
    <w:abstractNumId w:val="11"/>
  </w:num>
  <w:num w:numId="12">
    <w:abstractNumId w:val="7"/>
  </w:num>
  <w:num w:numId="13">
    <w:abstractNumId w:val="18"/>
  </w:num>
  <w:num w:numId="14">
    <w:abstractNumId w:val="6"/>
  </w:num>
  <w:num w:numId="15">
    <w:abstractNumId w:val="0"/>
  </w:num>
  <w:num w:numId="16">
    <w:abstractNumId w:val="13"/>
  </w:num>
  <w:num w:numId="17">
    <w:abstractNumId w:val="4"/>
  </w:num>
  <w:num w:numId="18">
    <w:abstractNumId w:val="3"/>
  </w:num>
  <w:num w:numId="19">
    <w:abstractNumId w:val="12"/>
  </w:num>
  <w:num w:numId="20">
    <w:abstractNumId w:val="5"/>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0624D7"/>
    <w:rsid w:val="00113EA3"/>
    <w:rsid w:val="00121EEA"/>
    <w:rsid w:val="002337F2"/>
    <w:rsid w:val="002439C3"/>
    <w:rsid w:val="002F4A65"/>
    <w:rsid w:val="003C548E"/>
    <w:rsid w:val="003E1129"/>
    <w:rsid w:val="004849ED"/>
    <w:rsid w:val="004E6038"/>
    <w:rsid w:val="00567885"/>
    <w:rsid w:val="00661B25"/>
    <w:rsid w:val="0074337E"/>
    <w:rsid w:val="007A505F"/>
    <w:rsid w:val="008A77D2"/>
    <w:rsid w:val="009F1F43"/>
    <w:rsid w:val="00A707FE"/>
    <w:rsid w:val="00AC7F8D"/>
    <w:rsid w:val="00B057BA"/>
    <w:rsid w:val="00B37F14"/>
    <w:rsid w:val="00B45B6D"/>
    <w:rsid w:val="00C15880"/>
    <w:rsid w:val="00CE1E84"/>
    <w:rsid w:val="00D31EB8"/>
    <w:rsid w:val="00D670BD"/>
    <w:rsid w:val="00E77E25"/>
    <w:rsid w:val="00EE4D28"/>
    <w:rsid w:val="00FE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etric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lds.org/scriptures/bofm?lang=zh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hyperlink" Target="https://en.wikipedia.org/wiki/Experience_curve_effec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en.wikipedia.org/wiki/Experience_curve_effec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11</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17</cp:revision>
  <dcterms:created xsi:type="dcterms:W3CDTF">2016-04-14T21:20:00Z</dcterms:created>
  <dcterms:modified xsi:type="dcterms:W3CDTF">2016-04-21T11:15:00Z</dcterms:modified>
</cp:coreProperties>
</file>