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114300</wp:posOffset>
            </wp:positionV>
            <wp:extent cx="3595955" cy="457200"/>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95955" cy="457200"/>
                    </a:xfrm>
                    <a:prstGeom prst="rect"/>
                    <a:ln/>
                  </pic:spPr>
                </pic:pic>
              </a:graphicData>
            </a:graphic>
          </wp:anchor>
        </w:drawing>
      </w:r>
    </w:p>
    <w:p w:rsidR="00000000" w:rsidDel="00000000" w:rsidP="00000000" w:rsidRDefault="00000000" w:rsidRPr="00000000" w14:paraId="00000002">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256667</wp:posOffset>
            </wp:positionV>
            <wp:extent cx="1505076" cy="18288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5076" cy="1828800"/>
                    </a:xfrm>
                    <a:prstGeom prst="rect"/>
                    <a:ln/>
                  </pic:spPr>
                </pic:pic>
              </a:graphicData>
            </a:graphic>
          </wp:anchor>
        </w:drawing>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3352800</wp:posOffset>
            </wp:positionH>
            <wp:positionV relativeFrom="paragraph">
              <wp:posOffset>266446</wp:posOffset>
            </wp:positionV>
            <wp:extent cx="1828800" cy="1220071"/>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28800" cy="1220071"/>
                    </a:xfrm>
                    <a:prstGeom prst="rect"/>
                    <a:ln/>
                  </pic:spPr>
                </pic:pic>
              </a:graphicData>
            </a:graphic>
          </wp:anchor>
        </w:drawing>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t xml:space="preserve">You are a populist political outsider from Gliese, labeled a terrorist by the FAS. You have spent the last decade in prison for acts of protest and radical resistance against FAS tyranny. During your imprisonment, you used your media contacts to release essays and speeches critical of the Interstellar Council. These gained you a considerable following among those dissatisfied with the political status quo. A spray-painted stencil of your face has become a common sign of protest throughout Council space. This fame and your skilled rhetoric also made you a leader among your fellow prisoners. </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t xml:space="preserve">Near the end of your sentence, you were being transported aboard the Vulcan when the first Wolf attack happened. Your sentence has now been completed but the ongoing crisis has led to an illegal extension of your imprisonment. The prisoners on the Vulcan were on the brink of rioting to demand your release when you were transferred to a holding cell on the Aegis.</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t xml:space="preserve">They can’t hold you long or there will be violence when word gets out. Once you’re free, your voice could be critical in maintaining morale in the fleet – or in reshaping the fragile political equilibrium.</w:t>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t xml:space="preserve">Objectives</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t xml:space="preserve">• Secure your freedom and safety. </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 Gain political power and influence. A decade in prison has sharpened your political acumen, now it’s time to wield it. </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 Keep the fleet from descending into martial law or pure anarchy. Either one could lead to humanity’s destruction.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 Look after the interests of the prisoners, outcasts, and dispossessed. You’re one of them, after all, and they make up much of your following. You also have strong support amongst the workers of the fleet. </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 Although your position necessitates a certain political flexibility, you’ve still got a grudge against the FAS and to a lesser extent the other Old Nations. Their corruption, stagnation and political failures have led humanity to the brink of extinction. </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t xml:space="preserve">• Are you a sincere advocate for reform and champion of the dispossessed? Are you a cynic using what power you can gather to further your own ends? Can you start from the very bottom and make your way to the top? And if you can, will it be at the expense of those who put their faith in you or with their best interests at heart? This role will thrive on interaction with media. Your ability to influence worker actions and morale is a valuable resource to the fleet – use it well! You may even threaten to call a strike if things don’t go your way…</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