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0071"/>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28800" cy="12200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1033463</wp:posOffset>
            </wp:positionH>
            <wp:positionV relativeFrom="paragraph">
              <wp:posOffset>114300</wp:posOffset>
            </wp:positionV>
            <wp:extent cx="2276061" cy="4572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76061"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998 SAN citizens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6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Engineer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6 Water</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1 Materials</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1 Transport Shuttle</w:t>
      </w:r>
    </w:p>
    <w:p w:rsidR="00000000" w:rsidDel="00000000" w:rsidP="00000000" w:rsidRDefault="00000000" w:rsidRPr="00000000" w14:paraId="0000000E">
      <w:pPr>
        <w:spacing w:after="0" w:before="0" w:line="240" w:lineRule="auto"/>
        <w:rPr>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The SAN may not be the superpower it was centuries ago, but your image as a power to be reckoned with, and image as a leader in technology, is strong. Before 'The Attack', the SAN was a powerful and well-educated nation and respected by many for what it was capable of. It’s focus on medicine and engineering was second to none and many of the fleet’s engineers and doctors came out of SAN universities.</w:t>
      </w:r>
    </w:p>
    <w:p w:rsidR="00000000" w:rsidDel="00000000" w:rsidP="00000000" w:rsidRDefault="00000000" w:rsidRPr="00000000" w14:paraId="00000010">
      <w:pP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sz w:val="24"/>
          <w:szCs w:val="24"/>
        </w:rPr>
      </w:pPr>
      <w:r w:rsidDel="00000000" w:rsidR="00000000" w:rsidRPr="00000000">
        <w:rPr>
          <w:sz w:val="24"/>
          <w:szCs w:val="24"/>
          <w:rtl w:val="0"/>
        </w:rPr>
        <w:t xml:space="preserve">The Lucas has immense water distillation units that provide the vast majority of the fleet’s fresh water supply. It is an incredibly important ship and needs to be protected at all costs. It also contains the remnants of the SAN Engineering University faculty, who are clamoring to train additional engineers to keep the mechanisms of the fleet’s ships running smoothly.</w:t>
      </w:r>
    </w:p>
    <w:p w:rsidR="00000000" w:rsidDel="00000000" w:rsidP="00000000" w:rsidRDefault="00000000" w:rsidRPr="00000000" w14:paraId="00000012">
      <w:pPr>
        <w:spacing w:after="0" w:before="0" w:line="240" w:lineRule="auto"/>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The FAS is an old enemy but you have more in common with them now than you do with the New Nations. You are concerned that the President of the Council was born a resident of the FAS – though legally the President is bound to not allow this to affect their neutrality, you should be observant and ensure it doesn't sway their decision-making.</w:t>
      </w:r>
    </w:p>
    <w:p w:rsidR="00000000" w:rsidDel="00000000" w:rsidP="00000000" w:rsidRDefault="00000000" w:rsidRPr="00000000" w14:paraId="00000014">
      <w:pPr>
        <w:spacing w:after="0" w:before="0" w:line="240" w:lineRule="auto"/>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The CPA are old friends, although in more recent times they've gradually been focusing more on themselves and your diplomatic ties have weakened. Why they’ve become more insular lately is a bit of a mystery.</w:t>
      </w:r>
    </w:p>
    <w:p w:rsidR="00000000" w:rsidDel="00000000" w:rsidP="00000000" w:rsidRDefault="00000000" w:rsidRPr="00000000" w14:paraId="00000016">
      <w:pPr>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Rosal are loud and boorish, but ultimately harmless, and can be useful allies if the FAS are getting their way too often.</w:t>
      </w:r>
    </w:p>
    <w:p w:rsidR="00000000" w:rsidDel="00000000" w:rsidP="00000000" w:rsidRDefault="00000000" w:rsidRPr="00000000" w14:paraId="00000018">
      <w:pPr>
        <w:spacing w:after="0" w:before="0" w:line="240" w:lineRule="auto"/>
        <w:rPr>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t xml:space="preserve">Proxima are hard to negotiate with, and their incessant rhetoric is tiresome. Their anarchic calls for the abolition of the old power structures represent a threat to democracy.</w:t>
      </w:r>
    </w:p>
    <w:p w:rsidR="00000000" w:rsidDel="00000000" w:rsidP="00000000" w:rsidRDefault="00000000" w:rsidRPr="00000000" w14:paraId="0000001A">
      <w:pPr>
        <w:spacing w:after="0" w:before="0" w:line="240" w:lineRule="auto"/>
        <w:rPr>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sz w:val="24"/>
          <w:szCs w:val="24"/>
        </w:rPr>
      </w:pPr>
      <w:r w:rsidDel="00000000" w:rsidR="00000000" w:rsidRPr="00000000">
        <w:rPr>
          <w:sz w:val="24"/>
          <w:szCs w:val="24"/>
          <w:rtl w:val="0"/>
        </w:rPr>
        <w:t xml:space="preserve">Gliese have an annoying habit of exhibiting a “New Nation” style rebellious spirit, but you try to stay on good terms with them given their control of important resources.</w:t>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Helvetii is an enigma and a recent addition to the Council. They seem to have the “New Nation spark” but are very open minded and consistent with their neutral political approach. They could prove to be a good negotiator and ally. </w:t>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2">
      <w:pPr>
        <w:spacing w:after="0" w:before="0" w:line="240" w:lineRule="auto"/>
        <w:rPr>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sz w:val="24"/>
          <w:szCs w:val="24"/>
        </w:rPr>
      </w:pPr>
      <w:r w:rsidDel="00000000" w:rsidR="00000000" w:rsidRPr="00000000">
        <w:rPr>
          <w:sz w:val="24"/>
          <w:szCs w:val="24"/>
          <w:rtl w:val="0"/>
        </w:rPr>
        <w:t xml:space="preserve">• Maintain friendship with the CPA. They are your oldest ally, and you fought alongside them in a series of wars centuries ago against the FAS. Find out why they’ve suddenly become so isolationist.</w:t>
      </w:r>
    </w:p>
    <w:p w:rsidR="00000000" w:rsidDel="00000000" w:rsidP="00000000" w:rsidRDefault="00000000" w:rsidRPr="00000000" w14:paraId="00000024">
      <w:pPr>
        <w:spacing w:after="0" w:before="0" w:line="240" w:lineRule="auto"/>
        <w:rPr>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sz w:val="24"/>
          <w:szCs w:val="24"/>
        </w:rPr>
      </w:pPr>
      <w:r w:rsidDel="00000000" w:rsidR="00000000" w:rsidRPr="00000000">
        <w:rPr>
          <w:sz w:val="24"/>
          <w:szCs w:val="24"/>
          <w:rtl w:val="0"/>
        </w:rPr>
        <w:t xml:space="preserve">• Ensure that the fleet has enough water. This may require some creative upgrading of the distillation equipment. Don’t let other ships bully you for water. Be judicious with how it’s dispensed. Don’t forget, this is your true source of power within the fleet!</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sz w:val="24"/>
          <w:szCs w:val="24"/>
        </w:rPr>
      </w:pPr>
      <w:r w:rsidDel="00000000" w:rsidR="00000000" w:rsidRPr="00000000">
        <w:rPr>
          <w:sz w:val="24"/>
          <w:szCs w:val="24"/>
          <w:rtl w:val="0"/>
        </w:rPr>
        <w:t xml:space="preserve">• Be protective of your shuttle as without it, there’s no guaranteed way to deliver water.</w:t>
      </w:r>
    </w:p>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sz w:val="24"/>
          <w:szCs w:val="24"/>
        </w:rPr>
      </w:pPr>
      <w:r w:rsidDel="00000000" w:rsidR="00000000" w:rsidRPr="00000000">
        <w:rPr>
          <w:sz w:val="24"/>
          <w:szCs w:val="24"/>
          <w:rtl w:val="0"/>
        </w:rPr>
        <w:t xml:space="preserve">• Use your expertise in engineering to train more engineers throughout the fleet. Repairs will be needed as the fleet flees from the Wolves.</w:t>
      </w:r>
    </w:p>
    <w:p w:rsidR="00000000" w:rsidDel="00000000" w:rsidP="00000000" w:rsidRDefault="00000000" w:rsidRPr="00000000" w14:paraId="0000002A">
      <w:pPr>
        <w:spacing w:after="0" w:before="0" w:line="240" w:lineRule="auto"/>
        <w:rPr>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Council Member</w:t>
      </w:r>
    </w:p>
    <w:p w:rsidR="00000000" w:rsidDel="00000000" w:rsidP="00000000" w:rsidRDefault="00000000" w:rsidRPr="00000000" w14:paraId="0000002C">
      <w:pPr>
        <w:spacing w:after="0" w:before="0" w:line="240" w:lineRule="auto"/>
        <w:rPr>
          <w:sz w:val="24"/>
          <w:szCs w:val="24"/>
        </w:rPr>
      </w:pPr>
      <w:r w:rsidDel="00000000" w:rsidR="00000000" w:rsidRPr="00000000">
        <w:rPr>
          <w:rtl w:val="0"/>
        </w:rPr>
      </w:r>
    </w:p>
    <w:p w:rsidR="00000000" w:rsidDel="00000000" w:rsidP="00000000" w:rsidRDefault="00000000" w:rsidRPr="00000000" w14:paraId="0000002D">
      <w:pPr>
        <w:spacing w:after="0" w:before="0" w:line="240" w:lineRule="auto"/>
        <w:rPr>
          <w:sz w:val="24"/>
          <w:szCs w:val="24"/>
        </w:rPr>
      </w:pPr>
      <w:r w:rsidDel="00000000" w:rsidR="00000000" w:rsidRPr="00000000">
        <w:rPr>
          <w:sz w:val="24"/>
          <w:szCs w:val="24"/>
          <w:rtl w:val="0"/>
        </w:rPr>
        <w:t xml:space="preserve">The Council member for the SAN can spend the Team Phase (Phase 2) on either the Lucas or the Salvador, if they wish.</w:t>
      </w:r>
    </w:p>
    <w:p w:rsidR="00000000" w:rsidDel="00000000" w:rsidP="00000000" w:rsidRDefault="00000000" w:rsidRPr="00000000" w14:paraId="0000002E">
      <w:pPr>
        <w:ind w:right="3240"/>
        <w:jc w:val="left"/>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