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left"/>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3835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383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114300</wp:posOffset>
            </wp:positionV>
            <wp:extent cx="2675823" cy="4572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5823"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45 Proximan guards, 413 prisoners from all nations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2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rtl w:val="0"/>
        </w:rPr>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Proxima is one of the oldest of the New Nations, and you are proud of your long history of independence and self-sufficiency. Before 'The Attack', Proxima was well-known as a power that didn't rely on others for help, and that would stand up for itself against external pressures.</w:t>
      </w:r>
    </w:p>
    <w:p w:rsidR="00000000" w:rsidDel="00000000" w:rsidP="00000000" w:rsidRDefault="00000000" w:rsidRPr="00000000" w14:paraId="0000000C">
      <w:pPr>
        <w:spacing w:after="0" w:before="0" w:line="240" w:lineRule="auto"/>
        <w:rPr>
          <w:sz w:val="24"/>
          <w:szCs w:val="24"/>
        </w:rPr>
      </w:pPr>
      <w:r w:rsidDel="00000000" w:rsidR="00000000" w:rsidRPr="00000000">
        <w:rPr>
          <w:rtl w:val="0"/>
        </w:rPr>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The Vulcan is a prison transport vessel – though its value to the fleet was debated when it first</w:t>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appeared, its weapon batteries and ability to provide additional labour have proven the vessel is an asset.</w:t>
      </w:r>
    </w:p>
    <w:p w:rsidR="00000000" w:rsidDel="00000000" w:rsidP="00000000" w:rsidRDefault="00000000" w:rsidRPr="00000000" w14:paraId="0000000F">
      <w:pPr>
        <w:spacing w:after="0" w:before="0" w:line="240" w:lineRule="auto"/>
        <w:rPr>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The FAS are arrogant and elitist and no doubt still harbor imperial ambitions. You were the first nation to rise up against their colonial hegemony centuries ago and those wounds are slow to heal. You are suspicious of their motives.</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The CPA and SAN are pompous Old Nations, and must be opposed whenever they jeopardise Proxima interests in the Council. Their close ties to the FAS make them untrustworthy. The CPA in particular has become strikingly isolationist lately, which may be something worth looking into… In addition, the doctors onboard the Salvador have been slandering your crew, accusing them of mistreating the prisoners. This is simply not true and their motives should be questioned.</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Rosal talks too much about their meaningless ideals. They claim to be the “oldest” New Nation, but it was Proxima’s rebellion that sparked all of the other resistance movements throughout the solar systems. They’ve lost their rebellious spirit and seem to be angling to become the next FAS with their talk of “coalition” and centralized government. Don’t trust them.</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Gliese have a rebellious spirit that makes them unpredictable and hard to deal with. You try to stay on workable terms with them given their control of important resources. Their relative neutrality irks you. If you stand for nothing, you’ll fall for anything.</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and are very open minded and consistent with their neutral political approach. This may prove to be an issue if it comes down to the New Nations needing to take a stand, and their lack of commitment to an ideal make them political cowards in many a Proximan’s eyes.</w:t>
        <w:br w:type="textWrapping"/>
        <w:br w:type="textWrapping"/>
      </w:r>
      <w:r w:rsidDel="00000000" w:rsidR="00000000" w:rsidRPr="00000000">
        <w:rPr>
          <w:b w:val="1"/>
          <w:sz w:val="24"/>
          <w:szCs w:val="24"/>
          <w:rtl w:val="0"/>
        </w:rPr>
        <w:t xml:space="preserve">Reminder</w:t>
      </w:r>
      <w:r w:rsidDel="00000000" w:rsidR="00000000" w:rsidRPr="00000000">
        <w:rPr>
          <w:sz w:val="24"/>
          <w:szCs w:val="24"/>
          <w:rtl w:val="0"/>
        </w:rPr>
        <w:t xml:space="preserve"> - The Captain must report to the Fleet Map during Wolf attacks to direct the Vulcan’s weapon batteries. </w:t>
      </w:r>
    </w:p>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A">
      <w:pPr>
        <w:spacing w:after="0" w:before="0" w:line="240" w:lineRule="auto"/>
        <w:rPr>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sz w:val="24"/>
          <w:szCs w:val="24"/>
        </w:rPr>
      </w:pPr>
      <w:r w:rsidDel="00000000" w:rsidR="00000000" w:rsidRPr="00000000">
        <w:rPr>
          <w:sz w:val="24"/>
          <w:szCs w:val="24"/>
          <w:rtl w:val="0"/>
        </w:rPr>
        <w:t xml:space="preserve">• Your plentiful prison labor is a valuable asset to the fleet. Just make sure they don’t get out of control…</w:t>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 The weapons batteries on the Vulcan are an important part of the fleet’s self defense system. Don’t let people forget that if they question your place in the fleet. Ensure Proximan vessels are prioritized for defense when using these.</w:t>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sz w:val="24"/>
          <w:szCs w:val="24"/>
          <w:rtl w:val="0"/>
        </w:rPr>
        <w:t xml:space="preserve">• Ensure that Proxima are not disrespected and remain an important, independent power. Do not be afraid to oppose other nations when they do things that would undermine you.</w:t>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sz w:val="24"/>
          <w:szCs w:val="24"/>
        </w:rPr>
      </w:pPr>
      <w:r w:rsidDel="00000000" w:rsidR="00000000" w:rsidRPr="00000000">
        <w:rPr>
          <w:sz w:val="24"/>
          <w:szCs w:val="24"/>
          <w:rtl w:val="0"/>
        </w:rPr>
        <w:t xml:space="preserve">• Keep close connections with the other Proxima citizens aboard the Quellon – they could be valuable allies.</w:t>
      </w:r>
    </w:p>
    <w:p w:rsidR="00000000" w:rsidDel="00000000" w:rsidP="00000000" w:rsidRDefault="00000000" w:rsidRPr="00000000" w14:paraId="00000022">
      <w:pPr>
        <w:spacing w:after="0" w:before="0" w:line="240" w:lineRule="auto"/>
        <w:rPr>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sz w:val="24"/>
          <w:szCs w:val="24"/>
        </w:rPr>
      </w:pPr>
      <w:r w:rsidDel="00000000" w:rsidR="00000000" w:rsidRPr="00000000">
        <w:rPr>
          <w:sz w:val="24"/>
          <w:szCs w:val="24"/>
          <w:rtl w:val="0"/>
        </w:rPr>
        <w:t xml:space="preserve">Council Member</w:t>
      </w:r>
    </w:p>
    <w:p w:rsidR="00000000" w:rsidDel="00000000" w:rsidP="00000000" w:rsidRDefault="00000000" w:rsidRPr="00000000" w14:paraId="00000024">
      <w:pPr>
        <w:spacing w:after="0" w:before="0" w:line="240" w:lineRule="auto"/>
        <w:rPr>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sz w:val="24"/>
          <w:szCs w:val="24"/>
        </w:rPr>
      </w:pPr>
      <w:r w:rsidDel="00000000" w:rsidR="00000000" w:rsidRPr="00000000">
        <w:rPr>
          <w:sz w:val="24"/>
          <w:szCs w:val="24"/>
          <w:rtl w:val="0"/>
        </w:rPr>
        <w:t xml:space="preserve">The Council member for Proxima can spend the Team Phase (Phase 2) on either The Vulcan or The Quellon, if they wish.</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