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EF2AB" w14:textId="623476F9" w:rsidR="00B25101" w:rsidRPr="002B5D5B" w:rsidRDefault="008A5D6C" w:rsidP="00B25101">
      <w:pPr>
        <w:keepNext/>
        <w:keepLines/>
        <w:spacing w:before="120" w:after="160" w:line="278" w:lineRule="auto"/>
        <w:jc w:val="both"/>
        <w:outlineLvl w:val="0"/>
        <w:rPr>
          <w:rFonts w:ascii="Arial" w:eastAsia="Times New Roman" w:hAnsi="Arial" w:cs="Arial"/>
          <w:color w:val="2F5496"/>
          <w:sz w:val="32"/>
          <w:szCs w:val="32"/>
          <w:u w:val="single"/>
        </w:rPr>
      </w:pPr>
      <w:bookmarkStart w:id="0" w:name="_Hlk170893046"/>
      <w:r>
        <w:rPr>
          <w:rFonts w:ascii="Arial" w:eastAsia="Times New Roman" w:hAnsi="Arial" w:cs="Arial"/>
          <w:color w:val="2F5496"/>
          <w:sz w:val="32"/>
          <w:szCs w:val="32"/>
          <w:u w:val="single"/>
        </w:rPr>
        <w:t xml:space="preserve">MANAGERIAL </w:t>
      </w:r>
      <w:r w:rsidR="009F6542">
        <w:rPr>
          <w:rFonts w:ascii="Arial" w:eastAsia="Times New Roman" w:hAnsi="Arial" w:cs="Arial"/>
          <w:color w:val="2F5496"/>
          <w:sz w:val="32"/>
          <w:szCs w:val="32"/>
          <w:u w:val="single"/>
        </w:rPr>
        <w:t>ECONOMICS</w:t>
      </w:r>
    </w:p>
    <w:p w14:paraId="6233A7FB" w14:textId="46EBEF73" w:rsidR="008A51BC" w:rsidRPr="0068364F" w:rsidRDefault="0068364F" w:rsidP="00447A9B">
      <w:pPr>
        <w:spacing w:after="0" w:line="240" w:lineRule="auto"/>
        <w:jc w:val="right"/>
        <w:rPr>
          <w:rFonts w:ascii="Arial" w:hAnsi="Arial" w:cs="Arial"/>
          <w:color w:val="EE0000"/>
        </w:rPr>
      </w:pPr>
      <w:r w:rsidRPr="0068364F">
        <w:rPr>
          <w:rFonts w:ascii="Arial" w:hAnsi="Arial" w:cs="Arial"/>
          <w:color w:val="EE0000"/>
        </w:rPr>
        <w:t>90%</w:t>
      </w:r>
    </w:p>
    <w:p w14:paraId="71DFF1FC" w14:textId="77777777" w:rsidR="009F6542" w:rsidRDefault="009F6542" w:rsidP="009F6542">
      <w:pPr>
        <w:spacing w:after="0" w:line="240" w:lineRule="auto"/>
        <w:jc w:val="both"/>
        <w:rPr>
          <w:rFonts w:ascii="Arial" w:hAnsi="Arial" w:cs="Arial"/>
          <w:b/>
          <w:bCs/>
        </w:rPr>
      </w:pPr>
      <w:r>
        <w:rPr>
          <w:rFonts w:ascii="Arial" w:hAnsi="Arial" w:cs="Arial"/>
          <w:b/>
          <w:bCs/>
        </w:rPr>
        <w:t>Book</w:t>
      </w:r>
    </w:p>
    <w:p w14:paraId="1AB379A9" w14:textId="25360CE1" w:rsidR="009F6542" w:rsidRDefault="009F6542" w:rsidP="00447A9B">
      <w:pPr>
        <w:spacing w:after="0" w:line="240" w:lineRule="auto"/>
        <w:ind w:left="720"/>
        <w:rPr>
          <w:rFonts w:ascii="Arial" w:hAnsi="Arial" w:cs="Arial"/>
          <w:sz w:val="24"/>
          <w:szCs w:val="24"/>
        </w:rPr>
      </w:pPr>
      <w:r>
        <w:rPr>
          <w:rFonts w:ascii="Arial" w:hAnsi="Arial" w:cs="Arial"/>
          <w:sz w:val="24"/>
          <w:szCs w:val="24"/>
        </w:rPr>
        <w:t>Supply &amp; Demand</w:t>
      </w:r>
    </w:p>
    <w:p w14:paraId="724F0250" w14:textId="77777777" w:rsidR="009F6542" w:rsidRDefault="009F6542" w:rsidP="00447A9B">
      <w:pPr>
        <w:spacing w:after="0" w:line="240" w:lineRule="auto"/>
        <w:ind w:left="720"/>
        <w:rPr>
          <w:rFonts w:ascii="Arial" w:hAnsi="Arial" w:cs="Arial"/>
          <w:sz w:val="24"/>
          <w:szCs w:val="24"/>
        </w:rPr>
      </w:pPr>
      <w:r>
        <w:rPr>
          <w:rFonts w:ascii="Arial" w:hAnsi="Arial" w:cs="Arial"/>
          <w:sz w:val="24"/>
          <w:szCs w:val="24"/>
        </w:rPr>
        <w:t>Consumer Behaviour</w:t>
      </w:r>
    </w:p>
    <w:p w14:paraId="478F027D" w14:textId="53A9E495" w:rsidR="009F6542" w:rsidRDefault="009F6542" w:rsidP="00447A9B">
      <w:pPr>
        <w:spacing w:after="0" w:line="240" w:lineRule="auto"/>
        <w:ind w:left="720"/>
        <w:rPr>
          <w:rFonts w:ascii="Arial" w:hAnsi="Arial" w:cs="Arial"/>
          <w:sz w:val="24"/>
          <w:szCs w:val="24"/>
        </w:rPr>
      </w:pPr>
      <w:r>
        <w:rPr>
          <w:rFonts w:ascii="Arial" w:hAnsi="Arial" w:cs="Arial"/>
          <w:sz w:val="24"/>
          <w:szCs w:val="24"/>
        </w:rPr>
        <w:t>Executive company decisions vs. Competition or External Economic Forces</w:t>
      </w:r>
    </w:p>
    <w:p w14:paraId="6B7600B5" w14:textId="77777777" w:rsidR="009F6542" w:rsidRDefault="009F6542" w:rsidP="00447A9B">
      <w:pPr>
        <w:spacing w:after="0" w:line="240" w:lineRule="auto"/>
        <w:ind w:left="720"/>
        <w:rPr>
          <w:rFonts w:ascii="Arial" w:hAnsi="Arial" w:cs="Arial"/>
          <w:sz w:val="24"/>
          <w:szCs w:val="24"/>
        </w:rPr>
      </w:pPr>
    </w:p>
    <w:p w14:paraId="6B104B3B" w14:textId="22A333BF" w:rsidR="009F6542" w:rsidRDefault="009F6542" w:rsidP="00447A9B">
      <w:pPr>
        <w:spacing w:after="0" w:line="240" w:lineRule="auto"/>
        <w:ind w:left="720"/>
        <w:rPr>
          <w:rFonts w:ascii="Arial" w:hAnsi="Arial" w:cs="Arial"/>
          <w:sz w:val="24"/>
          <w:szCs w:val="24"/>
        </w:rPr>
      </w:pPr>
      <w:r>
        <w:rPr>
          <w:rFonts w:ascii="Arial" w:hAnsi="Arial" w:cs="Arial"/>
          <w:sz w:val="24"/>
          <w:szCs w:val="24"/>
        </w:rPr>
        <w:t>Economics- the Science of Markets</w:t>
      </w:r>
    </w:p>
    <w:p w14:paraId="570A0640" w14:textId="4658D9A2" w:rsidR="009F6542" w:rsidRPr="009F6542" w:rsidRDefault="009F6542" w:rsidP="00447A9B">
      <w:pPr>
        <w:pStyle w:val="ListParagraph"/>
        <w:spacing w:after="40" w:line="240" w:lineRule="auto"/>
        <w:ind w:right="-441"/>
        <w:contextualSpacing w:val="0"/>
        <w:rPr>
          <w:rFonts w:ascii="Arial" w:hAnsi="Arial" w:cs="Arial"/>
          <w:spacing w:val="-6"/>
          <w:sz w:val="24"/>
          <w:szCs w:val="24"/>
        </w:rPr>
      </w:pPr>
      <w:r w:rsidRPr="009F6542">
        <w:rPr>
          <w:rFonts w:ascii="Arial" w:hAnsi="Arial" w:cs="Arial"/>
          <w:spacing w:val="-6"/>
          <w:sz w:val="24"/>
          <w:szCs w:val="24"/>
        </w:rPr>
        <w:t>The main objective is to convey the importance of ECONOMIC UNDERSTANDING for business practice and its application for SOLVING CHALLENGES in company Management</w:t>
      </w:r>
    </w:p>
    <w:p w14:paraId="0CD31A78" w14:textId="77777777" w:rsidR="00447A9B" w:rsidRDefault="00447A9B" w:rsidP="00447A9B">
      <w:pPr>
        <w:spacing w:after="0" w:line="240" w:lineRule="auto"/>
        <w:ind w:left="720"/>
        <w:rPr>
          <w:rFonts w:ascii="Arial" w:hAnsi="Arial" w:cs="Arial"/>
          <w:sz w:val="24"/>
          <w:szCs w:val="24"/>
        </w:rPr>
      </w:pPr>
    </w:p>
    <w:p w14:paraId="76F5B9D9" w14:textId="77777777" w:rsidR="00447A9B" w:rsidRPr="002B5D5B" w:rsidRDefault="00447A9B" w:rsidP="00447A9B">
      <w:pPr>
        <w:pStyle w:val="Heading1"/>
        <w:numPr>
          <w:ilvl w:val="0"/>
          <w:numId w:val="1"/>
        </w:numPr>
        <w:spacing w:before="0" w:after="120"/>
        <w:rPr>
          <w:rFonts w:ascii="Arial" w:hAnsi="Arial" w:cs="Arial"/>
          <w:color w:val="2F5496"/>
          <w:sz w:val="24"/>
          <w:szCs w:val="24"/>
        </w:rPr>
      </w:pPr>
      <w:r>
        <w:rPr>
          <w:rFonts w:ascii="Arial" w:hAnsi="Arial" w:cs="Arial"/>
          <w:color w:val="2F5496"/>
          <w:sz w:val="24"/>
          <w:szCs w:val="24"/>
        </w:rPr>
        <w:t>Fundamentals</w:t>
      </w:r>
    </w:p>
    <w:p w14:paraId="0EB0F790" w14:textId="77777777" w:rsidR="009F6542" w:rsidRPr="002B5D5B" w:rsidRDefault="009F6542" w:rsidP="00447A9B">
      <w:pPr>
        <w:pStyle w:val="Heading2"/>
        <w:spacing w:before="0" w:line="240" w:lineRule="auto"/>
        <w:ind w:left="788"/>
        <w:rPr>
          <w:rFonts w:ascii="Arial" w:hAnsi="Arial" w:cs="Arial"/>
          <w:color w:val="auto"/>
          <w:sz w:val="24"/>
          <w:szCs w:val="24"/>
        </w:rPr>
      </w:pPr>
      <w:r w:rsidRPr="002B5D5B">
        <w:rPr>
          <w:rFonts w:ascii="Arial" w:hAnsi="Arial" w:cs="Arial"/>
          <w:color w:val="auto"/>
          <w:sz w:val="24"/>
          <w:szCs w:val="24"/>
        </w:rPr>
        <w:t>Introduction</w:t>
      </w:r>
    </w:p>
    <w:p w14:paraId="05970574" w14:textId="7AD726B1" w:rsidR="00447A9B" w:rsidRPr="00447A9B" w:rsidRDefault="00447A9B" w:rsidP="00447A9B">
      <w:pPr>
        <w:spacing w:after="0" w:line="240" w:lineRule="auto"/>
        <w:ind w:left="1440"/>
        <w:jc w:val="both"/>
        <w:rPr>
          <w:rFonts w:ascii="Arial" w:hAnsi="Arial" w:cs="Arial"/>
          <w:sz w:val="24"/>
          <w:szCs w:val="24"/>
        </w:rPr>
      </w:pPr>
      <w:r w:rsidRPr="00447A9B">
        <w:rPr>
          <w:rFonts w:ascii="Arial" w:hAnsi="Arial" w:cs="Arial"/>
          <w:sz w:val="24"/>
          <w:szCs w:val="24"/>
        </w:rPr>
        <w:t>What is Economic Theory</w:t>
      </w:r>
    </w:p>
    <w:p w14:paraId="5A09FCA9" w14:textId="43C51583" w:rsidR="00447A9B" w:rsidRPr="00447A9B" w:rsidRDefault="00447A9B" w:rsidP="00447A9B">
      <w:pPr>
        <w:spacing w:after="0" w:line="240" w:lineRule="auto"/>
        <w:ind w:left="1440"/>
        <w:jc w:val="both"/>
        <w:rPr>
          <w:rFonts w:ascii="Arial" w:hAnsi="Arial" w:cs="Arial"/>
          <w:sz w:val="24"/>
          <w:szCs w:val="24"/>
        </w:rPr>
      </w:pPr>
      <w:r w:rsidRPr="00447A9B">
        <w:rPr>
          <w:rFonts w:ascii="Arial" w:hAnsi="Arial" w:cs="Arial"/>
          <w:sz w:val="24"/>
          <w:szCs w:val="24"/>
        </w:rPr>
        <w:t>How do economists think</w:t>
      </w:r>
    </w:p>
    <w:p w14:paraId="46348468" w14:textId="77777777" w:rsidR="00447A9B" w:rsidRDefault="00447A9B" w:rsidP="00447A9B">
      <w:pPr>
        <w:spacing w:after="0" w:line="240" w:lineRule="auto"/>
        <w:ind w:left="1440"/>
        <w:jc w:val="both"/>
        <w:rPr>
          <w:rFonts w:ascii="Arial" w:hAnsi="Arial" w:cs="Arial"/>
          <w:sz w:val="24"/>
          <w:szCs w:val="24"/>
        </w:rPr>
      </w:pPr>
      <w:r w:rsidRPr="00447A9B">
        <w:rPr>
          <w:rFonts w:ascii="Arial" w:hAnsi="Arial" w:cs="Arial"/>
          <w:sz w:val="24"/>
          <w:szCs w:val="24"/>
        </w:rPr>
        <w:t>Why different conclusions</w:t>
      </w:r>
    </w:p>
    <w:p w14:paraId="10575D45" w14:textId="77777777" w:rsidR="00447A9B" w:rsidRDefault="00447A9B" w:rsidP="00447A9B">
      <w:pPr>
        <w:spacing w:after="0" w:line="240" w:lineRule="auto"/>
        <w:ind w:left="1440"/>
        <w:jc w:val="both"/>
        <w:rPr>
          <w:rFonts w:ascii="Arial" w:hAnsi="Arial" w:cs="Arial"/>
          <w:sz w:val="24"/>
          <w:szCs w:val="24"/>
        </w:rPr>
      </w:pPr>
    </w:p>
    <w:p w14:paraId="057C7219" w14:textId="67C875AD" w:rsidR="00447A9B" w:rsidRPr="00447A9B" w:rsidRDefault="00447A9B" w:rsidP="00447A9B">
      <w:pPr>
        <w:spacing w:line="240" w:lineRule="auto"/>
        <w:ind w:left="5040" w:hanging="3600"/>
        <w:jc w:val="both"/>
        <w:rPr>
          <w:rFonts w:ascii="Arial" w:hAnsi="Arial" w:cs="Arial"/>
          <w:sz w:val="24"/>
          <w:szCs w:val="24"/>
        </w:rPr>
      </w:pPr>
      <w:r w:rsidRPr="00447A9B">
        <w:rPr>
          <w:rFonts w:ascii="Arial" w:eastAsiaTheme="majorEastAsia" w:hAnsi="Arial" w:cs="Arial"/>
          <w:sz w:val="24"/>
          <w:szCs w:val="24"/>
        </w:rPr>
        <w:t>Mid-size company partner-</w:t>
      </w:r>
      <w:r w:rsidRPr="00447A9B">
        <w:rPr>
          <w:rFonts w:ascii="Arial" w:eastAsiaTheme="majorEastAsia" w:hAnsi="Arial" w:cs="Arial"/>
          <w:sz w:val="24"/>
          <w:szCs w:val="24"/>
        </w:rPr>
        <w:tab/>
        <w:t>production manager, bank advisor, new customer, HR Head</w:t>
      </w:r>
    </w:p>
    <w:p w14:paraId="1FA9F024" w14:textId="34ADFE28" w:rsidR="00447A9B" w:rsidRPr="00447A9B" w:rsidRDefault="00447A9B" w:rsidP="00447A9B">
      <w:pPr>
        <w:spacing w:after="0" w:line="240" w:lineRule="auto"/>
        <w:ind w:left="1440"/>
        <w:jc w:val="both"/>
        <w:rPr>
          <w:rFonts w:ascii="Arial" w:hAnsi="Arial" w:cs="Arial"/>
          <w:i/>
          <w:iCs/>
          <w:sz w:val="24"/>
          <w:szCs w:val="24"/>
          <w:u w:val="single"/>
        </w:rPr>
      </w:pPr>
      <w:r w:rsidRPr="00447A9B">
        <w:rPr>
          <w:rFonts w:ascii="Arial" w:hAnsi="Arial" w:cs="Arial"/>
          <w:i/>
          <w:iCs/>
          <w:sz w:val="24"/>
          <w:szCs w:val="24"/>
          <w:u w:val="single"/>
        </w:rPr>
        <w:t>How many ways can this affect me</w:t>
      </w:r>
    </w:p>
    <w:p w14:paraId="2808265E" w14:textId="7EF5BF04" w:rsidR="00447A9B" w:rsidRPr="00447A9B" w:rsidRDefault="00447A9B" w:rsidP="00447A9B">
      <w:pPr>
        <w:spacing w:after="0" w:line="240" w:lineRule="auto"/>
        <w:ind w:left="1440"/>
        <w:jc w:val="both"/>
        <w:rPr>
          <w:rFonts w:ascii="Arial" w:hAnsi="Arial" w:cs="Arial"/>
          <w:i/>
          <w:iCs/>
          <w:sz w:val="24"/>
          <w:szCs w:val="24"/>
          <w:u w:val="single"/>
        </w:rPr>
      </w:pPr>
      <w:r w:rsidRPr="00447A9B">
        <w:rPr>
          <w:rFonts w:ascii="Arial" w:hAnsi="Arial" w:cs="Arial"/>
          <w:i/>
          <w:iCs/>
          <w:sz w:val="24"/>
          <w:szCs w:val="24"/>
          <w:u w:val="single"/>
        </w:rPr>
        <w:t>On what basis is your decision</w:t>
      </w:r>
    </w:p>
    <w:p w14:paraId="73A311AB" w14:textId="77777777" w:rsidR="009F6542" w:rsidRDefault="009F6542" w:rsidP="00447A9B">
      <w:pPr>
        <w:spacing w:after="0" w:line="240" w:lineRule="auto"/>
        <w:ind w:left="1440"/>
        <w:jc w:val="both"/>
        <w:rPr>
          <w:rFonts w:ascii="Arial" w:hAnsi="Arial" w:cs="Arial"/>
          <w:sz w:val="24"/>
          <w:szCs w:val="24"/>
        </w:rPr>
      </w:pPr>
    </w:p>
    <w:p w14:paraId="2FF3DE7C" w14:textId="77777777" w:rsidR="00447A9B" w:rsidRDefault="00447A9B" w:rsidP="00447A9B">
      <w:pPr>
        <w:spacing w:after="0" w:line="240" w:lineRule="auto"/>
        <w:ind w:left="1440"/>
        <w:jc w:val="both"/>
        <w:rPr>
          <w:rFonts w:ascii="Arial" w:hAnsi="Arial" w:cs="Arial"/>
          <w:sz w:val="24"/>
          <w:szCs w:val="24"/>
        </w:rPr>
      </w:pPr>
    </w:p>
    <w:p w14:paraId="742A0259" w14:textId="0BC15FCE" w:rsidR="00723BA8" w:rsidRPr="00482BE9" w:rsidRDefault="0031324B" w:rsidP="006B36AA">
      <w:pPr>
        <w:pStyle w:val="Heading2"/>
        <w:numPr>
          <w:ilvl w:val="1"/>
          <w:numId w:val="1"/>
        </w:numPr>
        <w:spacing w:before="0" w:after="120"/>
        <w:ind w:left="788" w:hanging="431"/>
        <w:rPr>
          <w:rFonts w:ascii="Arial" w:hAnsi="Arial" w:cs="Arial"/>
          <w:color w:val="auto"/>
          <w:sz w:val="24"/>
          <w:szCs w:val="24"/>
        </w:rPr>
      </w:pPr>
      <w:r>
        <w:rPr>
          <w:rFonts w:ascii="Arial" w:hAnsi="Arial" w:cs="Arial"/>
          <w:color w:val="auto"/>
          <w:sz w:val="24"/>
          <w:szCs w:val="24"/>
        </w:rPr>
        <w:t>Definition of Terms &amp; Subjects of Economic Theory</w:t>
      </w:r>
    </w:p>
    <w:p w14:paraId="71254711" w14:textId="098BB5FB" w:rsidR="0031324B" w:rsidRPr="002B5D5B" w:rsidRDefault="0031324B" w:rsidP="0031324B">
      <w:pPr>
        <w:pStyle w:val="Heading3"/>
        <w:numPr>
          <w:ilvl w:val="2"/>
          <w:numId w:val="1"/>
        </w:numPr>
        <w:spacing w:before="120" w:after="80"/>
        <w:ind w:left="1225" w:hanging="505"/>
        <w:rPr>
          <w:rFonts w:ascii="Arial" w:hAnsi="Arial" w:cs="Arial"/>
          <w:color w:val="auto"/>
        </w:rPr>
      </w:pPr>
      <w:r>
        <w:rPr>
          <w:rFonts w:ascii="Arial" w:hAnsi="Arial" w:cs="Arial"/>
          <w:color w:val="auto"/>
        </w:rPr>
        <w:t>Scarcity As Starting Point</w:t>
      </w:r>
    </w:p>
    <w:p w14:paraId="54252F9D" w14:textId="77777777" w:rsidR="0031324B" w:rsidRDefault="0031324B" w:rsidP="0031324B">
      <w:pPr>
        <w:spacing w:after="0" w:line="276" w:lineRule="auto"/>
        <w:ind w:left="2160"/>
        <w:jc w:val="both"/>
        <w:rPr>
          <w:rFonts w:ascii="Arial" w:hAnsi="Arial" w:cs="Arial"/>
          <w:sz w:val="24"/>
          <w:szCs w:val="24"/>
        </w:rPr>
      </w:pPr>
      <w:r w:rsidRPr="0031324B">
        <w:rPr>
          <w:rFonts w:ascii="Arial" w:hAnsi="Arial" w:cs="Arial"/>
          <w:sz w:val="24"/>
          <w:szCs w:val="24"/>
        </w:rPr>
        <w:t>Everyone is making decisions</w:t>
      </w:r>
    </w:p>
    <w:p w14:paraId="02D8ADB0" w14:textId="31A072FA" w:rsidR="0031324B" w:rsidRDefault="0031324B" w:rsidP="0031324B">
      <w:pPr>
        <w:spacing w:after="0" w:line="276" w:lineRule="auto"/>
        <w:ind w:left="2160"/>
        <w:jc w:val="both"/>
        <w:rPr>
          <w:rFonts w:ascii="Arial" w:hAnsi="Arial" w:cs="Arial"/>
          <w:sz w:val="24"/>
          <w:szCs w:val="24"/>
        </w:rPr>
      </w:pPr>
      <w:r w:rsidRPr="0031324B">
        <w:rPr>
          <w:rFonts w:ascii="Arial" w:hAnsi="Arial" w:cs="Arial"/>
          <w:sz w:val="24"/>
          <w:szCs w:val="24"/>
        </w:rPr>
        <w:t>Opportunity Cost- there is always opportunity cost</w:t>
      </w:r>
    </w:p>
    <w:p w14:paraId="429E285D" w14:textId="77777777" w:rsidR="0031324B" w:rsidRPr="0031324B" w:rsidRDefault="0031324B" w:rsidP="00766E52">
      <w:pPr>
        <w:spacing w:after="0" w:line="276" w:lineRule="auto"/>
        <w:ind w:left="3420"/>
        <w:jc w:val="both"/>
        <w:rPr>
          <w:rFonts w:ascii="Arial" w:hAnsi="Arial" w:cs="Arial"/>
        </w:rPr>
      </w:pPr>
      <w:r w:rsidRPr="0031324B">
        <w:rPr>
          <w:rFonts w:ascii="Arial" w:hAnsi="Arial" w:cs="Arial"/>
        </w:rPr>
        <w:t>Resources &amp; opportunities not simultaneously there but available</w:t>
      </w:r>
    </w:p>
    <w:p w14:paraId="32EACBC6" w14:textId="29CAC956" w:rsidR="00766E52" w:rsidRDefault="0031324B" w:rsidP="00766E52">
      <w:pPr>
        <w:spacing w:after="60" w:line="240" w:lineRule="auto"/>
        <w:ind w:left="4320" w:hanging="2160"/>
        <w:jc w:val="both"/>
        <w:rPr>
          <w:rFonts w:ascii="Arial" w:hAnsi="Arial" w:cs="Arial"/>
          <w:sz w:val="24"/>
          <w:szCs w:val="24"/>
        </w:rPr>
      </w:pPr>
      <w:r w:rsidRPr="0031324B">
        <w:rPr>
          <w:rFonts w:ascii="Arial" w:hAnsi="Arial" w:cs="Arial"/>
          <w:sz w:val="24"/>
          <w:szCs w:val="24"/>
        </w:rPr>
        <w:t>Scarcity Applies-</w:t>
      </w:r>
      <w:r w:rsidR="00766E52">
        <w:rPr>
          <w:rFonts w:ascii="Arial" w:hAnsi="Arial" w:cs="Arial"/>
          <w:sz w:val="24"/>
          <w:szCs w:val="24"/>
        </w:rPr>
        <w:tab/>
      </w:r>
      <w:r w:rsidRPr="0031324B">
        <w:rPr>
          <w:rFonts w:ascii="Arial" w:hAnsi="Arial" w:cs="Arial"/>
          <w:sz w:val="24"/>
          <w:szCs w:val="24"/>
        </w:rPr>
        <w:t>Tangible &amp; Intangible</w:t>
      </w:r>
    </w:p>
    <w:p w14:paraId="502AF5B1" w14:textId="6FCCFBBE" w:rsidR="0031324B" w:rsidRDefault="0031324B" w:rsidP="00766E52">
      <w:pPr>
        <w:spacing w:after="0" w:line="276" w:lineRule="auto"/>
        <w:ind w:left="4050" w:hanging="1170"/>
        <w:jc w:val="both"/>
        <w:rPr>
          <w:rFonts w:ascii="Arial" w:hAnsi="Arial" w:cs="Arial"/>
          <w:sz w:val="24"/>
          <w:szCs w:val="24"/>
        </w:rPr>
      </w:pPr>
      <w:r w:rsidRPr="0031324B">
        <w:rPr>
          <w:rFonts w:ascii="Arial" w:hAnsi="Arial" w:cs="Arial"/>
          <w:sz w:val="24"/>
          <w:szCs w:val="24"/>
        </w:rPr>
        <w:t>Societal Resources = 3 Factors of Pro-duction</w:t>
      </w:r>
    </w:p>
    <w:p w14:paraId="3EAE9F63" w14:textId="4FFD675B" w:rsidR="00766E52" w:rsidRDefault="00766E52" w:rsidP="00766E52">
      <w:pPr>
        <w:spacing w:after="0" w:line="276" w:lineRule="auto"/>
        <w:ind w:left="4950" w:hanging="1170"/>
        <w:jc w:val="both"/>
        <w:rPr>
          <w:rFonts w:ascii="Arial" w:hAnsi="Arial" w:cs="Arial"/>
          <w:sz w:val="24"/>
          <w:szCs w:val="24"/>
        </w:rPr>
      </w:pPr>
      <w:r>
        <w:rPr>
          <w:rFonts w:ascii="Arial" w:hAnsi="Arial" w:cs="Arial"/>
          <w:sz w:val="24"/>
          <w:szCs w:val="24"/>
        </w:rPr>
        <w:t>Land =</w:t>
      </w:r>
      <w:r>
        <w:rPr>
          <w:rFonts w:ascii="Arial" w:hAnsi="Arial" w:cs="Arial"/>
          <w:sz w:val="24"/>
          <w:szCs w:val="24"/>
        </w:rPr>
        <w:tab/>
        <w:t>All natural resources produced by the Earth</w:t>
      </w:r>
    </w:p>
    <w:p w14:paraId="4C256B76" w14:textId="4772E606" w:rsidR="00766E52" w:rsidRDefault="00766E52" w:rsidP="00766E52">
      <w:pPr>
        <w:spacing w:after="0" w:line="240" w:lineRule="auto"/>
        <w:ind w:left="4950" w:hanging="1170"/>
        <w:jc w:val="both"/>
        <w:rPr>
          <w:rFonts w:ascii="Arial" w:hAnsi="Arial" w:cs="Arial"/>
          <w:spacing w:val="-4"/>
          <w:sz w:val="24"/>
          <w:szCs w:val="24"/>
        </w:rPr>
      </w:pPr>
      <w:r w:rsidRPr="0031324B">
        <w:rPr>
          <w:rFonts w:ascii="Arial" w:hAnsi="Arial" w:cs="Arial"/>
          <w:spacing w:val="-4"/>
          <w:sz w:val="24"/>
          <w:szCs w:val="24"/>
        </w:rPr>
        <w:t>Labor</w:t>
      </w:r>
      <w:r>
        <w:rPr>
          <w:rFonts w:ascii="Arial" w:hAnsi="Arial" w:cs="Arial"/>
          <w:spacing w:val="-4"/>
          <w:sz w:val="24"/>
          <w:szCs w:val="24"/>
        </w:rPr>
        <w:t xml:space="preserve"> </w:t>
      </w:r>
      <w:r w:rsidRPr="0031324B">
        <w:rPr>
          <w:rFonts w:ascii="Arial" w:hAnsi="Arial" w:cs="Arial"/>
          <w:spacing w:val="-4"/>
          <w:sz w:val="24"/>
          <w:szCs w:val="24"/>
        </w:rPr>
        <w:t>=</w:t>
      </w:r>
      <w:r>
        <w:rPr>
          <w:rFonts w:ascii="Arial" w:hAnsi="Arial" w:cs="Arial"/>
          <w:spacing w:val="-4"/>
          <w:sz w:val="24"/>
          <w:szCs w:val="24"/>
        </w:rPr>
        <w:tab/>
      </w:r>
      <w:r w:rsidRPr="0031324B">
        <w:rPr>
          <w:rFonts w:ascii="Arial" w:hAnsi="Arial" w:cs="Arial"/>
          <w:spacing w:val="-4"/>
          <w:sz w:val="24"/>
          <w:szCs w:val="24"/>
        </w:rPr>
        <w:t>Physical &amp; Mental Performance of Individuals put into Production Process</w:t>
      </w:r>
    </w:p>
    <w:p w14:paraId="0F435770" w14:textId="3D467EF6" w:rsidR="00766E52" w:rsidRPr="0031324B" w:rsidRDefault="00766E52" w:rsidP="00766E52">
      <w:pPr>
        <w:spacing w:after="0" w:line="240" w:lineRule="auto"/>
        <w:ind w:left="4950" w:hanging="1170"/>
        <w:jc w:val="both"/>
        <w:rPr>
          <w:rFonts w:ascii="Arial" w:hAnsi="Arial" w:cs="Arial"/>
          <w:spacing w:val="-4"/>
          <w:sz w:val="24"/>
          <w:szCs w:val="24"/>
        </w:rPr>
      </w:pPr>
      <w:r>
        <w:rPr>
          <w:rFonts w:ascii="Arial" w:hAnsi="Arial" w:cs="Arial"/>
          <w:spacing w:val="-4"/>
          <w:sz w:val="24"/>
          <w:szCs w:val="24"/>
        </w:rPr>
        <w:t>What is capital?</w:t>
      </w:r>
    </w:p>
    <w:p w14:paraId="08C3D3E0" w14:textId="6857B311" w:rsidR="00766E52" w:rsidRDefault="00766E52" w:rsidP="0035481A">
      <w:pPr>
        <w:spacing w:after="0" w:line="240" w:lineRule="auto"/>
        <w:ind w:left="2160"/>
        <w:jc w:val="both"/>
        <w:rPr>
          <w:rFonts w:ascii="Arial" w:hAnsi="Arial" w:cs="Arial"/>
          <w:sz w:val="24"/>
          <w:szCs w:val="24"/>
        </w:rPr>
      </w:pPr>
      <w:r>
        <w:rPr>
          <w:rFonts w:ascii="Arial" w:hAnsi="Arial" w:cs="Arial"/>
          <w:sz w:val="24"/>
          <w:szCs w:val="24"/>
        </w:rPr>
        <w:t>Scarcity of resources, consumers &amp; workers mean businesses have to weigh alternatives for BEST way Possible</w:t>
      </w:r>
    </w:p>
    <w:p w14:paraId="769A4CC5" w14:textId="77777777" w:rsidR="00766E52" w:rsidRDefault="00766E52" w:rsidP="00AF226C">
      <w:pPr>
        <w:spacing w:after="0"/>
        <w:ind w:left="2160"/>
        <w:jc w:val="both"/>
        <w:rPr>
          <w:rFonts w:ascii="Arial" w:hAnsi="Arial" w:cs="Arial"/>
          <w:sz w:val="24"/>
          <w:szCs w:val="24"/>
        </w:rPr>
      </w:pPr>
    </w:p>
    <w:p w14:paraId="06AD938B" w14:textId="7F4EEABD" w:rsidR="00766E52" w:rsidRPr="00766E52" w:rsidRDefault="00766E52" w:rsidP="00766E52">
      <w:pPr>
        <w:tabs>
          <w:tab w:val="right" w:pos="9630"/>
        </w:tabs>
        <w:spacing w:after="0" w:line="276" w:lineRule="auto"/>
        <w:ind w:left="2160"/>
        <w:jc w:val="both"/>
        <w:rPr>
          <w:rFonts w:ascii="Arial" w:hAnsi="Arial" w:cs="Arial"/>
          <w:sz w:val="24"/>
          <w:szCs w:val="24"/>
        </w:rPr>
      </w:pPr>
      <w:r>
        <w:rPr>
          <w:rFonts w:ascii="Arial" w:hAnsi="Arial" w:cs="Arial"/>
          <w:sz w:val="24"/>
          <w:szCs w:val="24"/>
        </w:rPr>
        <w:t>Each Company asks</w:t>
      </w:r>
      <w:r>
        <w:rPr>
          <w:rFonts w:ascii="Arial" w:hAnsi="Arial" w:cs="Arial"/>
          <w:sz w:val="24"/>
          <w:szCs w:val="24"/>
        </w:rPr>
        <w:tab/>
      </w:r>
      <w:r>
        <w:rPr>
          <w:rFonts w:ascii="Arial" w:hAnsi="Arial" w:cs="Arial"/>
          <w:b/>
          <w:bCs/>
          <w:sz w:val="24"/>
          <w:szCs w:val="24"/>
        </w:rPr>
        <w:t xml:space="preserve">[ </w:t>
      </w:r>
      <w:proofErr w:type="gramStart"/>
      <w:r w:rsidRPr="00766E52">
        <w:rPr>
          <w:rFonts w:ascii="Arial" w:hAnsi="Arial" w:cs="Arial"/>
          <w:b/>
          <w:bCs/>
          <w:i/>
          <w:iCs/>
          <w:sz w:val="24"/>
          <w:szCs w:val="24"/>
        </w:rPr>
        <w:t>Scarcity</w:t>
      </w:r>
      <w:r>
        <w:rPr>
          <w:rFonts w:ascii="Arial" w:hAnsi="Arial" w:cs="Arial"/>
          <w:b/>
          <w:bCs/>
          <w:sz w:val="24"/>
          <w:szCs w:val="24"/>
        </w:rPr>
        <w:t xml:space="preserve"> ]</w:t>
      </w:r>
      <w:proofErr w:type="gramEnd"/>
    </w:p>
    <w:p w14:paraId="5A9876ED" w14:textId="33582FB3" w:rsidR="00766E52" w:rsidRDefault="00766E52" w:rsidP="00766E52">
      <w:pPr>
        <w:pStyle w:val="ListParagraph"/>
        <w:numPr>
          <w:ilvl w:val="0"/>
          <w:numId w:val="19"/>
        </w:numPr>
        <w:spacing w:after="0" w:line="276" w:lineRule="auto"/>
        <w:ind w:left="2880"/>
        <w:jc w:val="both"/>
        <w:rPr>
          <w:rFonts w:ascii="Arial" w:hAnsi="Arial" w:cs="Arial"/>
          <w:sz w:val="24"/>
          <w:szCs w:val="24"/>
        </w:rPr>
      </w:pPr>
      <w:r>
        <w:rPr>
          <w:rFonts w:ascii="Arial" w:hAnsi="Arial" w:cs="Arial"/>
          <w:sz w:val="24"/>
          <w:szCs w:val="24"/>
        </w:rPr>
        <w:t>Which Goods &amp; Services to produce</w:t>
      </w:r>
    </w:p>
    <w:p w14:paraId="590F4DCF" w14:textId="078242CC" w:rsidR="00766E52" w:rsidRDefault="00766E52" w:rsidP="00766E52">
      <w:pPr>
        <w:pStyle w:val="ListParagraph"/>
        <w:numPr>
          <w:ilvl w:val="0"/>
          <w:numId w:val="19"/>
        </w:numPr>
        <w:spacing w:after="0" w:line="276" w:lineRule="auto"/>
        <w:ind w:left="2880"/>
        <w:jc w:val="both"/>
        <w:rPr>
          <w:rFonts w:ascii="Arial" w:hAnsi="Arial" w:cs="Arial"/>
          <w:sz w:val="24"/>
          <w:szCs w:val="24"/>
        </w:rPr>
      </w:pPr>
      <w:r>
        <w:rPr>
          <w:rFonts w:ascii="Arial" w:hAnsi="Arial" w:cs="Arial"/>
          <w:sz w:val="24"/>
          <w:szCs w:val="24"/>
        </w:rPr>
        <w:t>Quantity</w:t>
      </w:r>
    </w:p>
    <w:p w14:paraId="7E9E48CA" w14:textId="44C3C67A" w:rsidR="00766E52" w:rsidRPr="00766E52" w:rsidRDefault="00766E52" w:rsidP="00766E52">
      <w:pPr>
        <w:pStyle w:val="ListParagraph"/>
        <w:numPr>
          <w:ilvl w:val="0"/>
          <w:numId w:val="19"/>
        </w:numPr>
        <w:spacing w:after="0" w:line="276" w:lineRule="auto"/>
        <w:ind w:left="2880"/>
        <w:jc w:val="both"/>
        <w:rPr>
          <w:rFonts w:ascii="Arial" w:hAnsi="Arial" w:cs="Arial"/>
          <w:i/>
          <w:iCs/>
          <w:sz w:val="24"/>
          <w:szCs w:val="24"/>
        </w:rPr>
      </w:pPr>
      <w:r w:rsidRPr="00766E52">
        <w:rPr>
          <w:rFonts w:ascii="Arial" w:hAnsi="Arial" w:cs="Arial"/>
          <w:i/>
          <w:iCs/>
          <w:sz w:val="24"/>
          <w:szCs w:val="24"/>
        </w:rPr>
        <w:t>For Which Customers</w:t>
      </w:r>
    </w:p>
    <w:p w14:paraId="0FB36B3A" w14:textId="5F35B6C3" w:rsidR="0031324B" w:rsidRDefault="00766E52" w:rsidP="00AF226C">
      <w:pPr>
        <w:spacing w:after="80" w:line="240" w:lineRule="auto"/>
        <w:ind w:left="2160"/>
        <w:jc w:val="both"/>
        <w:rPr>
          <w:rFonts w:ascii="Arial" w:hAnsi="Arial" w:cs="Arial"/>
          <w:sz w:val="24"/>
          <w:szCs w:val="24"/>
        </w:rPr>
      </w:pPr>
      <w:r>
        <w:rPr>
          <w:rFonts w:ascii="Arial" w:hAnsi="Arial" w:cs="Arial"/>
          <w:sz w:val="24"/>
          <w:szCs w:val="24"/>
        </w:rPr>
        <w:t xml:space="preserve">As an academic &amp; Scientific discipline, economics concerns itself with the methods for coping with this scarcity &amp; the </w:t>
      </w:r>
      <w:r w:rsidR="00AF226C" w:rsidRPr="00AF226C">
        <w:rPr>
          <w:rFonts w:ascii="Arial" w:hAnsi="Arial" w:cs="Arial"/>
          <w:sz w:val="24"/>
          <w:szCs w:val="24"/>
          <w:u w:val="single"/>
        </w:rPr>
        <w:t>D</w:t>
      </w:r>
      <w:r w:rsidRPr="00AF226C">
        <w:rPr>
          <w:rFonts w:ascii="Arial" w:hAnsi="Arial" w:cs="Arial"/>
          <w:sz w:val="24"/>
          <w:szCs w:val="24"/>
          <w:u w:val="single"/>
        </w:rPr>
        <w:t>ecisions</w:t>
      </w:r>
      <w:r>
        <w:rPr>
          <w:rFonts w:ascii="Arial" w:hAnsi="Arial" w:cs="Arial"/>
          <w:sz w:val="24"/>
          <w:szCs w:val="24"/>
        </w:rPr>
        <w:t xml:space="preserve"> one can make to </w:t>
      </w:r>
      <w:r w:rsidRPr="00766E52">
        <w:rPr>
          <w:rFonts w:ascii="Arial" w:hAnsi="Arial" w:cs="Arial"/>
          <w:b/>
          <w:bCs/>
          <w:sz w:val="24"/>
          <w:szCs w:val="24"/>
        </w:rPr>
        <w:t>MITIGATE</w:t>
      </w:r>
      <w:r>
        <w:rPr>
          <w:rFonts w:ascii="Arial" w:hAnsi="Arial" w:cs="Arial"/>
          <w:sz w:val="24"/>
          <w:szCs w:val="24"/>
        </w:rPr>
        <w:t xml:space="preserve"> its </w:t>
      </w:r>
      <w:r w:rsidRPr="00766E52">
        <w:rPr>
          <w:rFonts w:ascii="Arial" w:hAnsi="Arial" w:cs="Arial"/>
          <w:i/>
          <w:iCs/>
          <w:sz w:val="24"/>
          <w:szCs w:val="24"/>
        </w:rPr>
        <w:t>Effects</w:t>
      </w:r>
      <w:r>
        <w:rPr>
          <w:rFonts w:ascii="Arial" w:hAnsi="Arial" w:cs="Arial"/>
          <w:sz w:val="24"/>
          <w:szCs w:val="24"/>
        </w:rPr>
        <w:t>.</w:t>
      </w:r>
    </w:p>
    <w:p w14:paraId="3FBF9664" w14:textId="1C9AFFCA" w:rsidR="00AF226C" w:rsidRPr="002B5D5B" w:rsidRDefault="00AF226C" w:rsidP="00AF226C">
      <w:pPr>
        <w:pStyle w:val="Heading3"/>
        <w:numPr>
          <w:ilvl w:val="2"/>
          <w:numId w:val="1"/>
        </w:numPr>
        <w:spacing w:before="120" w:after="80"/>
        <w:ind w:left="1225" w:hanging="505"/>
        <w:rPr>
          <w:rFonts w:ascii="Arial" w:hAnsi="Arial" w:cs="Arial"/>
          <w:color w:val="auto"/>
        </w:rPr>
      </w:pPr>
      <w:r>
        <w:rPr>
          <w:rFonts w:ascii="Arial" w:hAnsi="Arial" w:cs="Arial"/>
          <w:color w:val="auto"/>
        </w:rPr>
        <w:lastRenderedPageBreak/>
        <w:t>Economics as the Study of Markets</w:t>
      </w:r>
    </w:p>
    <w:p w14:paraId="4910F917" w14:textId="0591CCB2" w:rsidR="00AF226C" w:rsidRPr="00AF226C" w:rsidRDefault="00AF226C" w:rsidP="00AF226C">
      <w:pPr>
        <w:spacing w:after="0" w:line="276" w:lineRule="auto"/>
        <w:ind w:left="4680" w:hanging="2520"/>
        <w:jc w:val="both"/>
        <w:rPr>
          <w:rFonts w:ascii="Arial" w:hAnsi="Arial" w:cs="Arial"/>
          <w:i/>
          <w:iCs/>
          <w:sz w:val="24"/>
          <w:szCs w:val="24"/>
        </w:rPr>
      </w:pPr>
      <w:r w:rsidRPr="00AF226C">
        <w:rPr>
          <w:rFonts w:ascii="Arial" w:hAnsi="Arial" w:cs="Arial"/>
          <w:i/>
          <w:iCs/>
          <w:sz w:val="24"/>
          <w:szCs w:val="24"/>
        </w:rPr>
        <w:t>I call it the study of Trade Offs</w:t>
      </w:r>
    </w:p>
    <w:p w14:paraId="33F941D0" w14:textId="2327CDDA" w:rsidR="00AF226C" w:rsidRDefault="00AF226C" w:rsidP="00AF226C">
      <w:pPr>
        <w:spacing w:after="0" w:line="276" w:lineRule="auto"/>
        <w:ind w:left="4680" w:hanging="2520"/>
        <w:jc w:val="both"/>
        <w:rPr>
          <w:rFonts w:ascii="Arial" w:hAnsi="Arial" w:cs="Arial"/>
          <w:sz w:val="24"/>
          <w:szCs w:val="24"/>
        </w:rPr>
      </w:pPr>
      <w:r>
        <w:rPr>
          <w:rFonts w:ascii="Arial" w:hAnsi="Arial" w:cs="Arial"/>
          <w:sz w:val="24"/>
          <w:szCs w:val="24"/>
        </w:rPr>
        <w:t xml:space="preserve">Study of managing Scarce societal resources </w:t>
      </w:r>
      <w:r w:rsidRPr="00AF226C">
        <w:rPr>
          <w:rFonts w:ascii="Arial" w:hAnsi="Arial" w:cs="Arial"/>
          <w:i/>
          <w:iCs/>
          <w:sz w:val="24"/>
          <w:szCs w:val="24"/>
        </w:rPr>
        <w:t>+ Study of Markets</w:t>
      </w:r>
    </w:p>
    <w:p w14:paraId="0DFB0BDB" w14:textId="03F0CB17" w:rsidR="00AF226C" w:rsidRDefault="00AF226C" w:rsidP="00AF226C">
      <w:pPr>
        <w:spacing w:after="0" w:line="240" w:lineRule="auto"/>
        <w:ind w:left="4680" w:hanging="2520"/>
        <w:jc w:val="both"/>
        <w:rPr>
          <w:rFonts w:ascii="Arial" w:hAnsi="Arial" w:cs="Arial"/>
          <w:sz w:val="24"/>
          <w:szCs w:val="24"/>
        </w:rPr>
      </w:pPr>
      <w:r>
        <w:rPr>
          <w:rFonts w:ascii="Arial" w:hAnsi="Arial" w:cs="Arial"/>
          <w:sz w:val="24"/>
          <w:szCs w:val="24"/>
        </w:rPr>
        <w:t>Market Examples-</w:t>
      </w:r>
      <w:r>
        <w:rPr>
          <w:rFonts w:ascii="Arial" w:hAnsi="Arial" w:cs="Arial"/>
          <w:sz w:val="24"/>
          <w:szCs w:val="24"/>
        </w:rPr>
        <w:tab/>
        <w:t>banking, labour, retail &amp; wholesale (supplier + sales)</w:t>
      </w:r>
    </w:p>
    <w:p w14:paraId="5B8C31A1" w14:textId="0B1767E3" w:rsidR="00AF226C" w:rsidRDefault="00AF226C" w:rsidP="00AF226C">
      <w:pPr>
        <w:spacing w:after="80" w:line="240" w:lineRule="auto"/>
        <w:ind w:left="2160"/>
        <w:jc w:val="both"/>
        <w:rPr>
          <w:rFonts w:ascii="Arial" w:hAnsi="Arial" w:cs="Arial"/>
          <w:sz w:val="24"/>
          <w:szCs w:val="24"/>
        </w:rPr>
      </w:pPr>
      <w:r>
        <w:rPr>
          <w:rFonts w:ascii="Arial" w:hAnsi="Arial" w:cs="Arial"/>
          <w:sz w:val="24"/>
          <w:szCs w:val="24"/>
        </w:rPr>
        <w:t>So there are levels of markets, trade-offs or Economic study?</w:t>
      </w:r>
    </w:p>
    <w:p w14:paraId="20EB817F" w14:textId="77777777" w:rsidR="00723BA8" w:rsidRDefault="00723BA8" w:rsidP="00AF226C">
      <w:pPr>
        <w:spacing w:after="80" w:line="240" w:lineRule="auto"/>
        <w:ind w:left="2160"/>
        <w:jc w:val="both"/>
        <w:rPr>
          <w:rFonts w:ascii="Arial" w:hAnsi="Arial" w:cs="Arial"/>
          <w:sz w:val="24"/>
          <w:szCs w:val="24"/>
        </w:rPr>
      </w:pPr>
    </w:p>
    <w:p w14:paraId="22EC121D" w14:textId="575CA9E8" w:rsidR="0035481A" w:rsidRDefault="0035481A" w:rsidP="0035481A">
      <w:pPr>
        <w:spacing w:after="80" w:line="240" w:lineRule="auto"/>
        <w:ind w:left="2160"/>
        <w:jc w:val="both"/>
        <w:rPr>
          <w:rFonts w:ascii="Arial" w:hAnsi="Arial" w:cs="Arial"/>
          <w:sz w:val="24"/>
          <w:szCs w:val="24"/>
        </w:rPr>
      </w:pPr>
      <w:r>
        <w:rPr>
          <w:rFonts w:ascii="Arial" w:hAnsi="Arial" w:cs="Arial"/>
          <w:sz w:val="24"/>
          <w:szCs w:val="24"/>
        </w:rPr>
        <w:t>Economics is the study of trade-offs regarding both gains &amp; losses in context of scarcity.</w:t>
      </w:r>
    </w:p>
    <w:p w14:paraId="3D394DD3" w14:textId="5986CF8A" w:rsidR="0035481A" w:rsidRPr="00AF226C" w:rsidRDefault="0035481A" w:rsidP="0035481A">
      <w:pPr>
        <w:spacing w:after="80" w:line="240" w:lineRule="auto"/>
        <w:ind w:left="2160"/>
        <w:jc w:val="both"/>
        <w:rPr>
          <w:rFonts w:ascii="Arial" w:hAnsi="Arial" w:cs="Arial"/>
          <w:sz w:val="24"/>
          <w:szCs w:val="24"/>
        </w:rPr>
      </w:pPr>
      <w:r>
        <w:rPr>
          <w:rFonts w:ascii="Arial" w:hAnsi="Arial" w:cs="Arial"/>
          <w:sz w:val="24"/>
          <w:szCs w:val="24"/>
        </w:rPr>
        <w:t>Such study also includes distinct markets. Trade-offs occur in and among markets.</w:t>
      </w:r>
    </w:p>
    <w:p w14:paraId="42B806F4" w14:textId="5E97B14F" w:rsidR="00AF226C" w:rsidRDefault="00AF226C" w:rsidP="00AF226C">
      <w:pPr>
        <w:spacing w:after="80" w:line="240" w:lineRule="auto"/>
        <w:ind w:left="2160"/>
        <w:jc w:val="both"/>
        <w:rPr>
          <w:rFonts w:ascii="Arial" w:hAnsi="Arial" w:cs="Arial"/>
          <w:sz w:val="24"/>
          <w:szCs w:val="24"/>
        </w:rPr>
      </w:pPr>
      <w:r w:rsidRPr="00AF226C">
        <w:rPr>
          <w:rFonts w:ascii="Arial" w:hAnsi="Arial" w:cs="Arial"/>
          <w:b/>
          <w:bCs/>
          <w:sz w:val="24"/>
          <w:szCs w:val="24"/>
        </w:rPr>
        <w:t>Note</w:t>
      </w:r>
      <w:r>
        <w:rPr>
          <w:rFonts w:ascii="Arial" w:hAnsi="Arial" w:cs="Arial"/>
          <w:b/>
          <w:bCs/>
          <w:sz w:val="24"/>
          <w:szCs w:val="24"/>
        </w:rPr>
        <w:t xml:space="preserve"> that</w:t>
      </w:r>
      <w:r>
        <w:rPr>
          <w:rFonts w:ascii="Arial" w:hAnsi="Arial" w:cs="Arial"/>
          <w:sz w:val="24"/>
          <w:szCs w:val="24"/>
        </w:rPr>
        <w:t xml:space="preserve"> buyers and sellers are FUNDAMENAL to the concepts of Markets &amp; Economics</w:t>
      </w:r>
    </w:p>
    <w:p w14:paraId="739AF3C7" w14:textId="23D4CB29" w:rsidR="00AF226C" w:rsidRDefault="00AF226C" w:rsidP="00AF226C">
      <w:pPr>
        <w:spacing w:after="80" w:line="240" w:lineRule="auto"/>
        <w:ind w:left="2160"/>
        <w:jc w:val="both"/>
        <w:rPr>
          <w:rFonts w:ascii="Arial" w:hAnsi="Arial" w:cs="Arial"/>
          <w:sz w:val="24"/>
          <w:szCs w:val="24"/>
        </w:rPr>
      </w:pPr>
      <w:r>
        <w:rPr>
          <w:rFonts w:ascii="Arial" w:hAnsi="Arial" w:cs="Arial"/>
          <w:sz w:val="24"/>
          <w:szCs w:val="24"/>
        </w:rPr>
        <w:t>Essentially No trade-off can happen without the subjects who are choosing something &amp; leaving something</w:t>
      </w:r>
      <w:r w:rsidR="0035481A">
        <w:rPr>
          <w:rFonts w:ascii="Arial" w:hAnsi="Arial" w:cs="Arial"/>
          <w:sz w:val="24"/>
          <w:szCs w:val="24"/>
        </w:rPr>
        <w:t>.</w:t>
      </w:r>
    </w:p>
    <w:p w14:paraId="6E1587C2" w14:textId="697A11EB" w:rsidR="0035481A" w:rsidRDefault="0035481A" w:rsidP="00AF226C">
      <w:pPr>
        <w:spacing w:after="80" w:line="240" w:lineRule="auto"/>
        <w:ind w:left="2160"/>
        <w:jc w:val="both"/>
        <w:rPr>
          <w:rFonts w:ascii="Arial" w:hAnsi="Arial" w:cs="Arial"/>
          <w:sz w:val="24"/>
          <w:szCs w:val="24"/>
        </w:rPr>
      </w:pPr>
      <w:r>
        <w:rPr>
          <w:rFonts w:ascii="Arial" w:hAnsi="Arial" w:cs="Arial"/>
          <w:sz w:val="24"/>
          <w:szCs w:val="24"/>
        </w:rPr>
        <w:t>Market level economics &amp; its trade-offs</w:t>
      </w:r>
      <w:r w:rsidR="0068364F">
        <w:rPr>
          <w:rFonts w:ascii="Arial" w:hAnsi="Arial" w:cs="Arial"/>
          <w:sz w:val="24"/>
          <w:szCs w:val="24"/>
        </w:rPr>
        <w:t xml:space="preserve"> are</w:t>
      </w:r>
      <w:r>
        <w:rPr>
          <w:rFonts w:ascii="Arial" w:hAnsi="Arial" w:cs="Arial"/>
          <w:sz w:val="24"/>
          <w:szCs w:val="24"/>
        </w:rPr>
        <w:t xml:space="preserve"> of particular importance to managerial economics because companies operate in markets.</w:t>
      </w:r>
    </w:p>
    <w:p w14:paraId="70F59D51" w14:textId="77777777" w:rsidR="0068364F" w:rsidRDefault="0068364F" w:rsidP="00AF226C">
      <w:pPr>
        <w:spacing w:after="80" w:line="240" w:lineRule="auto"/>
        <w:ind w:left="2160"/>
        <w:jc w:val="both"/>
        <w:rPr>
          <w:rFonts w:ascii="Arial" w:hAnsi="Arial" w:cs="Arial"/>
          <w:sz w:val="24"/>
          <w:szCs w:val="24"/>
        </w:rPr>
      </w:pPr>
    </w:p>
    <w:p w14:paraId="096202DC" w14:textId="33605ACE" w:rsidR="0068364F" w:rsidRDefault="0068364F" w:rsidP="0068364F">
      <w:pPr>
        <w:spacing w:after="80" w:line="240" w:lineRule="auto"/>
        <w:ind w:left="2160" w:right="-441"/>
        <w:jc w:val="both"/>
        <w:rPr>
          <w:rFonts w:ascii="Arial" w:hAnsi="Arial" w:cs="Arial"/>
          <w:sz w:val="24"/>
          <w:szCs w:val="24"/>
        </w:rPr>
      </w:pPr>
      <w:r>
        <w:rPr>
          <w:rFonts w:ascii="Arial" w:hAnsi="Arial" w:cs="Arial"/>
          <w:sz w:val="24"/>
          <w:szCs w:val="24"/>
        </w:rPr>
        <w:t xml:space="preserve">A centrally administered economy Explained→ Eastern Bloc </w:t>
      </w:r>
      <w:r w:rsidRPr="0068364F">
        <w:rPr>
          <w:rFonts w:ascii="Arial" w:hAnsi="Arial" w:cs="Arial"/>
          <w:b/>
          <w:bCs/>
          <w:sz w:val="24"/>
          <w:szCs w:val="24"/>
        </w:rPr>
        <w:t>1990</w:t>
      </w:r>
      <w:r w:rsidRPr="0068364F">
        <w:rPr>
          <w:rFonts w:ascii="Arial" w:hAnsi="Arial" w:cs="Arial"/>
          <w:sz w:val="24"/>
          <w:szCs w:val="24"/>
        </w:rPr>
        <w:t xml:space="preserve"> </w:t>
      </w:r>
      <w:r>
        <w:rPr>
          <w:rFonts w:ascii="Arial" w:hAnsi="Arial" w:cs="Arial"/>
          <w:sz w:val="24"/>
          <w:szCs w:val="24"/>
        </w:rPr>
        <w:t>Collapse</w:t>
      </w:r>
    </w:p>
    <w:p w14:paraId="59EF9B54" w14:textId="677E6A72" w:rsidR="0068364F" w:rsidRDefault="0068364F" w:rsidP="00120D46">
      <w:pPr>
        <w:spacing w:after="0" w:line="240" w:lineRule="auto"/>
        <w:ind w:left="2160"/>
        <w:jc w:val="both"/>
        <w:rPr>
          <w:rFonts w:ascii="Arial" w:hAnsi="Arial" w:cs="Arial"/>
          <w:sz w:val="24"/>
          <w:szCs w:val="24"/>
        </w:rPr>
      </w:pPr>
      <w:r>
        <w:rPr>
          <w:rFonts w:ascii="Arial" w:hAnsi="Arial" w:cs="Arial"/>
          <w:sz w:val="24"/>
          <w:szCs w:val="24"/>
        </w:rPr>
        <w:t>The role of the state in free markets</w:t>
      </w:r>
      <w:r w:rsidR="00120D46">
        <w:rPr>
          <w:rFonts w:ascii="Arial" w:hAnsi="Arial" w:cs="Arial"/>
          <w:sz w:val="24"/>
          <w:szCs w:val="24"/>
        </w:rPr>
        <w:t>:</w:t>
      </w:r>
    </w:p>
    <w:p w14:paraId="3D16680C" w14:textId="1FAC630C" w:rsidR="0068364F" w:rsidRDefault="0068364F" w:rsidP="0068364F">
      <w:pPr>
        <w:pStyle w:val="ListParagraph"/>
        <w:numPr>
          <w:ilvl w:val="0"/>
          <w:numId w:val="19"/>
        </w:numPr>
        <w:spacing w:after="80" w:line="240" w:lineRule="auto"/>
        <w:ind w:left="2880"/>
        <w:jc w:val="both"/>
        <w:rPr>
          <w:rFonts w:ascii="Arial" w:hAnsi="Arial" w:cs="Arial"/>
          <w:sz w:val="24"/>
          <w:szCs w:val="24"/>
        </w:rPr>
      </w:pPr>
      <w:r w:rsidRPr="0068364F">
        <w:rPr>
          <w:rFonts w:ascii="Arial" w:hAnsi="Arial" w:cs="Arial"/>
          <w:sz w:val="24"/>
          <w:szCs w:val="24"/>
        </w:rPr>
        <w:t>Protecting the ‘INTEGRITY’ of Markets</w:t>
      </w:r>
    </w:p>
    <w:p w14:paraId="591B2387" w14:textId="77777777" w:rsidR="0068364F" w:rsidRDefault="0068364F" w:rsidP="0068364F">
      <w:pPr>
        <w:pStyle w:val="ListParagraph"/>
        <w:numPr>
          <w:ilvl w:val="0"/>
          <w:numId w:val="19"/>
        </w:numPr>
        <w:spacing w:after="80" w:line="240" w:lineRule="auto"/>
        <w:ind w:left="2880"/>
        <w:jc w:val="both"/>
        <w:rPr>
          <w:rFonts w:ascii="Arial" w:hAnsi="Arial" w:cs="Arial"/>
          <w:sz w:val="24"/>
          <w:szCs w:val="24"/>
        </w:rPr>
      </w:pPr>
      <w:r>
        <w:rPr>
          <w:rFonts w:ascii="Arial" w:hAnsi="Arial" w:cs="Arial"/>
          <w:sz w:val="24"/>
          <w:szCs w:val="24"/>
        </w:rPr>
        <w:t>Markets can only work if property rights ae protected/ ENFORCED</w:t>
      </w:r>
    </w:p>
    <w:p w14:paraId="1424E777" w14:textId="4B4859EB" w:rsidR="0068364F" w:rsidRPr="0068364F" w:rsidRDefault="0068364F" w:rsidP="0068364F">
      <w:pPr>
        <w:pStyle w:val="ListParagraph"/>
        <w:numPr>
          <w:ilvl w:val="0"/>
          <w:numId w:val="19"/>
        </w:numPr>
        <w:spacing w:after="80" w:line="240" w:lineRule="auto"/>
        <w:ind w:left="2880"/>
        <w:jc w:val="both"/>
        <w:rPr>
          <w:rFonts w:ascii="Arial" w:hAnsi="Arial" w:cs="Arial"/>
          <w:sz w:val="24"/>
          <w:szCs w:val="24"/>
        </w:rPr>
      </w:pPr>
      <w:r>
        <w:rPr>
          <w:rFonts w:ascii="Arial" w:hAnsi="Arial" w:cs="Arial"/>
          <w:sz w:val="24"/>
          <w:szCs w:val="24"/>
        </w:rPr>
        <w:t>Economic Collapse &amp; Sustainability</w:t>
      </w:r>
    </w:p>
    <w:p w14:paraId="27B5730A" w14:textId="618C0015" w:rsidR="00120D46" w:rsidRDefault="00120D46" w:rsidP="00120D46">
      <w:pPr>
        <w:spacing w:after="80" w:line="240" w:lineRule="auto"/>
        <w:ind w:left="2160"/>
        <w:jc w:val="both"/>
        <w:rPr>
          <w:rFonts w:ascii="Arial" w:hAnsi="Arial" w:cs="Arial"/>
          <w:sz w:val="24"/>
          <w:szCs w:val="24"/>
        </w:rPr>
      </w:pPr>
      <w:r>
        <w:rPr>
          <w:rFonts w:ascii="Arial" w:hAnsi="Arial" w:cs="Arial"/>
          <w:sz w:val="24"/>
          <w:szCs w:val="24"/>
        </w:rPr>
        <w:t>The State INTERVENTION Debate</w:t>
      </w:r>
      <w:r w:rsidRPr="00120D46">
        <w:rPr>
          <w:rFonts w:ascii="Arial" w:hAnsi="Arial" w:cs="Arial"/>
          <w:sz w:val="24"/>
          <w:szCs w:val="24"/>
        </w:rPr>
        <w:t xml:space="preserve">: </w:t>
      </w:r>
      <w:r w:rsidRPr="00120D46">
        <w:rPr>
          <w:rFonts w:ascii="Arial" w:hAnsi="Arial" w:cs="Arial"/>
          <w:b/>
          <w:bCs/>
          <w:sz w:val="24"/>
          <w:szCs w:val="24"/>
        </w:rPr>
        <w:t>More</w:t>
      </w:r>
      <w:r w:rsidRPr="00120D46">
        <w:rPr>
          <w:rFonts w:ascii="Arial" w:hAnsi="Arial" w:cs="Arial"/>
          <w:sz w:val="24"/>
          <w:szCs w:val="24"/>
        </w:rPr>
        <w:t xml:space="preserve"> + </w:t>
      </w:r>
      <w:r w:rsidRPr="00120D46">
        <w:rPr>
          <w:rFonts w:ascii="Arial" w:hAnsi="Arial" w:cs="Arial"/>
          <w:b/>
          <w:bCs/>
          <w:sz w:val="24"/>
          <w:szCs w:val="24"/>
        </w:rPr>
        <w:t>Equality</w:t>
      </w:r>
    </w:p>
    <w:p w14:paraId="3B3CD49E" w14:textId="77777777" w:rsidR="00120D46" w:rsidRDefault="00120D46" w:rsidP="00AF226C">
      <w:pPr>
        <w:spacing w:after="80" w:line="240" w:lineRule="auto"/>
        <w:ind w:left="2160"/>
        <w:jc w:val="both"/>
        <w:rPr>
          <w:rFonts w:ascii="Arial" w:hAnsi="Arial" w:cs="Arial"/>
          <w:sz w:val="24"/>
          <w:szCs w:val="24"/>
        </w:rPr>
      </w:pPr>
    </w:p>
    <w:p w14:paraId="36C9D629" w14:textId="77777777" w:rsidR="00120D46" w:rsidRDefault="00120D46" w:rsidP="00AF226C">
      <w:pPr>
        <w:spacing w:after="80" w:line="240" w:lineRule="auto"/>
        <w:ind w:left="2160"/>
        <w:jc w:val="both"/>
        <w:rPr>
          <w:rFonts w:ascii="Arial" w:hAnsi="Arial" w:cs="Arial"/>
          <w:sz w:val="24"/>
          <w:szCs w:val="24"/>
        </w:rPr>
      </w:pPr>
    </w:p>
    <w:p w14:paraId="1ACEDF0B" w14:textId="1F9C4B79" w:rsidR="00120D46" w:rsidRPr="002B5D5B" w:rsidRDefault="00120D46" w:rsidP="00120D46">
      <w:pPr>
        <w:pStyle w:val="Heading3"/>
        <w:numPr>
          <w:ilvl w:val="2"/>
          <w:numId w:val="1"/>
        </w:numPr>
        <w:spacing w:before="120" w:after="80"/>
        <w:ind w:left="1225" w:hanging="505"/>
        <w:rPr>
          <w:rFonts w:ascii="Arial" w:hAnsi="Arial" w:cs="Arial"/>
          <w:color w:val="auto"/>
        </w:rPr>
      </w:pPr>
      <w:r>
        <w:rPr>
          <w:rFonts w:ascii="Arial" w:hAnsi="Arial" w:cs="Arial"/>
          <w:color w:val="auto"/>
        </w:rPr>
        <w:t>Sub-Areas of Economic</w:t>
      </w:r>
    </w:p>
    <w:p w14:paraId="040263EC" w14:textId="14BCCA3C" w:rsidR="00120D46" w:rsidRDefault="00120D46" w:rsidP="00120D46">
      <w:pPr>
        <w:tabs>
          <w:tab w:val="right" w:pos="10080"/>
        </w:tabs>
        <w:spacing w:after="0" w:line="240" w:lineRule="auto"/>
        <w:ind w:left="2160" w:right="-441"/>
        <w:jc w:val="both"/>
        <w:rPr>
          <w:rFonts w:ascii="Arial" w:hAnsi="Arial" w:cs="Arial"/>
          <w:sz w:val="24"/>
          <w:szCs w:val="24"/>
        </w:rPr>
      </w:pPr>
      <w:r>
        <w:rPr>
          <w:rFonts w:ascii="Arial" w:hAnsi="Arial" w:cs="Arial"/>
          <w:sz w:val="24"/>
          <w:szCs w:val="24"/>
        </w:rPr>
        <w:t xml:space="preserve">Micro = </w:t>
      </w:r>
      <w:r w:rsidRPr="00120D46">
        <w:rPr>
          <w:rFonts w:ascii="Arial" w:hAnsi="Arial" w:cs="Arial"/>
          <w:b/>
          <w:bCs/>
          <w:i/>
          <w:iCs/>
          <w:sz w:val="24"/>
          <w:szCs w:val="24"/>
        </w:rPr>
        <w:t>Behaviour &amp; Decisions of</w:t>
      </w:r>
      <w:r>
        <w:rPr>
          <w:rFonts w:ascii="Arial" w:hAnsi="Arial" w:cs="Arial"/>
          <w:sz w:val="24"/>
          <w:szCs w:val="24"/>
        </w:rPr>
        <w:tab/>
        <w:t>(Consumers, employees, Investors</w:t>
      </w:r>
    </w:p>
    <w:p w14:paraId="7854CDCD" w14:textId="3ABD222F" w:rsidR="00120D46" w:rsidRDefault="00120D46" w:rsidP="00120D46">
      <w:pPr>
        <w:tabs>
          <w:tab w:val="left" w:pos="2880"/>
          <w:tab w:val="right" w:pos="10080"/>
        </w:tabs>
        <w:spacing w:after="80" w:line="240" w:lineRule="auto"/>
        <w:ind w:left="2160" w:right="-441"/>
        <w:jc w:val="both"/>
        <w:rPr>
          <w:rFonts w:ascii="Arial" w:hAnsi="Arial" w:cs="Arial"/>
          <w:sz w:val="24"/>
          <w:szCs w:val="24"/>
        </w:rPr>
      </w:pPr>
      <w:r>
        <w:rPr>
          <w:rFonts w:ascii="Arial" w:hAnsi="Arial" w:cs="Arial"/>
          <w:sz w:val="24"/>
          <w:szCs w:val="24"/>
        </w:rPr>
        <w:tab/>
      </w:r>
      <w:r w:rsidRPr="00120D46">
        <w:rPr>
          <w:rFonts w:ascii="Arial" w:hAnsi="Arial" w:cs="Arial"/>
          <w:b/>
          <w:bCs/>
          <w:i/>
          <w:iCs/>
          <w:sz w:val="24"/>
          <w:szCs w:val="24"/>
        </w:rPr>
        <w:t>Individual Economic Units</w:t>
      </w:r>
      <w:r>
        <w:rPr>
          <w:rFonts w:ascii="Arial" w:hAnsi="Arial" w:cs="Arial"/>
          <w:sz w:val="24"/>
          <w:szCs w:val="24"/>
        </w:rPr>
        <w:tab/>
        <w:t>landowners, commercial enterprises)</w:t>
      </w:r>
    </w:p>
    <w:p w14:paraId="5C9589EB" w14:textId="162FB18D" w:rsidR="00120D46" w:rsidRDefault="00120D46" w:rsidP="00120D46">
      <w:pPr>
        <w:tabs>
          <w:tab w:val="left" w:pos="2880"/>
          <w:tab w:val="right" w:pos="10080"/>
        </w:tabs>
        <w:spacing w:after="80" w:line="240" w:lineRule="auto"/>
        <w:ind w:left="2160" w:right="-441"/>
        <w:jc w:val="both"/>
        <w:rPr>
          <w:rFonts w:ascii="Arial" w:hAnsi="Arial" w:cs="Arial"/>
          <w:sz w:val="24"/>
          <w:szCs w:val="24"/>
        </w:rPr>
      </w:pPr>
      <w:r>
        <w:rPr>
          <w:rFonts w:ascii="Arial" w:hAnsi="Arial" w:cs="Arial"/>
          <w:sz w:val="24"/>
          <w:szCs w:val="24"/>
        </w:rPr>
        <w:tab/>
        <w:t xml:space="preserve">+ </w:t>
      </w:r>
      <w:r w:rsidRPr="00120D46">
        <w:rPr>
          <w:rFonts w:ascii="Arial" w:hAnsi="Arial" w:cs="Arial"/>
          <w:b/>
          <w:bCs/>
          <w:i/>
          <w:iCs/>
          <w:sz w:val="24"/>
          <w:szCs w:val="24"/>
          <w:u w:val="single"/>
        </w:rPr>
        <w:t>Interaction</w:t>
      </w:r>
      <w:r>
        <w:rPr>
          <w:rFonts w:ascii="Arial" w:hAnsi="Arial" w:cs="Arial"/>
          <w:sz w:val="24"/>
          <w:szCs w:val="24"/>
        </w:rPr>
        <w:t xml:space="preserve"> of UNITS in markets- their </w:t>
      </w:r>
      <w:r w:rsidRPr="00120D46">
        <w:rPr>
          <w:rFonts w:ascii="Arial" w:hAnsi="Arial" w:cs="Arial"/>
          <w:b/>
          <w:bCs/>
          <w:i/>
          <w:iCs/>
          <w:sz w:val="24"/>
          <w:szCs w:val="24"/>
          <w:u w:val="single"/>
        </w:rPr>
        <w:t>buying</w:t>
      </w:r>
      <w:r>
        <w:rPr>
          <w:rFonts w:ascii="Arial" w:hAnsi="Arial" w:cs="Arial"/>
          <w:sz w:val="24"/>
          <w:szCs w:val="24"/>
        </w:rPr>
        <w:t xml:space="preserve"> and </w:t>
      </w:r>
      <w:r w:rsidRPr="00120D46">
        <w:rPr>
          <w:rFonts w:ascii="Arial" w:hAnsi="Arial" w:cs="Arial"/>
          <w:b/>
          <w:bCs/>
          <w:i/>
          <w:iCs/>
          <w:sz w:val="24"/>
          <w:szCs w:val="24"/>
          <w:u w:val="single"/>
        </w:rPr>
        <w:t>selling</w:t>
      </w:r>
    </w:p>
    <w:p w14:paraId="68E7BB2A" w14:textId="77777777" w:rsidR="00120D46" w:rsidRDefault="00120D46" w:rsidP="00120D46">
      <w:pPr>
        <w:spacing w:after="80" w:line="240" w:lineRule="auto"/>
        <w:ind w:left="2160"/>
        <w:jc w:val="both"/>
        <w:rPr>
          <w:rFonts w:ascii="Arial" w:hAnsi="Arial" w:cs="Arial"/>
          <w:sz w:val="24"/>
          <w:szCs w:val="24"/>
        </w:rPr>
      </w:pPr>
    </w:p>
    <w:p w14:paraId="02F29556" w14:textId="5B800AC9" w:rsidR="00120D46" w:rsidRDefault="00120D46" w:rsidP="00120D46">
      <w:pPr>
        <w:spacing w:after="80" w:line="240" w:lineRule="auto"/>
        <w:ind w:left="2160"/>
        <w:jc w:val="both"/>
        <w:rPr>
          <w:rFonts w:ascii="Arial" w:hAnsi="Arial" w:cs="Arial"/>
          <w:sz w:val="24"/>
          <w:szCs w:val="24"/>
        </w:rPr>
      </w:pPr>
      <w:r>
        <w:rPr>
          <w:rFonts w:ascii="Arial" w:hAnsi="Arial" w:cs="Arial"/>
          <w:sz w:val="24"/>
          <w:szCs w:val="24"/>
        </w:rPr>
        <w:t xml:space="preserve">Macroeconomics focuses on PHENOMENA occurring </w:t>
      </w:r>
      <w:r w:rsidRPr="00120D46">
        <w:rPr>
          <w:rFonts w:ascii="Arial" w:hAnsi="Arial" w:cs="Arial"/>
          <w:b/>
          <w:bCs/>
          <w:sz w:val="24"/>
          <w:szCs w:val="24"/>
        </w:rPr>
        <w:t>within</w:t>
      </w:r>
      <w:r>
        <w:rPr>
          <w:rFonts w:ascii="Arial" w:hAnsi="Arial" w:cs="Arial"/>
          <w:sz w:val="24"/>
          <w:szCs w:val="24"/>
        </w:rPr>
        <w:t xml:space="preserve"> the economy as a </w:t>
      </w:r>
      <w:r w:rsidRPr="00120D46">
        <w:rPr>
          <w:rFonts w:ascii="Arial" w:hAnsi="Arial" w:cs="Arial"/>
          <w:b/>
          <w:bCs/>
          <w:sz w:val="24"/>
          <w:szCs w:val="24"/>
          <w:u w:val="single"/>
        </w:rPr>
        <w:t>WHOLE</w:t>
      </w:r>
      <w:r>
        <w:rPr>
          <w:rFonts w:ascii="Arial" w:hAnsi="Arial" w:cs="Arial"/>
          <w:sz w:val="24"/>
          <w:szCs w:val="24"/>
        </w:rPr>
        <w:t xml:space="preserve"> such as…</w:t>
      </w:r>
    </w:p>
    <w:p w14:paraId="2D5ABF8A" w14:textId="77777777" w:rsidR="00120D46" w:rsidRDefault="00120D46" w:rsidP="00CD1E15">
      <w:pPr>
        <w:spacing w:after="0" w:line="240" w:lineRule="auto"/>
        <w:ind w:left="2160"/>
        <w:jc w:val="both"/>
        <w:rPr>
          <w:rFonts w:ascii="Arial" w:hAnsi="Arial" w:cs="Arial"/>
          <w:sz w:val="24"/>
          <w:szCs w:val="24"/>
        </w:rPr>
      </w:pPr>
      <w:r>
        <w:rPr>
          <w:rFonts w:ascii="Arial" w:hAnsi="Arial" w:cs="Arial"/>
          <w:sz w:val="24"/>
          <w:szCs w:val="24"/>
        </w:rPr>
        <w:t>Boundary Study/ Important When</w:t>
      </w:r>
    </w:p>
    <w:p w14:paraId="2CA2967B" w14:textId="77777777" w:rsidR="00CD1E15" w:rsidRDefault="00CD1E15" w:rsidP="00CD1E15">
      <w:pPr>
        <w:spacing w:after="0" w:line="240" w:lineRule="auto"/>
        <w:ind w:left="4320"/>
        <w:jc w:val="both"/>
        <w:rPr>
          <w:rFonts w:ascii="Arial" w:hAnsi="Arial" w:cs="Arial"/>
          <w:sz w:val="24"/>
          <w:szCs w:val="24"/>
        </w:rPr>
      </w:pPr>
      <w:r>
        <w:rPr>
          <w:rFonts w:ascii="Arial" w:hAnsi="Arial" w:cs="Arial"/>
          <w:sz w:val="24"/>
          <w:szCs w:val="24"/>
        </w:rPr>
        <w:t>Behaviour of individual economic units impacting macroeconomics with unintended consequences</w:t>
      </w:r>
    </w:p>
    <w:p w14:paraId="4C4C5AEC" w14:textId="77777777" w:rsidR="00120D46" w:rsidRPr="00CD1E15" w:rsidRDefault="00120D46" w:rsidP="00120D46">
      <w:pPr>
        <w:spacing w:after="80" w:line="240" w:lineRule="auto"/>
        <w:ind w:left="2160"/>
        <w:jc w:val="both"/>
        <w:rPr>
          <w:rFonts w:ascii="Arial" w:hAnsi="Arial" w:cs="Arial"/>
          <w:sz w:val="24"/>
          <w:szCs w:val="24"/>
          <w:u w:val="single"/>
        </w:rPr>
      </w:pPr>
      <w:r w:rsidRPr="00CD1E15">
        <w:rPr>
          <w:rFonts w:ascii="Arial" w:hAnsi="Arial" w:cs="Arial"/>
          <w:sz w:val="24"/>
          <w:szCs w:val="24"/>
          <w:u w:val="single"/>
        </w:rPr>
        <w:t>The Savings Paradox</w:t>
      </w:r>
    </w:p>
    <w:p w14:paraId="0E1356A6" w14:textId="77777777" w:rsidR="00120D46" w:rsidRDefault="00120D46" w:rsidP="00120D46">
      <w:pPr>
        <w:spacing w:after="80" w:line="240" w:lineRule="auto"/>
        <w:ind w:left="2160"/>
        <w:jc w:val="both"/>
        <w:rPr>
          <w:rFonts w:ascii="Arial" w:hAnsi="Arial" w:cs="Arial"/>
          <w:sz w:val="24"/>
          <w:szCs w:val="24"/>
        </w:rPr>
      </w:pPr>
    </w:p>
    <w:p w14:paraId="0B9A1CF3" w14:textId="77777777" w:rsidR="00120D46" w:rsidRDefault="00120D46" w:rsidP="00120D46">
      <w:pPr>
        <w:spacing w:after="80" w:line="240" w:lineRule="auto"/>
        <w:ind w:left="2160"/>
        <w:jc w:val="both"/>
        <w:rPr>
          <w:rFonts w:ascii="Arial" w:hAnsi="Arial" w:cs="Arial"/>
          <w:sz w:val="24"/>
          <w:szCs w:val="24"/>
        </w:rPr>
      </w:pPr>
    </w:p>
    <w:p w14:paraId="3FF580E6" w14:textId="4E38BA8C" w:rsidR="00CD1E15" w:rsidRPr="009C3A3B" w:rsidRDefault="00CD1E15" w:rsidP="00CD1E15">
      <w:pPr>
        <w:pStyle w:val="Heading2"/>
        <w:numPr>
          <w:ilvl w:val="1"/>
          <w:numId w:val="1"/>
        </w:numPr>
        <w:spacing w:before="0" w:after="120"/>
        <w:ind w:left="788" w:hanging="431"/>
        <w:rPr>
          <w:rFonts w:ascii="Arial" w:hAnsi="Arial" w:cs="Arial"/>
          <w:color w:val="auto"/>
          <w:sz w:val="24"/>
          <w:szCs w:val="24"/>
        </w:rPr>
      </w:pPr>
      <w:r>
        <w:rPr>
          <w:rFonts w:ascii="Arial" w:hAnsi="Arial" w:cs="Arial"/>
          <w:color w:val="auto"/>
          <w:sz w:val="24"/>
          <w:szCs w:val="24"/>
        </w:rPr>
        <w:lastRenderedPageBreak/>
        <w:t>How Do Economists Think?</w:t>
      </w:r>
    </w:p>
    <w:p w14:paraId="50EB5B91" w14:textId="5D39721E" w:rsidR="00CD1E15" w:rsidRPr="002B5D5B" w:rsidRDefault="00CD1E15" w:rsidP="00CD1E15">
      <w:pPr>
        <w:pStyle w:val="Heading3"/>
        <w:numPr>
          <w:ilvl w:val="2"/>
          <w:numId w:val="1"/>
        </w:numPr>
        <w:spacing w:before="120" w:after="80"/>
        <w:ind w:left="1225" w:hanging="505"/>
        <w:rPr>
          <w:rFonts w:ascii="Arial" w:hAnsi="Arial" w:cs="Arial"/>
          <w:color w:val="auto"/>
        </w:rPr>
      </w:pPr>
      <w:r>
        <w:rPr>
          <w:rFonts w:ascii="Arial" w:hAnsi="Arial" w:cs="Arial"/>
          <w:color w:val="auto"/>
        </w:rPr>
        <w:t>Economists as Scientists</w:t>
      </w:r>
    </w:p>
    <w:p w14:paraId="0588DB0D" w14:textId="766961A1" w:rsidR="00CD1E15" w:rsidRDefault="00CD1E15" w:rsidP="00CD1E15">
      <w:pPr>
        <w:spacing w:after="80" w:line="240" w:lineRule="auto"/>
        <w:ind w:left="2160"/>
        <w:jc w:val="both"/>
        <w:rPr>
          <w:rFonts w:ascii="Arial" w:hAnsi="Arial" w:cs="Arial"/>
          <w:sz w:val="24"/>
          <w:szCs w:val="24"/>
        </w:rPr>
      </w:pPr>
      <w:r>
        <w:rPr>
          <w:rFonts w:ascii="Arial" w:hAnsi="Arial" w:cs="Arial"/>
          <w:sz w:val="24"/>
          <w:szCs w:val="24"/>
        </w:rPr>
        <w:t>Focuses on explaining observed phenomena &amp; prediction of future events</w:t>
      </w:r>
    </w:p>
    <w:p w14:paraId="7D7E167D" w14:textId="15EF20E0" w:rsidR="00CD1E15" w:rsidRDefault="00CD1E15" w:rsidP="00CD1E15">
      <w:pPr>
        <w:spacing w:after="80" w:line="240" w:lineRule="auto"/>
        <w:ind w:left="2160"/>
        <w:jc w:val="both"/>
        <w:rPr>
          <w:rFonts w:ascii="Arial" w:hAnsi="Arial" w:cs="Arial"/>
          <w:sz w:val="24"/>
          <w:szCs w:val="24"/>
        </w:rPr>
      </w:pPr>
      <w:r>
        <w:rPr>
          <w:rFonts w:ascii="Arial" w:hAnsi="Arial" w:cs="Arial"/>
          <w:sz w:val="24"/>
          <w:szCs w:val="24"/>
        </w:rPr>
        <w:t>Inductive:</w:t>
      </w:r>
      <w:r>
        <w:rPr>
          <w:rFonts w:ascii="Arial" w:hAnsi="Arial" w:cs="Arial"/>
          <w:sz w:val="24"/>
          <w:szCs w:val="24"/>
        </w:rPr>
        <w:tab/>
      </w:r>
      <w:r>
        <w:rPr>
          <w:rFonts w:ascii="Arial" w:hAnsi="Arial" w:cs="Arial"/>
          <w:sz w:val="24"/>
          <w:szCs w:val="24"/>
        </w:rPr>
        <w:tab/>
        <w:t>Observation → Hypothesis → Theory</w:t>
      </w:r>
    </w:p>
    <w:p w14:paraId="5F1D1263" w14:textId="560E8580" w:rsidR="00CD1E15" w:rsidRDefault="00CD1E15" w:rsidP="00CD1E15">
      <w:pPr>
        <w:spacing w:after="80" w:line="240" w:lineRule="auto"/>
        <w:ind w:left="2160"/>
        <w:jc w:val="both"/>
        <w:rPr>
          <w:rFonts w:ascii="Arial" w:hAnsi="Arial" w:cs="Arial"/>
          <w:sz w:val="24"/>
          <w:szCs w:val="24"/>
        </w:rPr>
      </w:pPr>
      <w:r>
        <w:rPr>
          <w:rFonts w:ascii="Arial" w:hAnsi="Arial" w:cs="Arial"/>
          <w:sz w:val="24"/>
          <w:szCs w:val="24"/>
        </w:rPr>
        <w:t>Deductive:</w:t>
      </w:r>
      <w:r>
        <w:rPr>
          <w:rFonts w:ascii="Arial" w:hAnsi="Arial" w:cs="Arial"/>
          <w:sz w:val="24"/>
          <w:szCs w:val="24"/>
        </w:rPr>
        <w:tab/>
      </w:r>
      <w:r>
        <w:rPr>
          <w:rFonts w:ascii="Arial" w:hAnsi="Arial" w:cs="Arial"/>
          <w:sz w:val="24"/>
          <w:szCs w:val="24"/>
        </w:rPr>
        <w:tab/>
        <w:t>Theory</w:t>
      </w:r>
      <w:r>
        <w:rPr>
          <w:rFonts w:ascii="Arial" w:hAnsi="Arial" w:cs="Arial"/>
          <w:sz w:val="24"/>
          <w:szCs w:val="24"/>
        </w:rPr>
        <w:tab/>
        <w:t>→ Hypothesis → Empirical Observation Test</w:t>
      </w:r>
    </w:p>
    <w:p w14:paraId="45772BA6" w14:textId="77777777" w:rsidR="00720DD4" w:rsidRDefault="00720DD4" w:rsidP="00CD1E15">
      <w:pPr>
        <w:spacing w:after="80" w:line="240" w:lineRule="auto"/>
        <w:ind w:left="2160"/>
        <w:jc w:val="both"/>
        <w:rPr>
          <w:rFonts w:ascii="Arial" w:hAnsi="Arial" w:cs="Arial"/>
          <w:sz w:val="24"/>
          <w:szCs w:val="24"/>
        </w:rPr>
      </w:pPr>
      <w:r>
        <w:rPr>
          <w:rFonts w:ascii="Arial" w:hAnsi="Arial" w:cs="Arial"/>
          <w:sz w:val="24"/>
          <w:szCs w:val="24"/>
        </w:rPr>
        <w:t>No method Better-</w:t>
      </w:r>
      <w:r>
        <w:rPr>
          <w:rFonts w:ascii="Arial" w:hAnsi="Arial" w:cs="Arial"/>
          <w:sz w:val="24"/>
          <w:szCs w:val="24"/>
        </w:rPr>
        <w:tab/>
        <w:t>Different Approaches, Closely Linked</w:t>
      </w:r>
    </w:p>
    <w:p w14:paraId="2AEC5B0A" w14:textId="77777777" w:rsidR="00720DD4" w:rsidRDefault="00720DD4" w:rsidP="00CD1E15">
      <w:pPr>
        <w:spacing w:after="80" w:line="240" w:lineRule="auto"/>
        <w:ind w:left="2160"/>
        <w:jc w:val="both"/>
        <w:rPr>
          <w:rFonts w:ascii="Arial" w:hAnsi="Arial" w:cs="Arial"/>
          <w:sz w:val="24"/>
          <w:szCs w:val="24"/>
        </w:rPr>
      </w:pPr>
    </w:p>
    <w:p w14:paraId="67C0A577" w14:textId="77777777" w:rsidR="00720DD4" w:rsidRDefault="00720DD4" w:rsidP="00CD1E15">
      <w:pPr>
        <w:spacing w:after="80" w:line="240" w:lineRule="auto"/>
        <w:ind w:left="2160"/>
        <w:jc w:val="both"/>
        <w:rPr>
          <w:rFonts w:ascii="Arial" w:hAnsi="Arial" w:cs="Arial"/>
          <w:sz w:val="24"/>
          <w:szCs w:val="24"/>
        </w:rPr>
      </w:pPr>
      <w:r>
        <w:rPr>
          <w:rFonts w:ascii="Arial" w:hAnsi="Arial" w:cs="Arial"/>
          <w:sz w:val="24"/>
          <w:szCs w:val="24"/>
        </w:rPr>
        <w:t>Falsification</w:t>
      </w:r>
    </w:p>
    <w:p w14:paraId="15D64103" w14:textId="77777777" w:rsidR="00720DD4" w:rsidRDefault="00720DD4" w:rsidP="00CD1E15">
      <w:pPr>
        <w:spacing w:after="80" w:line="240" w:lineRule="auto"/>
        <w:ind w:left="2160"/>
        <w:jc w:val="both"/>
        <w:rPr>
          <w:rFonts w:ascii="Arial" w:hAnsi="Arial" w:cs="Arial"/>
          <w:sz w:val="24"/>
          <w:szCs w:val="24"/>
        </w:rPr>
      </w:pPr>
      <w:r>
        <w:rPr>
          <w:rFonts w:ascii="Arial" w:hAnsi="Arial" w:cs="Arial"/>
          <w:sz w:val="24"/>
          <w:szCs w:val="24"/>
        </w:rPr>
        <w:t xml:space="preserve">Proof Difficulty &amp; Reverse </w:t>
      </w:r>
      <w:proofErr w:type="spellStart"/>
      <w:r>
        <w:rPr>
          <w:rFonts w:ascii="Arial" w:hAnsi="Arial" w:cs="Arial"/>
          <w:sz w:val="24"/>
          <w:szCs w:val="24"/>
        </w:rPr>
        <w:t>Casuality</w:t>
      </w:r>
      <w:proofErr w:type="spellEnd"/>
    </w:p>
    <w:p w14:paraId="2AB0FC08" w14:textId="1D038716" w:rsidR="00720DD4" w:rsidRDefault="00720DD4" w:rsidP="00720DD4">
      <w:pPr>
        <w:tabs>
          <w:tab w:val="right" w:pos="9630"/>
        </w:tabs>
        <w:spacing w:after="80" w:line="240" w:lineRule="auto"/>
        <w:ind w:left="2160"/>
        <w:jc w:val="both"/>
        <w:rPr>
          <w:rFonts w:ascii="Arial" w:hAnsi="Arial" w:cs="Arial"/>
          <w:sz w:val="24"/>
          <w:szCs w:val="24"/>
        </w:rPr>
      </w:pPr>
      <w:r>
        <w:rPr>
          <w:rFonts w:ascii="Arial" w:hAnsi="Arial" w:cs="Arial"/>
          <w:sz w:val="24"/>
          <w:szCs w:val="24"/>
        </w:rPr>
        <w:t xml:space="preserve">Observational data from Real life Not CONSTANT/ Other Missing or </w:t>
      </w:r>
      <w:r>
        <w:rPr>
          <w:rFonts w:ascii="Arial" w:hAnsi="Arial" w:cs="Arial"/>
          <w:sz w:val="24"/>
          <w:szCs w:val="24"/>
        </w:rPr>
        <w:tab/>
        <w:t>Omitted Variables</w:t>
      </w:r>
    </w:p>
    <w:p w14:paraId="01B2DD3D" w14:textId="0CD290F6" w:rsidR="00720DD4" w:rsidRDefault="00720DD4" w:rsidP="00CD1E15">
      <w:pPr>
        <w:spacing w:after="80" w:line="240" w:lineRule="auto"/>
        <w:ind w:left="2160"/>
        <w:jc w:val="both"/>
        <w:rPr>
          <w:rFonts w:ascii="Arial" w:hAnsi="Arial" w:cs="Arial"/>
          <w:sz w:val="24"/>
          <w:szCs w:val="24"/>
        </w:rPr>
      </w:pPr>
      <w:r>
        <w:rPr>
          <w:rFonts w:ascii="Arial" w:hAnsi="Arial" w:cs="Arial"/>
          <w:sz w:val="24"/>
          <w:szCs w:val="24"/>
        </w:rPr>
        <w:t>In natural science, controlled experiments resolve Reverse Causality &amp; Omitted Variables</w:t>
      </w:r>
    </w:p>
    <w:p w14:paraId="1E5CEC5A" w14:textId="79E5B2E2" w:rsidR="00720DD4" w:rsidRDefault="00720DD4" w:rsidP="00720DD4">
      <w:pPr>
        <w:spacing w:after="80" w:line="240" w:lineRule="auto"/>
        <w:ind w:left="2160" w:right="-81"/>
        <w:jc w:val="both"/>
        <w:rPr>
          <w:rFonts w:ascii="Arial" w:hAnsi="Arial" w:cs="Arial"/>
          <w:sz w:val="24"/>
          <w:szCs w:val="24"/>
        </w:rPr>
      </w:pPr>
      <w:r w:rsidRPr="00720DD4">
        <w:rPr>
          <w:rFonts w:ascii="Arial" w:hAnsi="Arial" w:cs="Arial"/>
          <w:sz w:val="24"/>
          <w:szCs w:val="24"/>
          <w:u w:val="single"/>
        </w:rPr>
        <w:t>Natural Experiments</w:t>
      </w:r>
      <w:r>
        <w:rPr>
          <w:rFonts w:ascii="Arial" w:hAnsi="Arial" w:cs="Arial"/>
          <w:sz w:val="24"/>
          <w:szCs w:val="24"/>
        </w:rPr>
        <w:t xml:space="preserve"> </w:t>
      </w:r>
      <w:r>
        <w:rPr>
          <w:rFonts w:ascii="Arial" w:hAnsi="Arial" w:cs="Arial"/>
          <w:b/>
          <w:bCs/>
          <w:i/>
          <w:iCs/>
          <w:sz w:val="24"/>
          <w:szCs w:val="24"/>
        </w:rPr>
        <w:t>c</w:t>
      </w:r>
      <w:r w:rsidRPr="00720DD4">
        <w:rPr>
          <w:rFonts w:ascii="Arial" w:hAnsi="Arial" w:cs="Arial"/>
          <w:b/>
          <w:bCs/>
          <w:i/>
          <w:iCs/>
          <w:sz w:val="24"/>
          <w:szCs w:val="24"/>
        </w:rPr>
        <w:t>ounterpart</w:t>
      </w:r>
      <w:r>
        <w:rPr>
          <w:rFonts w:ascii="Arial" w:hAnsi="Arial" w:cs="Arial"/>
          <w:sz w:val="24"/>
          <w:szCs w:val="24"/>
        </w:rPr>
        <w:t xml:space="preserve"> for an </w:t>
      </w:r>
      <w:r w:rsidRPr="00720DD4">
        <w:rPr>
          <w:rFonts w:ascii="Arial" w:hAnsi="Arial" w:cs="Arial"/>
          <w:sz w:val="24"/>
          <w:szCs w:val="24"/>
          <w:u w:val="single"/>
        </w:rPr>
        <w:t>uncontrolled natural separation</w:t>
      </w:r>
    </w:p>
    <w:p w14:paraId="76975579" w14:textId="77777777" w:rsidR="00720DD4" w:rsidRDefault="00720DD4" w:rsidP="00CD1E15">
      <w:pPr>
        <w:spacing w:after="80" w:line="240" w:lineRule="auto"/>
        <w:ind w:left="2160"/>
        <w:jc w:val="both"/>
        <w:rPr>
          <w:rFonts w:ascii="Arial" w:hAnsi="Arial" w:cs="Arial"/>
          <w:sz w:val="24"/>
          <w:szCs w:val="24"/>
        </w:rPr>
      </w:pPr>
    </w:p>
    <w:p w14:paraId="2A5DB9EE" w14:textId="77777777" w:rsidR="00720DD4" w:rsidRDefault="00720DD4" w:rsidP="00CD1E15">
      <w:pPr>
        <w:spacing w:after="80" w:line="240" w:lineRule="auto"/>
        <w:ind w:left="2160"/>
        <w:jc w:val="both"/>
        <w:rPr>
          <w:rFonts w:ascii="Arial" w:hAnsi="Arial" w:cs="Arial"/>
          <w:sz w:val="24"/>
          <w:szCs w:val="24"/>
        </w:rPr>
      </w:pPr>
      <w:r>
        <w:rPr>
          <w:rFonts w:ascii="Arial" w:hAnsi="Arial" w:cs="Arial"/>
          <w:sz w:val="24"/>
          <w:szCs w:val="24"/>
        </w:rPr>
        <w:t>Recent use of lab experiments in the field of microeconomics</w:t>
      </w:r>
    </w:p>
    <w:p w14:paraId="540B6E02" w14:textId="77777777" w:rsidR="00720DD4" w:rsidRDefault="00720DD4" w:rsidP="00CD1E15">
      <w:pPr>
        <w:spacing w:after="80" w:line="240" w:lineRule="auto"/>
        <w:ind w:left="2160"/>
        <w:jc w:val="both"/>
        <w:rPr>
          <w:rFonts w:ascii="Arial" w:hAnsi="Arial" w:cs="Arial"/>
          <w:sz w:val="24"/>
          <w:szCs w:val="24"/>
        </w:rPr>
      </w:pPr>
      <w:r>
        <w:rPr>
          <w:rFonts w:ascii="Arial" w:hAnsi="Arial" w:cs="Arial"/>
          <w:sz w:val="24"/>
          <w:szCs w:val="24"/>
        </w:rPr>
        <w:t>Advantages:</w:t>
      </w:r>
    </w:p>
    <w:p w14:paraId="2388A3B1" w14:textId="61E5B839" w:rsidR="00720DD4" w:rsidRDefault="00720DD4" w:rsidP="00720DD4">
      <w:pPr>
        <w:pStyle w:val="ListParagraph"/>
        <w:numPr>
          <w:ilvl w:val="0"/>
          <w:numId w:val="19"/>
        </w:numPr>
        <w:spacing w:after="80" w:line="240" w:lineRule="auto"/>
        <w:ind w:left="2880"/>
        <w:jc w:val="both"/>
        <w:rPr>
          <w:rFonts w:ascii="Arial" w:hAnsi="Arial" w:cs="Arial"/>
          <w:sz w:val="24"/>
          <w:szCs w:val="24"/>
        </w:rPr>
      </w:pPr>
      <w:r w:rsidRPr="00720DD4">
        <w:rPr>
          <w:rFonts w:ascii="Arial" w:hAnsi="Arial" w:cs="Arial"/>
          <w:sz w:val="24"/>
          <w:szCs w:val="24"/>
        </w:rPr>
        <w:t>Scientist can control external conditio</w:t>
      </w:r>
      <w:r>
        <w:rPr>
          <w:rFonts w:ascii="Arial" w:hAnsi="Arial" w:cs="Arial"/>
          <w:sz w:val="24"/>
          <w:szCs w:val="24"/>
        </w:rPr>
        <w:t>n</w:t>
      </w:r>
      <w:r w:rsidRPr="00720DD4">
        <w:rPr>
          <w:rFonts w:ascii="Arial" w:hAnsi="Arial" w:cs="Arial"/>
          <w:sz w:val="24"/>
          <w:szCs w:val="24"/>
        </w:rPr>
        <w:t>s &amp; investigate research questions in a targeted manner</w:t>
      </w:r>
    </w:p>
    <w:p w14:paraId="20D93A4F" w14:textId="5B739A57" w:rsidR="00720DD4" w:rsidRPr="00720DD4" w:rsidRDefault="00720DD4" w:rsidP="00720DD4">
      <w:pPr>
        <w:pStyle w:val="ListParagraph"/>
        <w:numPr>
          <w:ilvl w:val="0"/>
          <w:numId w:val="19"/>
        </w:numPr>
        <w:spacing w:after="80" w:line="240" w:lineRule="auto"/>
        <w:ind w:left="2880"/>
        <w:jc w:val="both"/>
        <w:rPr>
          <w:rFonts w:ascii="Arial" w:hAnsi="Arial" w:cs="Arial"/>
          <w:sz w:val="24"/>
          <w:szCs w:val="24"/>
        </w:rPr>
      </w:pPr>
      <w:r>
        <w:rPr>
          <w:rFonts w:ascii="Arial" w:hAnsi="Arial" w:cs="Arial"/>
          <w:sz w:val="24"/>
          <w:szCs w:val="24"/>
        </w:rPr>
        <w:t>They are also repeatable and replicable for falsification tests</w:t>
      </w:r>
    </w:p>
    <w:p w14:paraId="7CF4E015" w14:textId="1AA3EA5E" w:rsidR="00720DD4" w:rsidRDefault="00720DD4" w:rsidP="00720DD4">
      <w:pPr>
        <w:spacing w:after="80" w:line="240" w:lineRule="auto"/>
        <w:ind w:left="2160"/>
        <w:jc w:val="both"/>
        <w:rPr>
          <w:rFonts w:ascii="Arial" w:hAnsi="Arial" w:cs="Arial"/>
          <w:sz w:val="24"/>
          <w:szCs w:val="24"/>
        </w:rPr>
      </w:pPr>
      <w:r>
        <w:rPr>
          <w:rFonts w:ascii="Arial" w:hAnsi="Arial" w:cs="Arial"/>
          <w:sz w:val="24"/>
          <w:szCs w:val="24"/>
        </w:rPr>
        <w:t>Disadvantages:</w:t>
      </w:r>
    </w:p>
    <w:p w14:paraId="5945812F" w14:textId="07A5BA89" w:rsidR="00720DD4" w:rsidRDefault="00720DD4" w:rsidP="00720DD4">
      <w:pPr>
        <w:pStyle w:val="ListParagraph"/>
        <w:numPr>
          <w:ilvl w:val="0"/>
          <w:numId w:val="19"/>
        </w:numPr>
        <w:spacing w:after="80" w:line="240" w:lineRule="auto"/>
        <w:ind w:left="2880"/>
        <w:jc w:val="both"/>
        <w:rPr>
          <w:rFonts w:ascii="Arial" w:hAnsi="Arial" w:cs="Arial"/>
          <w:sz w:val="24"/>
          <w:szCs w:val="24"/>
        </w:rPr>
      </w:pPr>
      <w:r>
        <w:rPr>
          <w:rFonts w:ascii="Arial" w:hAnsi="Arial" w:cs="Arial"/>
          <w:sz w:val="24"/>
          <w:szCs w:val="24"/>
        </w:rPr>
        <w:t>Limited to the economics of individuals &amp; small groups</w:t>
      </w:r>
    </w:p>
    <w:p w14:paraId="06F9D473" w14:textId="595914A8" w:rsidR="00720DD4" w:rsidRDefault="00720DD4" w:rsidP="00720DD4">
      <w:pPr>
        <w:pStyle w:val="ListParagraph"/>
        <w:numPr>
          <w:ilvl w:val="0"/>
          <w:numId w:val="19"/>
        </w:numPr>
        <w:spacing w:after="80" w:line="240" w:lineRule="auto"/>
        <w:ind w:left="2880"/>
        <w:jc w:val="both"/>
        <w:rPr>
          <w:rFonts w:ascii="Arial" w:hAnsi="Arial" w:cs="Arial"/>
          <w:sz w:val="24"/>
          <w:szCs w:val="24"/>
        </w:rPr>
      </w:pPr>
      <w:r>
        <w:rPr>
          <w:rFonts w:ascii="Arial" w:hAnsi="Arial" w:cs="Arial"/>
          <w:sz w:val="24"/>
          <w:szCs w:val="24"/>
        </w:rPr>
        <w:t>Macroeconomic questions usually not possible in laboratory</w:t>
      </w:r>
    </w:p>
    <w:p w14:paraId="43911AA3" w14:textId="77777777" w:rsidR="00720DD4" w:rsidRDefault="00720DD4" w:rsidP="00CD1E15">
      <w:pPr>
        <w:spacing w:after="80" w:line="240" w:lineRule="auto"/>
        <w:ind w:left="2160"/>
        <w:jc w:val="both"/>
        <w:rPr>
          <w:rFonts w:ascii="Arial" w:hAnsi="Arial" w:cs="Arial"/>
          <w:sz w:val="24"/>
          <w:szCs w:val="24"/>
        </w:rPr>
      </w:pPr>
      <w:r>
        <w:rPr>
          <w:rFonts w:ascii="Arial" w:hAnsi="Arial" w:cs="Arial"/>
          <w:sz w:val="24"/>
          <w:szCs w:val="24"/>
        </w:rPr>
        <w:br/>
        <w:t>MODELS to illustrate theories</w:t>
      </w:r>
    </w:p>
    <w:p w14:paraId="0615A468" w14:textId="4BBBF1FA" w:rsidR="00720DD4" w:rsidRDefault="00720DD4" w:rsidP="00720DD4">
      <w:pPr>
        <w:spacing w:after="80" w:line="240" w:lineRule="auto"/>
        <w:ind w:left="3600" w:hanging="1440"/>
        <w:jc w:val="both"/>
        <w:rPr>
          <w:rFonts w:ascii="Arial" w:hAnsi="Arial" w:cs="Arial"/>
          <w:sz w:val="24"/>
          <w:szCs w:val="24"/>
        </w:rPr>
      </w:pPr>
      <w:r>
        <w:rPr>
          <w:rFonts w:ascii="Arial" w:hAnsi="Arial" w:cs="Arial"/>
          <w:sz w:val="24"/>
          <w:szCs w:val="24"/>
        </w:rPr>
        <w:t>Definition-</w:t>
      </w:r>
      <w:r w:rsidR="00245C52">
        <w:rPr>
          <w:rFonts w:ascii="Arial" w:hAnsi="Arial" w:cs="Arial"/>
          <w:sz w:val="24"/>
          <w:szCs w:val="24"/>
        </w:rPr>
        <w:tab/>
      </w:r>
      <w:r>
        <w:rPr>
          <w:rFonts w:ascii="Arial" w:hAnsi="Arial" w:cs="Arial"/>
          <w:sz w:val="24"/>
          <w:szCs w:val="24"/>
        </w:rPr>
        <w:t xml:space="preserve">A model is an </w:t>
      </w:r>
      <w:r w:rsidRPr="00245C52">
        <w:rPr>
          <w:rFonts w:ascii="Arial" w:hAnsi="Arial" w:cs="Arial"/>
          <w:sz w:val="24"/>
          <w:szCs w:val="24"/>
          <w:u w:val="single"/>
        </w:rPr>
        <w:t>image</w:t>
      </w:r>
      <w:r>
        <w:rPr>
          <w:rFonts w:ascii="Arial" w:hAnsi="Arial" w:cs="Arial"/>
          <w:sz w:val="24"/>
          <w:szCs w:val="24"/>
        </w:rPr>
        <w:t xml:space="preserve"> of the real world in which </w:t>
      </w:r>
      <w:r w:rsidRPr="00245C52">
        <w:rPr>
          <w:rFonts w:ascii="Arial" w:hAnsi="Arial" w:cs="Arial"/>
          <w:sz w:val="24"/>
          <w:szCs w:val="24"/>
          <w:u w:val="single"/>
        </w:rPr>
        <w:t>details irrelevant to</w:t>
      </w:r>
      <w:r>
        <w:rPr>
          <w:rFonts w:ascii="Arial" w:hAnsi="Arial" w:cs="Arial"/>
          <w:sz w:val="24"/>
          <w:szCs w:val="24"/>
        </w:rPr>
        <w:t xml:space="preserve"> the </w:t>
      </w:r>
      <w:r w:rsidRPr="00245C52">
        <w:rPr>
          <w:rFonts w:ascii="Arial" w:hAnsi="Arial" w:cs="Arial"/>
          <w:sz w:val="24"/>
          <w:szCs w:val="24"/>
          <w:u w:val="single"/>
        </w:rPr>
        <w:t>investigation of a specific question</w:t>
      </w:r>
      <w:r>
        <w:rPr>
          <w:rFonts w:ascii="Arial" w:hAnsi="Arial" w:cs="Arial"/>
          <w:sz w:val="24"/>
          <w:szCs w:val="24"/>
        </w:rPr>
        <w:t xml:space="preserve"> are excluded </w:t>
      </w:r>
      <w:r w:rsidRPr="00245C52">
        <w:rPr>
          <w:rFonts w:ascii="Arial" w:hAnsi="Arial" w:cs="Arial"/>
          <w:sz w:val="24"/>
          <w:szCs w:val="24"/>
          <w:u w:val="single"/>
        </w:rPr>
        <w:t>based on a set of assumptions</w:t>
      </w:r>
      <w:r>
        <w:rPr>
          <w:rFonts w:ascii="Arial" w:hAnsi="Arial" w:cs="Arial"/>
          <w:sz w:val="24"/>
          <w:szCs w:val="24"/>
        </w:rPr>
        <w:t>.</w:t>
      </w:r>
    </w:p>
    <w:p w14:paraId="51E618ED" w14:textId="7C7C698D" w:rsidR="00245C52" w:rsidRDefault="00245C52" w:rsidP="00CD1E15">
      <w:pPr>
        <w:spacing w:after="80" w:line="240" w:lineRule="auto"/>
        <w:ind w:left="2160"/>
        <w:jc w:val="both"/>
        <w:rPr>
          <w:rFonts w:ascii="Arial" w:hAnsi="Arial" w:cs="Arial"/>
          <w:sz w:val="24"/>
          <w:szCs w:val="24"/>
        </w:rPr>
      </w:pPr>
      <w:r>
        <w:rPr>
          <w:rFonts w:ascii="Arial" w:hAnsi="Arial" w:cs="Arial"/>
          <w:sz w:val="24"/>
          <w:szCs w:val="24"/>
        </w:rPr>
        <w:t>Assumptions help researchers to reduce the complexity of the real world &amp; makes it easier to understand</w:t>
      </w:r>
    </w:p>
    <w:p w14:paraId="3EF169DC" w14:textId="72F1903B" w:rsidR="00245C52" w:rsidRDefault="00245C52" w:rsidP="00CD1E15">
      <w:pPr>
        <w:spacing w:after="80" w:line="240" w:lineRule="auto"/>
        <w:ind w:left="2160"/>
        <w:jc w:val="both"/>
        <w:rPr>
          <w:rFonts w:ascii="Arial" w:hAnsi="Arial" w:cs="Arial"/>
          <w:sz w:val="24"/>
          <w:szCs w:val="24"/>
        </w:rPr>
      </w:pPr>
      <w:r>
        <w:rPr>
          <w:rFonts w:ascii="Arial" w:hAnsi="Arial" w:cs="Arial"/>
          <w:sz w:val="24"/>
          <w:szCs w:val="24"/>
        </w:rPr>
        <w:t>Reality Deviation Risk</w:t>
      </w:r>
    </w:p>
    <w:p w14:paraId="44D4294A" w14:textId="622A4A27" w:rsidR="00245C52" w:rsidRDefault="00245C52" w:rsidP="00245C52">
      <w:pPr>
        <w:spacing w:after="80" w:line="240" w:lineRule="auto"/>
        <w:ind w:left="5040" w:hanging="2880"/>
        <w:jc w:val="both"/>
        <w:rPr>
          <w:rFonts w:ascii="Arial" w:hAnsi="Arial" w:cs="Arial"/>
          <w:sz w:val="24"/>
          <w:szCs w:val="24"/>
        </w:rPr>
      </w:pPr>
      <w:r>
        <w:rPr>
          <w:rFonts w:ascii="Arial" w:hAnsi="Arial" w:cs="Arial"/>
          <w:sz w:val="24"/>
          <w:szCs w:val="24"/>
        </w:rPr>
        <w:t xml:space="preserve">2008 Crisis for Example → </w:t>
      </w:r>
      <w:r w:rsidRPr="00245C52">
        <w:rPr>
          <w:rFonts w:ascii="Arial" w:hAnsi="Arial" w:cs="Arial"/>
          <w:i/>
          <w:iCs/>
          <w:sz w:val="24"/>
          <w:szCs w:val="24"/>
        </w:rPr>
        <w:t>Hence Imperative to constantly validate &amp; critique towards a newer model making consequential conclusions or decisions</w:t>
      </w:r>
    </w:p>
    <w:p w14:paraId="7BF912FE" w14:textId="77777777" w:rsidR="00245C52" w:rsidRDefault="00245C52" w:rsidP="00CD1E15">
      <w:pPr>
        <w:spacing w:after="80" w:line="240" w:lineRule="auto"/>
        <w:ind w:left="2160"/>
        <w:jc w:val="both"/>
        <w:rPr>
          <w:rFonts w:ascii="Arial" w:hAnsi="Arial" w:cs="Arial"/>
          <w:sz w:val="24"/>
          <w:szCs w:val="24"/>
        </w:rPr>
      </w:pPr>
    </w:p>
    <w:p w14:paraId="19EE98EF" w14:textId="1E76D463" w:rsidR="00245C52" w:rsidRPr="002B5D5B" w:rsidRDefault="00245C52" w:rsidP="00245C52">
      <w:pPr>
        <w:pStyle w:val="Heading3"/>
        <w:numPr>
          <w:ilvl w:val="2"/>
          <w:numId w:val="1"/>
        </w:numPr>
        <w:spacing w:before="120" w:after="80"/>
        <w:ind w:left="1225" w:hanging="505"/>
        <w:rPr>
          <w:rFonts w:ascii="Arial" w:hAnsi="Arial" w:cs="Arial"/>
          <w:color w:val="auto"/>
        </w:rPr>
      </w:pPr>
      <w:r>
        <w:rPr>
          <w:rFonts w:ascii="Arial" w:hAnsi="Arial" w:cs="Arial"/>
          <w:color w:val="auto"/>
        </w:rPr>
        <w:t>Economists as Political Consultants</w:t>
      </w:r>
    </w:p>
    <w:p w14:paraId="43375A27" w14:textId="5E774BD6" w:rsidR="00245C52" w:rsidRDefault="00245C52" w:rsidP="00CD1E15">
      <w:pPr>
        <w:spacing w:after="80" w:line="240" w:lineRule="auto"/>
        <w:ind w:left="2160"/>
        <w:jc w:val="both"/>
        <w:rPr>
          <w:rFonts w:ascii="Arial" w:hAnsi="Arial" w:cs="Arial"/>
          <w:sz w:val="24"/>
          <w:szCs w:val="24"/>
        </w:rPr>
      </w:pPr>
      <w:r>
        <w:rPr>
          <w:rFonts w:ascii="Arial" w:hAnsi="Arial" w:cs="Arial"/>
          <w:sz w:val="24"/>
          <w:szCs w:val="24"/>
        </w:rPr>
        <w:t xml:space="preserve">Additionally, as political </w:t>
      </w:r>
      <w:r w:rsidR="009063D5">
        <w:rPr>
          <w:rFonts w:ascii="Arial" w:hAnsi="Arial" w:cs="Arial"/>
          <w:sz w:val="24"/>
          <w:szCs w:val="24"/>
        </w:rPr>
        <w:t xml:space="preserve">consultants, </w:t>
      </w:r>
      <w:r>
        <w:rPr>
          <w:rFonts w:ascii="Arial" w:hAnsi="Arial" w:cs="Arial"/>
          <w:sz w:val="24"/>
          <w:szCs w:val="24"/>
        </w:rPr>
        <w:t>economists need to make concrete recommendations to improve economic outcomes &amp; processes</w:t>
      </w:r>
    </w:p>
    <w:p w14:paraId="62B21CC2" w14:textId="27296D85" w:rsidR="00CD1E15" w:rsidRDefault="00400B45" w:rsidP="00CD1E15">
      <w:pPr>
        <w:spacing w:after="80" w:line="240" w:lineRule="auto"/>
        <w:ind w:left="2160"/>
        <w:jc w:val="both"/>
        <w:rPr>
          <w:rFonts w:ascii="Arial" w:hAnsi="Arial" w:cs="Arial"/>
          <w:sz w:val="24"/>
          <w:szCs w:val="24"/>
        </w:rPr>
      </w:pPr>
      <w:r>
        <w:rPr>
          <w:rFonts w:ascii="Arial" w:hAnsi="Arial" w:cs="Arial"/>
          <w:sz w:val="24"/>
          <w:szCs w:val="24"/>
        </w:rPr>
        <w:t>Academic Positive Issues vs. Policy Normative Questions</w:t>
      </w:r>
    </w:p>
    <w:p w14:paraId="79410901" w14:textId="3533AF06" w:rsidR="00400B45" w:rsidRDefault="00400B45" w:rsidP="00CD1E15">
      <w:pPr>
        <w:spacing w:after="80" w:line="240" w:lineRule="auto"/>
        <w:ind w:left="2160"/>
        <w:jc w:val="both"/>
        <w:rPr>
          <w:rFonts w:ascii="Arial" w:hAnsi="Arial" w:cs="Arial"/>
          <w:sz w:val="24"/>
          <w:szCs w:val="24"/>
        </w:rPr>
      </w:pPr>
      <w:r>
        <w:rPr>
          <w:rFonts w:ascii="Arial" w:hAnsi="Arial" w:cs="Arial"/>
          <w:sz w:val="24"/>
          <w:szCs w:val="24"/>
        </w:rPr>
        <w:t>Positive analyses influence Social Normative views</w:t>
      </w:r>
    </w:p>
    <w:p w14:paraId="4D60A5D1" w14:textId="729957F0" w:rsidR="00400B45" w:rsidRDefault="00400B45" w:rsidP="00CD1E15">
      <w:pPr>
        <w:spacing w:after="80" w:line="240" w:lineRule="auto"/>
        <w:ind w:left="2160"/>
        <w:jc w:val="both"/>
        <w:rPr>
          <w:rFonts w:ascii="Arial" w:hAnsi="Arial" w:cs="Arial"/>
          <w:sz w:val="24"/>
          <w:szCs w:val="24"/>
        </w:rPr>
      </w:pPr>
      <w:r>
        <w:rPr>
          <w:rFonts w:ascii="Arial" w:hAnsi="Arial" w:cs="Arial"/>
          <w:sz w:val="24"/>
          <w:szCs w:val="24"/>
        </w:rPr>
        <w:t>Where positive analysis makes Recommendations</w:t>
      </w:r>
    </w:p>
    <w:p w14:paraId="2836ECDD" w14:textId="13DBEE9E" w:rsidR="00400B45" w:rsidRDefault="00400B45" w:rsidP="00CD1E15">
      <w:pPr>
        <w:spacing w:after="80" w:line="240" w:lineRule="auto"/>
        <w:ind w:left="2160"/>
        <w:jc w:val="both"/>
        <w:rPr>
          <w:rFonts w:ascii="Arial" w:hAnsi="Arial" w:cs="Arial"/>
          <w:sz w:val="24"/>
          <w:szCs w:val="24"/>
        </w:rPr>
      </w:pPr>
      <w:r>
        <w:rPr>
          <w:rFonts w:ascii="Arial" w:hAnsi="Arial" w:cs="Arial"/>
          <w:sz w:val="24"/>
          <w:szCs w:val="24"/>
        </w:rPr>
        <w:lastRenderedPageBreak/>
        <w:t>The recommendations &amp; theoretical views of Positive analysis may invoke the double thinking/revision of normative views</w:t>
      </w:r>
    </w:p>
    <w:p w14:paraId="681A0940" w14:textId="64FD3B6E" w:rsidR="00400B45" w:rsidRPr="00400B45" w:rsidRDefault="00400B45" w:rsidP="00CD1E15">
      <w:pPr>
        <w:spacing w:after="80" w:line="240" w:lineRule="auto"/>
        <w:ind w:left="2160"/>
        <w:jc w:val="both"/>
        <w:rPr>
          <w:rFonts w:ascii="Arial" w:hAnsi="Arial" w:cs="Arial"/>
          <w:i/>
          <w:iCs/>
          <w:sz w:val="24"/>
          <w:szCs w:val="24"/>
        </w:rPr>
      </w:pPr>
      <w:r w:rsidRPr="00400B45">
        <w:rPr>
          <w:rFonts w:ascii="Arial" w:hAnsi="Arial" w:cs="Arial"/>
          <w:i/>
          <w:iCs/>
          <w:sz w:val="24"/>
          <w:szCs w:val="24"/>
        </w:rPr>
        <w:t>The German Council of Economic Experts/ 5 wise men/women</w:t>
      </w:r>
    </w:p>
    <w:p w14:paraId="66062FB1" w14:textId="77777777" w:rsidR="00CD1E15" w:rsidRDefault="00CD1E15" w:rsidP="00CD1E15">
      <w:pPr>
        <w:spacing w:after="80" w:line="240" w:lineRule="auto"/>
        <w:ind w:left="2160"/>
        <w:jc w:val="both"/>
        <w:rPr>
          <w:rFonts w:ascii="Arial" w:hAnsi="Arial" w:cs="Arial"/>
          <w:sz w:val="24"/>
          <w:szCs w:val="24"/>
        </w:rPr>
      </w:pPr>
    </w:p>
    <w:p w14:paraId="15E1C67B" w14:textId="77777777" w:rsidR="00400B45" w:rsidRDefault="00400B45" w:rsidP="00CD1E15">
      <w:pPr>
        <w:spacing w:after="80" w:line="240" w:lineRule="auto"/>
        <w:ind w:left="2160"/>
        <w:jc w:val="both"/>
        <w:rPr>
          <w:rFonts w:ascii="Arial" w:hAnsi="Arial" w:cs="Arial"/>
          <w:sz w:val="24"/>
          <w:szCs w:val="24"/>
        </w:rPr>
      </w:pPr>
    </w:p>
    <w:p w14:paraId="3C27254F" w14:textId="6584C246" w:rsidR="00400B45" w:rsidRPr="002B5D5B" w:rsidRDefault="00400B45" w:rsidP="00400B45">
      <w:pPr>
        <w:pStyle w:val="Heading3"/>
        <w:numPr>
          <w:ilvl w:val="2"/>
          <w:numId w:val="1"/>
        </w:numPr>
        <w:spacing w:before="120" w:after="80"/>
        <w:ind w:left="1225" w:hanging="505"/>
        <w:rPr>
          <w:rFonts w:ascii="Arial" w:hAnsi="Arial" w:cs="Arial"/>
          <w:color w:val="auto"/>
        </w:rPr>
      </w:pPr>
      <w:r>
        <w:rPr>
          <w:rFonts w:ascii="Arial" w:hAnsi="Arial" w:cs="Arial"/>
          <w:color w:val="auto"/>
        </w:rPr>
        <w:t xml:space="preserve">Economists as </w:t>
      </w:r>
      <w:r w:rsidR="0036161F">
        <w:rPr>
          <w:rFonts w:ascii="Arial" w:hAnsi="Arial" w:cs="Arial"/>
          <w:color w:val="auto"/>
        </w:rPr>
        <w:t>Managers</w:t>
      </w:r>
    </w:p>
    <w:p w14:paraId="2DC690B6" w14:textId="445EF250" w:rsidR="00400B45" w:rsidRDefault="00400B45" w:rsidP="00CD1E15">
      <w:pPr>
        <w:spacing w:after="80" w:line="240" w:lineRule="auto"/>
        <w:ind w:left="2160"/>
        <w:jc w:val="both"/>
        <w:rPr>
          <w:rFonts w:ascii="Arial" w:hAnsi="Arial" w:cs="Arial"/>
          <w:sz w:val="24"/>
          <w:szCs w:val="24"/>
        </w:rPr>
      </w:pPr>
      <w:r>
        <w:rPr>
          <w:rFonts w:ascii="Arial" w:hAnsi="Arial" w:cs="Arial"/>
          <w:sz w:val="24"/>
          <w:szCs w:val="24"/>
        </w:rPr>
        <w:t xml:space="preserve">Strategic &amp; Operational Issues in context of scarcity trade-offs are </w:t>
      </w:r>
      <w:r w:rsidRPr="00400B45">
        <w:rPr>
          <w:rFonts w:ascii="Arial" w:hAnsi="Arial" w:cs="Arial"/>
          <w:b/>
          <w:bCs/>
        </w:rPr>
        <w:t>Major</w:t>
      </w:r>
      <w:r w:rsidRPr="00400B45">
        <w:rPr>
          <w:rFonts w:ascii="Arial" w:hAnsi="Arial" w:cs="Arial"/>
        </w:rPr>
        <w:t xml:space="preserve"> </w:t>
      </w:r>
      <w:r>
        <w:rPr>
          <w:rFonts w:ascii="Arial" w:hAnsi="Arial" w:cs="Arial"/>
          <w:sz w:val="24"/>
          <w:szCs w:val="24"/>
        </w:rPr>
        <w:t>concerns to companies</w:t>
      </w:r>
    </w:p>
    <w:p w14:paraId="3FEC1244" w14:textId="3C4E74BC" w:rsidR="00400B45" w:rsidRDefault="00400B45" w:rsidP="00CD1E15">
      <w:pPr>
        <w:spacing w:after="80" w:line="240" w:lineRule="auto"/>
        <w:ind w:left="2160"/>
        <w:jc w:val="both"/>
        <w:rPr>
          <w:rFonts w:ascii="Arial" w:hAnsi="Arial" w:cs="Arial"/>
          <w:sz w:val="24"/>
          <w:szCs w:val="24"/>
        </w:rPr>
      </w:pPr>
      <w:r>
        <w:rPr>
          <w:rFonts w:ascii="Arial" w:hAnsi="Arial" w:cs="Arial"/>
          <w:sz w:val="24"/>
          <w:szCs w:val="24"/>
        </w:rPr>
        <w:t>Economists also serve as manages particularly because their skills become valuable to large institutions or private companies</w:t>
      </w:r>
    </w:p>
    <w:p w14:paraId="5E1DB4C9" w14:textId="56B94427" w:rsidR="00400B45" w:rsidRDefault="00400B45" w:rsidP="00CD1E15">
      <w:pPr>
        <w:spacing w:after="80" w:line="240" w:lineRule="auto"/>
        <w:ind w:left="2160"/>
        <w:jc w:val="both"/>
        <w:rPr>
          <w:rFonts w:ascii="Arial" w:hAnsi="Arial" w:cs="Arial"/>
          <w:sz w:val="24"/>
          <w:szCs w:val="24"/>
        </w:rPr>
      </w:pPr>
      <w:r>
        <w:rPr>
          <w:rFonts w:ascii="Arial" w:hAnsi="Arial" w:cs="Arial"/>
          <w:sz w:val="24"/>
          <w:szCs w:val="24"/>
        </w:rPr>
        <w:t>A scarcity trade-off mindset becomes crucial in the strategic &amp; operational context</w:t>
      </w:r>
    </w:p>
    <w:p w14:paraId="55D30BB6" w14:textId="77777777" w:rsidR="00A7262E" w:rsidRDefault="00A7262E" w:rsidP="00CD1E15">
      <w:pPr>
        <w:spacing w:after="80" w:line="240" w:lineRule="auto"/>
        <w:ind w:left="2160"/>
        <w:jc w:val="both"/>
        <w:rPr>
          <w:rFonts w:ascii="Arial" w:hAnsi="Arial" w:cs="Arial"/>
          <w:sz w:val="24"/>
          <w:szCs w:val="24"/>
        </w:rPr>
      </w:pPr>
    </w:p>
    <w:p w14:paraId="15A7CE3F" w14:textId="77777777" w:rsidR="00400B45" w:rsidRDefault="00400B45" w:rsidP="00CD1E15">
      <w:pPr>
        <w:spacing w:after="80" w:line="240" w:lineRule="auto"/>
        <w:ind w:left="2160"/>
        <w:jc w:val="both"/>
        <w:rPr>
          <w:rFonts w:ascii="Arial" w:hAnsi="Arial" w:cs="Arial"/>
          <w:sz w:val="24"/>
          <w:szCs w:val="24"/>
        </w:rPr>
      </w:pPr>
      <w:r>
        <w:rPr>
          <w:rFonts w:ascii="Arial" w:hAnsi="Arial" w:cs="Arial"/>
          <w:sz w:val="24"/>
          <w:szCs w:val="24"/>
        </w:rPr>
        <w:t>2 Skills</w:t>
      </w:r>
    </w:p>
    <w:p w14:paraId="5255A7BE" w14:textId="6D0F0ABA" w:rsidR="00400B45" w:rsidRDefault="00400B45" w:rsidP="00400B45">
      <w:pPr>
        <w:pStyle w:val="ListParagraph"/>
        <w:numPr>
          <w:ilvl w:val="0"/>
          <w:numId w:val="19"/>
        </w:numPr>
        <w:spacing w:after="80" w:line="240" w:lineRule="auto"/>
        <w:ind w:left="2880"/>
        <w:jc w:val="both"/>
        <w:rPr>
          <w:rFonts w:ascii="Arial" w:hAnsi="Arial" w:cs="Arial"/>
          <w:sz w:val="24"/>
          <w:szCs w:val="24"/>
        </w:rPr>
      </w:pPr>
      <w:r w:rsidRPr="00400B45">
        <w:rPr>
          <w:rFonts w:ascii="Arial" w:hAnsi="Arial" w:cs="Arial"/>
          <w:sz w:val="24"/>
          <w:szCs w:val="24"/>
        </w:rPr>
        <w:t>Analysis of Empir</w:t>
      </w:r>
      <w:r w:rsidR="00A7262E">
        <w:rPr>
          <w:rFonts w:ascii="Arial" w:hAnsi="Arial" w:cs="Arial"/>
          <w:sz w:val="24"/>
          <w:szCs w:val="24"/>
        </w:rPr>
        <w:t>i</w:t>
      </w:r>
      <w:r w:rsidRPr="00400B45">
        <w:rPr>
          <w:rFonts w:ascii="Arial" w:hAnsi="Arial" w:cs="Arial"/>
          <w:sz w:val="24"/>
          <w:szCs w:val="24"/>
        </w:rPr>
        <w:t>cal relationships in datasets</w:t>
      </w:r>
    </w:p>
    <w:p w14:paraId="63CE782E" w14:textId="2BCA88EB" w:rsidR="00400B45" w:rsidRPr="00A7262E" w:rsidRDefault="00400B45" w:rsidP="00A7262E">
      <w:pPr>
        <w:pStyle w:val="ListParagraph"/>
        <w:numPr>
          <w:ilvl w:val="0"/>
          <w:numId w:val="19"/>
        </w:numPr>
        <w:spacing w:after="80" w:line="240" w:lineRule="auto"/>
        <w:ind w:left="2880"/>
        <w:jc w:val="both"/>
        <w:rPr>
          <w:rFonts w:ascii="Arial" w:hAnsi="Arial" w:cs="Arial"/>
          <w:sz w:val="24"/>
          <w:szCs w:val="24"/>
        </w:rPr>
      </w:pPr>
      <w:r w:rsidRPr="00A7262E">
        <w:rPr>
          <w:rFonts w:ascii="Arial" w:hAnsi="Arial" w:cs="Arial"/>
          <w:sz w:val="24"/>
          <w:szCs w:val="24"/>
        </w:rPr>
        <w:t>Knowledge of how markets &amp; incentive systems work (scarcity)</w:t>
      </w:r>
    </w:p>
    <w:p w14:paraId="50807F82" w14:textId="23F2296B" w:rsidR="00400B45" w:rsidRDefault="00A7262E" w:rsidP="00A7262E">
      <w:pPr>
        <w:spacing w:after="80" w:line="240" w:lineRule="auto"/>
        <w:ind w:left="2160"/>
        <w:rPr>
          <w:rFonts w:ascii="Arial" w:hAnsi="Arial" w:cs="Arial"/>
          <w:sz w:val="24"/>
          <w:szCs w:val="24"/>
        </w:rPr>
      </w:pPr>
      <w:r>
        <w:rPr>
          <w:rFonts w:ascii="Arial" w:hAnsi="Arial" w:cs="Arial"/>
          <w:sz w:val="24"/>
          <w:szCs w:val="24"/>
        </w:rPr>
        <w:t>For example Uber’s Express Pool service &amp; the cannibalization Effect</w:t>
      </w:r>
    </w:p>
    <w:p w14:paraId="567EB42A" w14:textId="7AF7ABC6" w:rsidR="00A7262E" w:rsidRDefault="00A7262E" w:rsidP="00A7262E">
      <w:pPr>
        <w:spacing w:after="80" w:line="240" w:lineRule="auto"/>
        <w:ind w:left="2160"/>
        <w:rPr>
          <w:rFonts w:ascii="Arial" w:hAnsi="Arial" w:cs="Arial"/>
          <w:sz w:val="24"/>
          <w:szCs w:val="24"/>
        </w:rPr>
      </w:pPr>
      <w:r>
        <w:rPr>
          <w:rFonts w:ascii="Arial" w:hAnsi="Arial" w:cs="Arial"/>
          <w:sz w:val="24"/>
          <w:szCs w:val="24"/>
        </w:rPr>
        <w:t>Google &amp; Microsoft designing marketplaces for sale of advertising</w:t>
      </w:r>
    </w:p>
    <w:p w14:paraId="6B22C0EE" w14:textId="6DB7B846" w:rsidR="00A7262E" w:rsidRDefault="00A7262E" w:rsidP="00A7262E">
      <w:pPr>
        <w:spacing w:after="80" w:line="240" w:lineRule="auto"/>
        <w:ind w:left="2160"/>
        <w:rPr>
          <w:rFonts w:ascii="Arial" w:hAnsi="Arial" w:cs="Arial"/>
          <w:sz w:val="24"/>
          <w:szCs w:val="24"/>
        </w:rPr>
      </w:pPr>
      <w:r>
        <w:rPr>
          <w:rFonts w:ascii="Arial" w:hAnsi="Arial" w:cs="Arial"/>
          <w:sz w:val="24"/>
          <w:szCs w:val="24"/>
        </w:rPr>
        <w:t xml:space="preserve">Becomes even more important as digitization &amp; platform economy </w:t>
      </w:r>
      <w:r w:rsidRPr="00A7262E">
        <w:rPr>
          <w:rFonts w:ascii="Arial" w:hAnsi="Arial" w:cs="Arial"/>
          <w:i/>
          <w:iCs/>
        </w:rPr>
        <w:t>EXPANDS</w:t>
      </w:r>
    </w:p>
    <w:p w14:paraId="75251A49" w14:textId="77777777" w:rsidR="00A7262E" w:rsidRDefault="00A7262E" w:rsidP="00CD1E15">
      <w:pPr>
        <w:spacing w:after="80" w:line="240" w:lineRule="auto"/>
        <w:ind w:left="2160"/>
        <w:jc w:val="both"/>
        <w:rPr>
          <w:rFonts w:ascii="Arial" w:hAnsi="Arial" w:cs="Arial"/>
          <w:sz w:val="24"/>
          <w:szCs w:val="24"/>
        </w:rPr>
      </w:pPr>
    </w:p>
    <w:p w14:paraId="40437E64" w14:textId="77777777" w:rsidR="0036161F" w:rsidRDefault="0036161F" w:rsidP="00CD1E15">
      <w:pPr>
        <w:spacing w:after="80" w:line="240" w:lineRule="auto"/>
        <w:ind w:left="2160"/>
        <w:jc w:val="both"/>
        <w:rPr>
          <w:rFonts w:ascii="Arial" w:hAnsi="Arial" w:cs="Arial"/>
          <w:sz w:val="24"/>
          <w:szCs w:val="24"/>
        </w:rPr>
      </w:pPr>
    </w:p>
    <w:p w14:paraId="7D6DB32E" w14:textId="154A9A94" w:rsidR="0036161F" w:rsidRPr="002B5D5B" w:rsidRDefault="0036161F" w:rsidP="0036161F">
      <w:pPr>
        <w:pStyle w:val="Heading3"/>
        <w:numPr>
          <w:ilvl w:val="2"/>
          <w:numId w:val="1"/>
        </w:numPr>
        <w:spacing w:before="120" w:after="80"/>
        <w:ind w:left="1225" w:hanging="505"/>
        <w:rPr>
          <w:rFonts w:ascii="Arial" w:hAnsi="Arial" w:cs="Arial"/>
          <w:color w:val="auto"/>
        </w:rPr>
      </w:pPr>
      <w:r>
        <w:rPr>
          <w:rFonts w:ascii="Arial" w:hAnsi="Arial" w:cs="Arial"/>
          <w:color w:val="auto"/>
        </w:rPr>
        <w:t>Why Economists Contradict Each Other</w:t>
      </w:r>
    </w:p>
    <w:p w14:paraId="4A10CFF0" w14:textId="70108C7F" w:rsidR="0036161F" w:rsidRDefault="0036161F" w:rsidP="00CD1E15">
      <w:pPr>
        <w:spacing w:after="80" w:line="240" w:lineRule="auto"/>
        <w:ind w:left="2160"/>
        <w:jc w:val="both"/>
        <w:rPr>
          <w:rFonts w:ascii="Arial" w:hAnsi="Arial" w:cs="Arial"/>
          <w:sz w:val="24"/>
          <w:szCs w:val="24"/>
        </w:rPr>
      </w:pPr>
      <w:r>
        <w:rPr>
          <w:rFonts w:ascii="Arial" w:hAnsi="Arial" w:cs="Arial"/>
          <w:sz w:val="24"/>
          <w:szCs w:val="24"/>
        </w:rPr>
        <w:t>2 Specific Causes</w:t>
      </w:r>
    </w:p>
    <w:p w14:paraId="5AAC2460" w14:textId="0D02CD89" w:rsidR="0036161F" w:rsidRDefault="0036161F" w:rsidP="00CD1E15">
      <w:pPr>
        <w:spacing w:after="80" w:line="240" w:lineRule="auto"/>
        <w:ind w:left="2160"/>
        <w:jc w:val="both"/>
        <w:rPr>
          <w:rFonts w:ascii="Arial" w:hAnsi="Arial" w:cs="Arial"/>
          <w:sz w:val="24"/>
          <w:szCs w:val="24"/>
        </w:rPr>
      </w:pPr>
      <w:r>
        <w:rPr>
          <w:rFonts w:ascii="Arial" w:hAnsi="Arial" w:cs="Arial"/>
          <w:sz w:val="24"/>
          <w:szCs w:val="24"/>
        </w:rPr>
        <w:t>Results from different time points or situations as economic reference guides</w:t>
      </w:r>
    </w:p>
    <w:p w14:paraId="1F6B5297" w14:textId="1C287861" w:rsidR="0036161F" w:rsidRDefault="0036161F" w:rsidP="00CD1E15">
      <w:pPr>
        <w:spacing w:after="80" w:line="240" w:lineRule="auto"/>
        <w:ind w:left="2160"/>
        <w:jc w:val="both"/>
        <w:rPr>
          <w:rFonts w:ascii="Arial" w:hAnsi="Arial" w:cs="Arial"/>
          <w:sz w:val="24"/>
          <w:szCs w:val="24"/>
        </w:rPr>
      </w:pPr>
      <w:r>
        <w:rPr>
          <w:rFonts w:ascii="Arial" w:hAnsi="Arial" w:cs="Arial"/>
          <w:sz w:val="24"/>
          <w:szCs w:val="24"/>
        </w:rPr>
        <w:t>Different viewpoints &amp; recommendations</w:t>
      </w:r>
    </w:p>
    <w:p w14:paraId="04C3319A" w14:textId="238B22F9" w:rsidR="0036161F" w:rsidRDefault="0036161F" w:rsidP="00CD1E15">
      <w:pPr>
        <w:spacing w:after="80" w:line="240" w:lineRule="auto"/>
        <w:ind w:left="2160"/>
        <w:jc w:val="both"/>
        <w:rPr>
          <w:rFonts w:ascii="Arial" w:hAnsi="Arial" w:cs="Arial"/>
          <w:sz w:val="24"/>
          <w:szCs w:val="24"/>
        </w:rPr>
      </w:pPr>
      <w:r>
        <w:rPr>
          <w:rFonts w:ascii="Arial" w:hAnsi="Arial" w:cs="Arial"/>
          <w:sz w:val="24"/>
          <w:szCs w:val="24"/>
        </w:rPr>
        <w:t>2002 Easter Germany Solar Industry Collapse</w:t>
      </w:r>
    </w:p>
    <w:p w14:paraId="6830BF77" w14:textId="77777777" w:rsidR="0036161F" w:rsidRDefault="0036161F" w:rsidP="00CD1E15">
      <w:pPr>
        <w:spacing w:after="80" w:line="240" w:lineRule="auto"/>
        <w:ind w:left="2160"/>
        <w:jc w:val="both"/>
        <w:rPr>
          <w:rFonts w:ascii="Arial" w:hAnsi="Arial" w:cs="Arial"/>
          <w:sz w:val="24"/>
          <w:szCs w:val="24"/>
        </w:rPr>
      </w:pPr>
    </w:p>
    <w:p w14:paraId="10E0C6BF" w14:textId="77777777" w:rsidR="0036161F" w:rsidRDefault="0036161F" w:rsidP="00CD1E15">
      <w:pPr>
        <w:spacing w:after="80" w:line="240" w:lineRule="auto"/>
        <w:ind w:left="2160"/>
        <w:jc w:val="both"/>
        <w:rPr>
          <w:rFonts w:ascii="Arial" w:hAnsi="Arial" w:cs="Arial"/>
          <w:sz w:val="24"/>
          <w:szCs w:val="24"/>
        </w:rPr>
      </w:pPr>
    </w:p>
    <w:p w14:paraId="24815FB2" w14:textId="77777777" w:rsidR="0036161F" w:rsidRDefault="0036161F" w:rsidP="00CD1E15">
      <w:pPr>
        <w:spacing w:after="80" w:line="240" w:lineRule="auto"/>
        <w:ind w:left="2160"/>
        <w:jc w:val="both"/>
        <w:rPr>
          <w:rFonts w:ascii="Arial" w:hAnsi="Arial" w:cs="Arial"/>
          <w:sz w:val="24"/>
          <w:szCs w:val="24"/>
        </w:rPr>
      </w:pPr>
    </w:p>
    <w:p w14:paraId="34244E9A" w14:textId="1D2112C7" w:rsidR="0036161F" w:rsidRDefault="0036161F" w:rsidP="00CD1E15">
      <w:pPr>
        <w:spacing w:after="80" w:line="240" w:lineRule="auto"/>
        <w:ind w:left="2160"/>
        <w:jc w:val="both"/>
        <w:rPr>
          <w:rFonts w:ascii="Arial" w:hAnsi="Arial" w:cs="Arial"/>
          <w:sz w:val="24"/>
          <w:szCs w:val="24"/>
        </w:rPr>
      </w:pPr>
    </w:p>
    <w:p w14:paraId="3A891E32" w14:textId="77777777" w:rsidR="0036161F" w:rsidRDefault="0036161F" w:rsidP="00CD1E15">
      <w:pPr>
        <w:spacing w:after="80" w:line="240" w:lineRule="auto"/>
        <w:ind w:left="2160"/>
        <w:jc w:val="both"/>
        <w:rPr>
          <w:rFonts w:ascii="Arial" w:hAnsi="Arial" w:cs="Arial"/>
          <w:sz w:val="24"/>
          <w:szCs w:val="24"/>
        </w:rPr>
      </w:pPr>
    </w:p>
    <w:p w14:paraId="62759E49" w14:textId="77777777" w:rsidR="0036161F" w:rsidRDefault="0036161F" w:rsidP="00CD1E15">
      <w:pPr>
        <w:spacing w:after="80" w:line="240" w:lineRule="auto"/>
        <w:ind w:left="2160"/>
        <w:jc w:val="both"/>
        <w:rPr>
          <w:rFonts w:ascii="Arial" w:hAnsi="Arial" w:cs="Arial"/>
          <w:sz w:val="24"/>
          <w:szCs w:val="24"/>
        </w:rPr>
      </w:pPr>
    </w:p>
    <w:p w14:paraId="03F8C5B9" w14:textId="77777777" w:rsidR="0036161F" w:rsidRDefault="0036161F" w:rsidP="00CD1E15">
      <w:pPr>
        <w:spacing w:after="80" w:line="240" w:lineRule="auto"/>
        <w:ind w:left="2160"/>
        <w:jc w:val="both"/>
        <w:rPr>
          <w:rFonts w:ascii="Arial" w:hAnsi="Arial" w:cs="Arial"/>
          <w:sz w:val="24"/>
          <w:szCs w:val="24"/>
        </w:rPr>
      </w:pPr>
    </w:p>
    <w:p w14:paraId="5F8E4B83" w14:textId="77777777" w:rsidR="0036161F" w:rsidRDefault="0036161F" w:rsidP="00CD1E15">
      <w:pPr>
        <w:spacing w:after="80" w:line="240" w:lineRule="auto"/>
        <w:ind w:left="2160"/>
        <w:jc w:val="both"/>
        <w:rPr>
          <w:rFonts w:ascii="Arial" w:hAnsi="Arial" w:cs="Arial"/>
          <w:sz w:val="24"/>
          <w:szCs w:val="24"/>
        </w:rPr>
      </w:pPr>
    </w:p>
    <w:p w14:paraId="59956296" w14:textId="0DCA8924" w:rsidR="0036161F" w:rsidRDefault="0036161F" w:rsidP="0036161F">
      <w:pPr>
        <w:spacing w:after="80" w:line="240" w:lineRule="auto"/>
        <w:rPr>
          <w:rFonts w:ascii="Arial" w:hAnsi="Arial" w:cs="Arial"/>
          <w:sz w:val="24"/>
          <w:szCs w:val="24"/>
        </w:rPr>
      </w:pPr>
      <w:r>
        <w:rPr>
          <w:rFonts w:ascii="Arial" w:hAnsi="Arial" w:cs="Arial"/>
          <w:sz w:val="24"/>
          <w:szCs w:val="24"/>
        </w:rPr>
        <w:t xml:space="preserve">DEFINE: Opportunity costs, factors of production, Market, Goods, </w:t>
      </w:r>
      <w:r w:rsidRPr="0035481A">
        <w:rPr>
          <w:rFonts w:ascii="Arial" w:hAnsi="Arial" w:cs="Arial"/>
          <w:b/>
          <w:bCs/>
          <w:sz w:val="24"/>
          <w:szCs w:val="24"/>
        </w:rPr>
        <w:t>Economic Cake</w:t>
      </w:r>
      <w:r>
        <w:rPr>
          <w:rFonts w:ascii="Arial" w:hAnsi="Arial" w:cs="Arial"/>
          <w:sz w:val="24"/>
          <w:szCs w:val="24"/>
        </w:rPr>
        <w:t>, microeconomics vs macroeconomics, savings paradox, Inductive Method vs Deductive Method, Falsification, Reverse Causality &amp; Omitted Variables, natural experiment, laboratory experiment, positive vs normative analysis, the Cannibalization effect, platform economy.</w:t>
      </w:r>
    </w:p>
    <w:p w14:paraId="1BDE745C" w14:textId="77777777" w:rsidR="0036161F" w:rsidRDefault="0036161F" w:rsidP="00CD1E15">
      <w:pPr>
        <w:spacing w:after="80" w:line="240" w:lineRule="auto"/>
        <w:ind w:left="2160"/>
        <w:jc w:val="both"/>
        <w:rPr>
          <w:rFonts w:ascii="Arial" w:hAnsi="Arial" w:cs="Arial"/>
          <w:sz w:val="24"/>
          <w:szCs w:val="24"/>
        </w:rPr>
        <w:sectPr w:rsidR="0036161F" w:rsidSect="00604C00">
          <w:pgSz w:w="11907" w:h="16840" w:code="9"/>
          <w:pgMar w:top="1134" w:right="1134" w:bottom="1134" w:left="1134" w:header="709" w:footer="709" w:gutter="0"/>
          <w:cols w:space="708"/>
          <w:docGrid w:linePitch="360"/>
        </w:sectPr>
      </w:pPr>
    </w:p>
    <w:p w14:paraId="5504AE19" w14:textId="39A31DB6" w:rsidR="00B25101" w:rsidRPr="002B5D5B" w:rsidRDefault="003966D9" w:rsidP="00937D28">
      <w:pPr>
        <w:keepNext/>
        <w:keepLines/>
        <w:spacing w:after="160" w:line="278" w:lineRule="auto"/>
        <w:jc w:val="both"/>
        <w:outlineLvl w:val="0"/>
        <w:rPr>
          <w:rFonts w:ascii="Arial" w:eastAsia="Times New Roman" w:hAnsi="Arial" w:cs="Arial"/>
          <w:color w:val="2F5496"/>
          <w:sz w:val="24"/>
          <w:szCs w:val="24"/>
        </w:rPr>
      </w:pPr>
      <w:r>
        <w:rPr>
          <w:rFonts w:ascii="Arial" w:eastAsia="Times New Roman" w:hAnsi="Arial" w:cs="Arial"/>
          <w:color w:val="2F5496"/>
          <w:sz w:val="24"/>
          <w:szCs w:val="24"/>
        </w:rPr>
        <w:lastRenderedPageBreak/>
        <w:t>The Invisible Hand of the Market</w:t>
      </w:r>
    </w:p>
    <w:p w14:paraId="3B0A60E0" w14:textId="77777777" w:rsidR="00205C35" w:rsidRDefault="00205C35" w:rsidP="00205C35">
      <w:pPr>
        <w:spacing w:line="240" w:lineRule="auto"/>
        <w:ind w:left="1440"/>
        <w:jc w:val="both"/>
        <w:rPr>
          <w:rFonts w:ascii="Arial" w:hAnsi="Arial" w:cs="Arial"/>
        </w:rPr>
      </w:pPr>
    </w:p>
    <w:p w14:paraId="6D6B8B18" w14:textId="34CA3CF3" w:rsidR="00B25101" w:rsidRPr="002B5D5B" w:rsidRDefault="003966D9" w:rsidP="00A11D75">
      <w:pPr>
        <w:pStyle w:val="Heading1"/>
        <w:numPr>
          <w:ilvl w:val="0"/>
          <w:numId w:val="1"/>
        </w:numPr>
        <w:spacing w:after="120"/>
        <w:rPr>
          <w:rFonts w:ascii="Arial" w:hAnsi="Arial" w:cs="Arial"/>
          <w:color w:val="2F5496"/>
          <w:sz w:val="24"/>
          <w:szCs w:val="24"/>
        </w:rPr>
      </w:pPr>
      <w:r w:rsidRPr="003966D9">
        <w:rPr>
          <w:rFonts w:ascii="Arial" w:hAnsi="Arial" w:cs="Arial"/>
          <w:color w:val="2F5496"/>
          <w:sz w:val="24"/>
          <w:szCs w:val="24"/>
        </w:rPr>
        <w:t>The Invisible Hand of the Market</w:t>
      </w:r>
    </w:p>
    <w:p w14:paraId="44E85836" w14:textId="76B105F1" w:rsidR="00982724" w:rsidRPr="00DA2FD2" w:rsidRDefault="003966D9" w:rsidP="00FE4631">
      <w:pPr>
        <w:pStyle w:val="Heading2"/>
        <w:numPr>
          <w:ilvl w:val="1"/>
          <w:numId w:val="1"/>
        </w:numPr>
        <w:spacing w:before="120"/>
        <w:ind w:left="788" w:hanging="431"/>
        <w:rPr>
          <w:rFonts w:ascii="Arial" w:hAnsi="Arial" w:cs="Arial"/>
          <w:b/>
          <w:bCs/>
          <w:color w:val="auto"/>
          <w:sz w:val="24"/>
          <w:szCs w:val="24"/>
        </w:rPr>
      </w:pPr>
      <w:r w:rsidRPr="003966D9">
        <w:rPr>
          <w:rFonts w:ascii="Arial" w:hAnsi="Arial" w:cs="Arial"/>
          <w:b/>
          <w:bCs/>
          <w:color w:val="auto"/>
          <w:sz w:val="24"/>
          <w:szCs w:val="24"/>
        </w:rPr>
        <w:t>Supply &amp; Demand</w:t>
      </w:r>
    </w:p>
    <w:p w14:paraId="28798609" w14:textId="24D216BB" w:rsidR="003966D9" w:rsidRPr="002B5D5B" w:rsidRDefault="003966D9" w:rsidP="003966D9">
      <w:pPr>
        <w:pStyle w:val="Heading3"/>
        <w:numPr>
          <w:ilvl w:val="2"/>
          <w:numId w:val="1"/>
        </w:numPr>
        <w:spacing w:before="120"/>
        <w:ind w:left="1225" w:hanging="505"/>
        <w:rPr>
          <w:rFonts w:ascii="Arial" w:hAnsi="Arial" w:cs="Arial"/>
          <w:color w:val="auto"/>
        </w:rPr>
      </w:pPr>
      <w:r>
        <w:rPr>
          <w:rFonts w:ascii="Arial" w:hAnsi="Arial" w:cs="Arial"/>
          <w:color w:val="auto"/>
        </w:rPr>
        <w:t xml:space="preserve">Demand Curve as </w:t>
      </w:r>
      <w:r w:rsidRPr="003966D9">
        <w:rPr>
          <w:rFonts w:ascii="Arial" w:hAnsi="Arial" w:cs="Arial"/>
          <w:i/>
          <w:iCs/>
          <w:color w:val="auto"/>
          <w:u w:val="single"/>
        </w:rPr>
        <w:t>Relationship</w:t>
      </w:r>
      <w:r>
        <w:rPr>
          <w:rFonts w:ascii="Arial" w:hAnsi="Arial" w:cs="Arial"/>
          <w:color w:val="auto"/>
        </w:rPr>
        <w:t xml:space="preserve"> between Price and Level of Demand</w:t>
      </w:r>
    </w:p>
    <w:p w14:paraId="7EA059FB" w14:textId="77777777" w:rsidR="003966D9" w:rsidRDefault="003966D9" w:rsidP="003966D9">
      <w:pPr>
        <w:spacing w:after="60" w:line="240" w:lineRule="auto"/>
        <w:ind w:left="2160" w:right="9"/>
        <w:jc w:val="both"/>
        <w:rPr>
          <w:rFonts w:ascii="Arial" w:hAnsi="Arial" w:cs="Arial"/>
          <w:sz w:val="24"/>
          <w:szCs w:val="24"/>
        </w:rPr>
      </w:pPr>
      <w:r>
        <w:rPr>
          <w:rFonts w:ascii="Arial" w:hAnsi="Arial" w:cs="Arial"/>
          <w:sz w:val="24"/>
          <w:szCs w:val="24"/>
        </w:rPr>
        <w:t>Nina’s consumer purchasing habits Depends on Numerous Factors</w:t>
      </w:r>
    </w:p>
    <w:p w14:paraId="264D6402" w14:textId="77777777" w:rsidR="003966D9" w:rsidRDefault="003966D9" w:rsidP="003966D9">
      <w:pPr>
        <w:spacing w:after="60" w:line="240" w:lineRule="auto"/>
        <w:ind w:left="2160" w:right="9"/>
        <w:jc w:val="both"/>
        <w:rPr>
          <w:rFonts w:ascii="Arial" w:hAnsi="Arial" w:cs="Arial"/>
          <w:sz w:val="24"/>
          <w:szCs w:val="24"/>
        </w:rPr>
      </w:pPr>
      <w:r>
        <w:rPr>
          <w:rFonts w:ascii="Arial" w:hAnsi="Arial" w:cs="Arial"/>
          <w:sz w:val="24"/>
          <w:szCs w:val="24"/>
        </w:rPr>
        <w:t>Prohibitive Price, Saturation Level &amp; Changing use Levels</w:t>
      </w:r>
    </w:p>
    <w:p w14:paraId="16B14B01" w14:textId="77777777" w:rsidR="003966D9" w:rsidRDefault="003966D9" w:rsidP="003966D9">
      <w:pPr>
        <w:spacing w:after="60" w:line="240" w:lineRule="auto"/>
        <w:ind w:left="2160" w:right="9"/>
        <w:jc w:val="both"/>
        <w:rPr>
          <w:rFonts w:ascii="Arial" w:hAnsi="Arial" w:cs="Arial"/>
          <w:sz w:val="24"/>
          <w:szCs w:val="24"/>
        </w:rPr>
      </w:pPr>
      <w:r>
        <w:rPr>
          <w:rFonts w:ascii="Arial" w:hAnsi="Arial" w:cs="Arial"/>
          <w:sz w:val="24"/>
          <w:szCs w:val="24"/>
        </w:rPr>
        <w:t xml:space="preserve">Demand </w:t>
      </w:r>
      <w:r w:rsidRPr="003966D9">
        <w:rPr>
          <w:rFonts w:ascii="Arial" w:hAnsi="Arial" w:cs="Arial"/>
          <w:b/>
          <w:bCs/>
          <w:sz w:val="24"/>
          <w:szCs w:val="24"/>
        </w:rPr>
        <w:t>Negatively dependent</w:t>
      </w:r>
      <w:r>
        <w:rPr>
          <w:rFonts w:ascii="Arial" w:hAnsi="Arial" w:cs="Arial"/>
          <w:sz w:val="24"/>
          <w:szCs w:val="24"/>
        </w:rPr>
        <w:t xml:space="preserve"> on Price</w:t>
      </w:r>
    </w:p>
    <w:p w14:paraId="4F25A579" w14:textId="77777777" w:rsidR="003966D9" w:rsidRDefault="003966D9" w:rsidP="003966D9">
      <w:pPr>
        <w:spacing w:after="60" w:line="240" w:lineRule="auto"/>
        <w:ind w:left="2160" w:right="9"/>
        <w:jc w:val="both"/>
        <w:rPr>
          <w:rFonts w:ascii="Arial" w:hAnsi="Arial" w:cs="Arial"/>
          <w:sz w:val="24"/>
          <w:szCs w:val="24"/>
        </w:rPr>
      </w:pPr>
      <w:r>
        <w:rPr>
          <w:rFonts w:ascii="Arial" w:hAnsi="Arial" w:cs="Arial"/>
          <w:sz w:val="24"/>
          <w:szCs w:val="24"/>
        </w:rPr>
        <w:t>Relationship denotes the law of demand under otherwise equal conditions</w:t>
      </w:r>
    </w:p>
    <w:p w14:paraId="1A5B90C8" w14:textId="77777777" w:rsidR="003966D9" w:rsidRDefault="003966D9" w:rsidP="003966D9">
      <w:pPr>
        <w:spacing w:after="60" w:line="240" w:lineRule="auto"/>
        <w:ind w:left="2160" w:right="9"/>
        <w:jc w:val="both"/>
        <w:rPr>
          <w:rFonts w:ascii="Arial" w:hAnsi="Arial" w:cs="Arial"/>
          <w:sz w:val="24"/>
          <w:szCs w:val="24"/>
        </w:rPr>
      </w:pPr>
    </w:p>
    <w:p w14:paraId="6BE15729" w14:textId="0BCDB384" w:rsidR="003966D9" w:rsidRDefault="003966D9" w:rsidP="003966D9">
      <w:pPr>
        <w:spacing w:after="60" w:line="240" w:lineRule="auto"/>
        <w:ind w:left="2160" w:right="9"/>
        <w:jc w:val="both"/>
        <w:rPr>
          <w:rFonts w:ascii="Arial" w:hAnsi="Arial" w:cs="Arial"/>
          <w:sz w:val="24"/>
          <w:szCs w:val="24"/>
        </w:rPr>
      </w:pPr>
      <w:r>
        <w:rPr>
          <w:rFonts w:ascii="Arial" w:hAnsi="Arial" w:cs="Arial"/>
          <w:sz w:val="24"/>
          <w:szCs w:val="24"/>
        </w:rPr>
        <w:t>To understand how markets WHOLISTICALLY work it is essential foundational to collectively consider not 1 but ALL buyers &amp; sellers.</w:t>
      </w:r>
    </w:p>
    <w:p w14:paraId="530325A2" w14:textId="2410FFB1" w:rsidR="00C34B72" w:rsidRDefault="00C34B72" w:rsidP="00C34B72">
      <w:pPr>
        <w:spacing w:after="60" w:line="240" w:lineRule="auto"/>
        <w:ind w:left="2160" w:right="9"/>
        <w:jc w:val="both"/>
        <w:rPr>
          <w:rFonts w:ascii="Arial" w:hAnsi="Arial" w:cs="Arial"/>
          <w:sz w:val="24"/>
          <w:szCs w:val="24"/>
        </w:rPr>
      </w:pPr>
      <w:r>
        <w:rPr>
          <w:rFonts w:ascii="Arial" w:hAnsi="Arial" w:cs="Arial"/>
          <w:sz w:val="24"/>
          <w:szCs w:val="24"/>
        </w:rPr>
        <w:t xml:space="preserve">The demand Curve CHART </w:t>
      </w:r>
      <w:r w:rsidRPr="00C34B72">
        <w:rPr>
          <w:rFonts w:ascii="Arial" w:hAnsi="Arial" w:cs="Arial"/>
          <w:b/>
          <w:bCs/>
          <w:sz w:val="24"/>
          <w:szCs w:val="24"/>
        </w:rPr>
        <w:t>P/Q</w:t>
      </w:r>
    </w:p>
    <w:p w14:paraId="6D067729" w14:textId="33E27CF8" w:rsidR="00C34B72" w:rsidRDefault="00C34B72" w:rsidP="003966D9">
      <w:pPr>
        <w:spacing w:after="60" w:line="240" w:lineRule="auto"/>
        <w:ind w:left="2160" w:right="9"/>
        <w:jc w:val="both"/>
        <w:rPr>
          <w:rFonts w:ascii="Arial" w:hAnsi="Arial" w:cs="Arial"/>
          <w:sz w:val="24"/>
          <w:szCs w:val="24"/>
        </w:rPr>
      </w:pPr>
      <w:r>
        <w:rPr>
          <w:rFonts w:ascii="Arial" w:hAnsi="Arial" w:cs="Arial"/>
          <w:sz w:val="24"/>
          <w:szCs w:val="24"/>
        </w:rPr>
        <w:t>Downward forward slope shows Negative Relationship Slope</w:t>
      </w:r>
    </w:p>
    <w:p w14:paraId="1BDB64D2" w14:textId="5B92802F" w:rsidR="00C34B72" w:rsidRDefault="00C34B72" w:rsidP="00C34B72">
      <w:pPr>
        <w:spacing w:after="0" w:line="240" w:lineRule="auto"/>
        <w:ind w:left="2160" w:right="9"/>
        <w:jc w:val="both"/>
        <w:rPr>
          <w:rFonts w:ascii="Arial" w:hAnsi="Arial" w:cs="Arial"/>
          <w:sz w:val="24"/>
          <w:szCs w:val="24"/>
        </w:rPr>
      </w:pPr>
      <w:r>
        <w:rPr>
          <w:rFonts w:ascii="Arial" w:hAnsi="Arial" w:cs="Arial"/>
          <w:sz w:val="24"/>
          <w:szCs w:val="24"/>
        </w:rPr>
        <w:t>Shift in demand curve ← Other Factors besides Price</w:t>
      </w:r>
    </w:p>
    <w:p w14:paraId="754C4538" w14:textId="162CC3C1" w:rsidR="00C34B72" w:rsidRDefault="00C34B72" w:rsidP="00C34B72">
      <w:pPr>
        <w:spacing w:after="60" w:line="240" w:lineRule="auto"/>
        <w:ind w:left="2880" w:right="9"/>
        <w:jc w:val="both"/>
        <w:rPr>
          <w:rFonts w:ascii="Arial" w:hAnsi="Arial" w:cs="Arial"/>
          <w:sz w:val="24"/>
          <w:szCs w:val="24"/>
        </w:rPr>
      </w:pPr>
      <w:r>
        <w:rPr>
          <w:rFonts w:ascii="Arial" w:hAnsi="Arial" w:cs="Arial"/>
          <w:sz w:val="24"/>
          <w:szCs w:val="24"/>
        </w:rPr>
        <w:t>(</w:t>
      </w:r>
      <w:r w:rsidR="006719B0">
        <w:rPr>
          <w:rFonts w:ascii="Arial" w:hAnsi="Arial" w:cs="Arial"/>
          <w:sz w:val="24"/>
          <w:szCs w:val="24"/>
        </w:rPr>
        <w:t>Consumer preferences, Population size/structure, Advertising, consumer Expectations, future expectations)</w:t>
      </w:r>
    </w:p>
    <w:p w14:paraId="1809BB44" w14:textId="1E4EF3DD" w:rsidR="006719B0" w:rsidRDefault="006719B0" w:rsidP="00C34B72">
      <w:pPr>
        <w:spacing w:after="60" w:line="240" w:lineRule="auto"/>
        <w:ind w:left="2880" w:right="9"/>
        <w:jc w:val="both"/>
        <w:rPr>
          <w:rFonts w:ascii="Arial" w:hAnsi="Arial" w:cs="Arial"/>
          <w:sz w:val="24"/>
          <w:szCs w:val="24"/>
        </w:rPr>
      </w:pPr>
      <w:r>
        <w:rPr>
          <w:rFonts w:ascii="Arial" w:hAnsi="Arial" w:cs="Arial"/>
          <w:sz w:val="24"/>
          <w:szCs w:val="24"/>
        </w:rPr>
        <w:t>Rightward shift vs. Leftward shift</w:t>
      </w:r>
    </w:p>
    <w:p w14:paraId="082928F5" w14:textId="77777777" w:rsidR="006719B0" w:rsidRDefault="006719B0" w:rsidP="00C34B72">
      <w:pPr>
        <w:spacing w:after="60" w:line="240" w:lineRule="auto"/>
        <w:ind w:left="2880" w:right="9"/>
        <w:jc w:val="both"/>
        <w:rPr>
          <w:rFonts w:ascii="Arial" w:hAnsi="Arial" w:cs="Arial"/>
          <w:sz w:val="24"/>
          <w:szCs w:val="24"/>
        </w:rPr>
      </w:pPr>
      <w:r>
        <w:rPr>
          <w:rFonts w:ascii="Arial" w:hAnsi="Arial" w:cs="Arial"/>
          <w:sz w:val="24"/>
          <w:szCs w:val="24"/>
        </w:rPr>
        <w:t xml:space="preserve">Price of </w:t>
      </w:r>
      <w:r w:rsidRPr="006719B0">
        <w:rPr>
          <w:rFonts w:ascii="Arial" w:hAnsi="Arial" w:cs="Arial"/>
          <w:sz w:val="24"/>
          <w:szCs w:val="24"/>
          <w:u w:val="single"/>
        </w:rPr>
        <w:t>Substitute</w:t>
      </w:r>
      <w:r>
        <w:rPr>
          <w:rFonts w:ascii="Arial" w:hAnsi="Arial" w:cs="Arial"/>
          <w:sz w:val="24"/>
          <w:szCs w:val="24"/>
        </w:rPr>
        <w:t xml:space="preserve"> and </w:t>
      </w:r>
      <w:r w:rsidRPr="006719B0">
        <w:rPr>
          <w:rFonts w:ascii="Arial" w:hAnsi="Arial" w:cs="Arial"/>
          <w:sz w:val="24"/>
          <w:szCs w:val="24"/>
          <w:u w:val="single"/>
        </w:rPr>
        <w:t>Complementary</w:t>
      </w:r>
      <w:r>
        <w:rPr>
          <w:rFonts w:ascii="Arial" w:hAnsi="Arial" w:cs="Arial"/>
          <w:sz w:val="24"/>
          <w:szCs w:val="24"/>
        </w:rPr>
        <w:t xml:space="preserve"> goods</w:t>
      </w:r>
    </w:p>
    <w:p w14:paraId="6EB4E414" w14:textId="77777777" w:rsidR="00DA0ECF" w:rsidRDefault="00DA0ECF" w:rsidP="00DA0ECF">
      <w:pPr>
        <w:spacing w:after="60" w:line="240" w:lineRule="auto"/>
        <w:ind w:left="2160" w:right="9"/>
        <w:jc w:val="both"/>
        <w:rPr>
          <w:rFonts w:ascii="Arial" w:hAnsi="Arial" w:cs="Arial"/>
          <w:sz w:val="24"/>
          <w:szCs w:val="24"/>
        </w:rPr>
      </w:pPr>
    </w:p>
    <w:p w14:paraId="7AB34635" w14:textId="77777777" w:rsidR="00DA0ECF" w:rsidRPr="00DA0ECF" w:rsidRDefault="00DA0ECF" w:rsidP="00DA0ECF">
      <w:pPr>
        <w:spacing w:after="60" w:line="240" w:lineRule="auto"/>
        <w:ind w:left="-360" w:right="-441"/>
        <w:jc w:val="right"/>
        <w:rPr>
          <w:rFonts w:ascii="Arial" w:hAnsi="Arial" w:cs="Arial"/>
          <w:sz w:val="20"/>
          <w:szCs w:val="20"/>
        </w:rPr>
      </w:pPr>
      <w:r w:rsidRPr="00DA0ECF">
        <w:rPr>
          <w:rFonts w:ascii="Arial" w:hAnsi="Arial" w:cs="Arial"/>
          <w:sz w:val="20"/>
          <w:szCs w:val="20"/>
        </w:rPr>
        <w:t>What about other secondary factors that support or even enhance the existence of the market?</w:t>
      </w:r>
    </w:p>
    <w:p w14:paraId="75DC2AA1" w14:textId="77777777" w:rsidR="00DA0ECF" w:rsidRPr="00DA0ECF" w:rsidRDefault="00DA0ECF" w:rsidP="00DA0ECF">
      <w:pPr>
        <w:spacing w:after="60" w:line="240" w:lineRule="auto"/>
        <w:ind w:left="-360" w:right="-441"/>
        <w:jc w:val="right"/>
        <w:rPr>
          <w:rFonts w:ascii="Arial" w:hAnsi="Arial" w:cs="Arial"/>
          <w:sz w:val="20"/>
          <w:szCs w:val="20"/>
        </w:rPr>
      </w:pPr>
      <w:r w:rsidRPr="00DA0ECF">
        <w:rPr>
          <w:rFonts w:ascii="Arial" w:hAnsi="Arial" w:cs="Arial"/>
          <w:sz w:val="20"/>
          <w:szCs w:val="20"/>
        </w:rPr>
        <w:t>I just think the demand &amp; supply curve analysis is a simplification of the multicomplex trade-off scarcity situation of Economic study (apart from life itself)</w:t>
      </w:r>
    </w:p>
    <w:p w14:paraId="2CF3C2F6" w14:textId="77777777" w:rsidR="00DA0ECF" w:rsidRDefault="00DA0ECF" w:rsidP="00DA0ECF">
      <w:pPr>
        <w:spacing w:after="60" w:line="240" w:lineRule="auto"/>
        <w:ind w:left="2160" w:right="9"/>
        <w:jc w:val="both"/>
        <w:rPr>
          <w:rFonts w:ascii="Arial" w:hAnsi="Arial" w:cs="Arial"/>
          <w:sz w:val="24"/>
          <w:szCs w:val="24"/>
        </w:rPr>
      </w:pPr>
    </w:p>
    <w:p w14:paraId="7A5B79F9" w14:textId="06CBE714" w:rsidR="006719B0" w:rsidRPr="002B5D5B" w:rsidRDefault="00DA0ECF" w:rsidP="006719B0">
      <w:pPr>
        <w:pStyle w:val="Heading3"/>
        <w:numPr>
          <w:ilvl w:val="2"/>
          <w:numId w:val="1"/>
        </w:numPr>
        <w:spacing w:before="120"/>
        <w:ind w:left="1225" w:hanging="505"/>
        <w:rPr>
          <w:rFonts w:ascii="Arial" w:hAnsi="Arial" w:cs="Arial"/>
          <w:color w:val="auto"/>
        </w:rPr>
      </w:pPr>
      <w:r>
        <w:rPr>
          <w:rFonts w:ascii="Arial" w:hAnsi="Arial" w:cs="Arial"/>
          <w:color w:val="auto"/>
        </w:rPr>
        <w:t>Supply</w:t>
      </w:r>
      <w:r w:rsidR="006719B0">
        <w:rPr>
          <w:rFonts w:ascii="Arial" w:hAnsi="Arial" w:cs="Arial"/>
          <w:color w:val="auto"/>
        </w:rPr>
        <w:t xml:space="preserve"> Curve as </w:t>
      </w:r>
      <w:r w:rsidR="006719B0" w:rsidRPr="003966D9">
        <w:rPr>
          <w:rFonts w:ascii="Arial" w:hAnsi="Arial" w:cs="Arial"/>
          <w:i/>
          <w:iCs/>
          <w:color w:val="auto"/>
          <w:u w:val="single"/>
        </w:rPr>
        <w:t>Relationship</w:t>
      </w:r>
      <w:r w:rsidR="006719B0">
        <w:rPr>
          <w:rFonts w:ascii="Arial" w:hAnsi="Arial" w:cs="Arial"/>
          <w:color w:val="auto"/>
        </w:rPr>
        <w:t xml:space="preserve"> between Price and </w:t>
      </w:r>
      <w:r>
        <w:rPr>
          <w:rFonts w:ascii="Arial" w:hAnsi="Arial" w:cs="Arial"/>
          <w:color w:val="auto"/>
        </w:rPr>
        <w:t>Quantity Supplied</w:t>
      </w:r>
    </w:p>
    <w:p w14:paraId="7AE12B3B" w14:textId="2C5ABC7F" w:rsidR="00DA0ECF" w:rsidRDefault="00DA0ECF" w:rsidP="006719B0">
      <w:pPr>
        <w:spacing w:after="60" w:line="240" w:lineRule="auto"/>
        <w:ind w:left="2160" w:right="9"/>
        <w:jc w:val="both"/>
        <w:rPr>
          <w:rFonts w:ascii="Arial" w:hAnsi="Arial" w:cs="Arial"/>
          <w:sz w:val="24"/>
          <w:szCs w:val="24"/>
        </w:rPr>
      </w:pPr>
      <w:r>
        <w:rPr>
          <w:rFonts w:ascii="Arial" w:hAnsi="Arial" w:cs="Arial"/>
          <w:sz w:val="24"/>
          <w:szCs w:val="24"/>
        </w:rPr>
        <w:t>Demand curve is to consumer analysis, but supply curve is to business supply</w:t>
      </w:r>
    </w:p>
    <w:p w14:paraId="5235083A" w14:textId="264BAF6F" w:rsidR="00DA0ECF" w:rsidRDefault="00DA0ECF" w:rsidP="006719B0">
      <w:pPr>
        <w:spacing w:after="60" w:line="240" w:lineRule="auto"/>
        <w:ind w:left="2160" w:right="9"/>
        <w:jc w:val="both"/>
        <w:rPr>
          <w:rFonts w:ascii="Arial" w:hAnsi="Arial" w:cs="Arial"/>
          <w:sz w:val="24"/>
          <w:szCs w:val="24"/>
        </w:rPr>
      </w:pPr>
      <w:r>
        <w:rPr>
          <w:rFonts w:ascii="Arial" w:hAnsi="Arial" w:cs="Arial"/>
          <w:sz w:val="24"/>
          <w:szCs w:val="24"/>
        </w:rPr>
        <w:t>For example, a business will accept x amount of price revenue before increasing supply volume. Current cost wouldn’t be worth it.</w:t>
      </w:r>
    </w:p>
    <w:p w14:paraId="345F0514" w14:textId="1E43CEA2" w:rsidR="006373FD" w:rsidRDefault="006373FD" w:rsidP="006719B0">
      <w:pPr>
        <w:spacing w:after="60" w:line="240" w:lineRule="auto"/>
        <w:ind w:left="2160" w:right="9"/>
        <w:jc w:val="both"/>
        <w:rPr>
          <w:rFonts w:ascii="Arial" w:hAnsi="Arial" w:cs="Arial"/>
          <w:sz w:val="24"/>
          <w:szCs w:val="24"/>
        </w:rPr>
      </w:pPr>
      <w:r>
        <w:rPr>
          <w:rFonts w:ascii="Arial" w:hAnsi="Arial" w:cs="Arial"/>
          <w:sz w:val="24"/>
          <w:szCs w:val="24"/>
        </w:rPr>
        <w:t xml:space="preserve">Hence Law of Supply. </w:t>
      </w:r>
      <w:r w:rsidRPr="006373FD">
        <w:rPr>
          <w:rFonts w:ascii="Arial" w:hAnsi="Arial" w:cs="Arial"/>
          <w:sz w:val="24"/>
          <w:szCs w:val="24"/>
          <w:u w:val="single"/>
        </w:rPr>
        <w:t>Ceteris Paribus</w:t>
      </w:r>
      <w:r>
        <w:rPr>
          <w:rFonts w:ascii="Arial" w:hAnsi="Arial" w:cs="Arial"/>
          <w:sz w:val="24"/>
          <w:szCs w:val="24"/>
        </w:rPr>
        <w:t>.</w:t>
      </w:r>
    </w:p>
    <w:p w14:paraId="0E5C7517" w14:textId="77777777" w:rsidR="00DA0ECF" w:rsidRDefault="00DA0ECF" w:rsidP="006719B0">
      <w:pPr>
        <w:spacing w:after="60" w:line="240" w:lineRule="auto"/>
        <w:ind w:left="2160" w:right="9"/>
        <w:jc w:val="both"/>
        <w:rPr>
          <w:rFonts w:ascii="Arial" w:hAnsi="Arial" w:cs="Arial"/>
          <w:sz w:val="24"/>
          <w:szCs w:val="24"/>
        </w:rPr>
      </w:pPr>
    </w:p>
    <w:p w14:paraId="56B11CDC" w14:textId="4EC05978" w:rsidR="00DA0ECF" w:rsidRDefault="00DA0ECF" w:rsidP="006719B0">
      <w:pPr>
        <w:spacing w:after="60" w:line="240" w:lineRule="auto"/>
        <w:ind w:left="2160" w:right="9"/>
        <w:jc w:val="both"/>
        <w:rPr>
          <w:rFonts w:ascii="Arial" w:hAnsi="Arial" w:cs="Arial"/>
          <w:sz w:val="24"/>
          <w:szCs w:val="24"/>
        </w:rPr>
      </w:pPr>
      <w:r>
        <w:rPr>
          <w:rFonts w:ascii="Arial" w:hAnsi="Arial" w:cs="Arial"/>
          <w:sz w:val="24"/>
          <w:szCs w:val="24"/>
        </w:rPr>
        <w:t>Supply ↔ Price ↔ Demand. The interaction can get more complex.</w:t>
      </w:r>
    </w:p>
    <w:p w14:paraId="7BB7AFD2" w14:textId="6BB992FE" w:rsidR="006373FD" w:rsidRDefault="006373FD" w:rsidP="006719B0">
      <w:pPr>
        <w:spacing w:after="60" w:line="240" w:lineRule="auto"/>
        <w:ind w:left="2160" w:right="9"/>
        <w:jc w:val="both"/>
        <w:rPr>
          <w:rFonts w:ascii="Arial" w:hAnsi="Arial" w:cs="Arial"/>
          <w:sz w:val="24"/>
          <w:szCs w:val="24"/>
        </w:rPr>
      </w:pPr>
      <w:r>
        <w:rPr>
          <w:rFonts w:ascii="Arial" w:hAnsi="Arial" w:cs="Arial"/>
          <w:sz w:val="24"/>
          <w:szCs w:val="24"/>
        </w:rPr>
        <w:t>Both actual &amp; Potential Sellers for supply Volume</w:t>
      </w:r>
    </w:p>
    <w:p w14:paraId="0F7086C9" w14:textId="31703003" w:rsidR="006373FD" w:rsidRDefault="006373FD" w:rsidP="006719B0">
      <w:pPr>
        <w:spacing w:after="60" w:line="240" w:lineRule="auto"/>
        <w:ind w:left="2160" w:right="9"/>
        <w:jc w:val="both"/>
        <w:rPr>
          <w:rFonts w:ascii="Arial" w:hAnsi="Arial" w:cs="Arial"/>
          <w:sz w:val="24"/>
          <w:szCs w:val="24"/>
        </w:rPr>
      </w:pPr>
      <w:r>
        <w:rPr>
          <w:rFonts w:ascii="Arial" w:hAnsi="Arial" w:cs="Arial"/>
          <w:sz w:val="24"/>
          <w:szCs w:val="24"/>
        </w:rPr>
        <w:t>Industry level, not company level</w:t>
      </w:r>
    </w:p>
    <w:p w14:paraId="2BB0E949" w14:textId="3F2C5BB7" w:rsidR="006373FD" w:rsidRDefault="006373FD" w:rsidP="006373FD">
      <w:pPr>
        <w:spacing w:after="0" w:line="240" w:lineRule="auto"/>
        <w:ind w:left="2160" w:right="9"/>
        <w:jc w:val="both"/>
        <w:rPr>
          <w:rFonts w:ascii="Arial" w:hAnsi="Arial" w:cs="Arial"/>
          <w:sz w:val="24"/>
          <w:szCs w:val="24"/>
        </w:rPr>
      </w:pPr>
      <w:r>
        <w:rPr>
          <w:rFonts w:ascii="Arial" w:hAnsi="Arial" w:cs="Arial"/>
          <w:sz w:val="24"/>
          <w:szCs w:val="24"/>
        </w:rPr>
        <w:t>Shift in supply curve</w:t>
      </w:r>
    </w:p>
    <w:p w14:paraId="56C22F8A" w14:textId="008C6F56" w:rsidR="006373FD" w:rsidRDefault="006373FD" w:rsidP="006373FD">
      <w:pPr>
        <w:spacing w:after="60" w:line="240" w:lineRule="auto"/>
        <w:ind w:left="2880" w:right="9"/>
        <w:jc w:val="both"/>
        <w:rPr>
          <w:rFonts w:ascii="Arial" w:hAnsi="Arial" w:cs="Arial"/>
          <w:sz w:val="24"/>
          <w:szCs w:val="24"/>
        </w:rPr>
      </w:pPr>
      <w:r>
        <w:rPr>
          <w:rFonts w:ascii="Arial" w:hAnsi="Arial" w:cs="Arial"/>
          <w:sz w:val="24"/>
          <w:szCs w:val="24"/>
        </w:rPr>
        <w:t>(price of production Input factors, technological advancements, environmental or societal factors, expectations of suppliers, supplier Entry &amp; Exit numbers)</w:t>
      </w:r>
    </w:p>
    <w:p w14:paraId="5DD85C5D" w14:textId="7BFB5737" w:rsidR="006373FD" w:rsidRDefault="006373FD" w:rsidP="006719B0">
      <w:pPr>
        <w:spacing w:after="60" w:line="240" w:lineRule="auto"/>
        <w:ind w:left="2160" w:right="9"/>
        <w:jc w:val="both"/>
        <w:rPr>
          <w:rFonts w:ascii="Arial" w:hAnsi="Arial" w:cs="Arial"/>
          <w:sz w:val="24"/>
          <w:szCs w:val="24"/>
        </w:rPr>
      </w:pPr>
      <w:r>
        <w:rPr>
          <w:rFonts w:ascii="Arial" w:hAnsi="Arial" w:cs="Arial"/>
          <w:sz w:val="24"/>
          <w:szCs w:val="24"/>
        </w:rPr>
        <w:t>Vertical vs. Horizontal shifts?</w:t>
      </w:r>
    </w:p>
    <w:p w14:paraId="5EA7F906" w14:textId="77777777" w:rsidR="006373FD" w:rsidRDefault="006373FD" w:rsidP="006719B0">
      <w:pPr>
        <w:spacing w:after="60" w:line="240" w:lineRule="auto"/>
        <w:ind w:left="2160" w:right="9"/>
        <w:jc w:val="both"/>
        <w:rPr>
          <w:rFonts w:ascii="Arial" w:hAnsi="Arial" w:cs="Arial"/>
          <w:sz w:val="24"/>
          <w:szCs w:val="24"/>
        </w:rPr>
      </w:pPr>
    </w:p>
    <w:p w14:paraId="4A6F4F8C" w14:textId="77777777" w:rsidR="006373FD" w:rsidRDefault="006373FD" w:rsidP="006719B0">
      <w:pPr>
        <w:spacing w:after="60" w:line="240" w:lineRule="auto"/>
        <w:ind w:left="2160" w:right="9"/>
        <w:jc w:val="both"/>
        <w:rPr>
          <w:rFonts w:ascii="Arial" w:hAnsi="Arial" w:cs="Arial"/>
          <w:sz w:val="24"/>
          <w:szCs w:val="24"/>
        </w:rPr>
      </w:pPr>
    </w:p>
    <w:p w14:paraId="4ECC213A" w14:textId="77777777" w:rsidR="00187308" w:rsidRDefault="006373FD" w:rsidP="006373FD">
      <w:pPr>
        <w:spacing w:after="60" w:line="240" w:lineRule="auto"/>
        <w:ind w:left="-360" w:right="-441"/>
        <w:jc w:val="right"/>
        <w:rPr>
          <w:rFonts w:ascii="Arial" w:hAnsi="Arial" w:cs="Arial"/>
          <w:sz w:val="20"/>
          <w:szCs w:val="20"/>
        </w:rPr>
        <w:sectPr w:rsidR="00187308" w:rsidSect="00B25101">
          <w:pgSz w:w="11907" w:h="16840" w:code="9"/>
          <w:pgMar w:top="1134" w:right="1134" w:bottom="1134" w:left="1134" w:header="709" w:footer="709" w:gutter="0"/>
          <w:cols w:space="708"/>
          <w:docGrid w:linePitch="360"/>
        </w:sectPr>
      </w:pPr>
      <w:r w:rsidRPr="006373FD">
        <w:rPr>
          <w:rFonts w:ascii="Arial" w:hAnsi="Arial" w:cs="Arial"/>
          <w:sz w:val="20"/>
          <w:szCs w:val="20"/>
        </w:rPr>
        <w:t>What affects product mix, industry choice, So MANY macroeconomic choices factors?</w:t>
      </w:r>
    </w:p>
    <w:p w14:paraId="00A02507" w14:textId="139191E6" w:rsidR="006373FD" w:rsidRPr="006373FD" w:rsidRDefault="006373FD" w:rsidP="00D46AB5">
      <w:pPr>
        <w:pStyle w:val="Heading2"/>
        <w:numPr>
          <w:ilvl w:val="1"/>
          <w:numId w:val="1"/>
        </w:numPr>
        <w:spacing w:before="0"/>
        <w:ind w:left="788" w:hanging="431"/>
        <w:rPr>
          <w:rFonts w:ascii="Arial" w:hAnsi="Arial" w:cs="Arial"/>
          <w:color w:val="auto"/>
          <w:sz w:val="24"/>
          <w:szCs w:val="24"/>
        </w:rPr>
      </w:pPr>
      <w:r>
        <w:rPr>
          <w:rFonts w:ascii="Arial" w:hAnsi="Arial" w:cs="Arial"/>
          <w:color w:val="auto"/>
          <w:sz w:val="24"/>
          <w:szCs w:val="24"/>
        </w:rPr>
        <w:lastRenderedPageBreak/>
        <w:t>Market Equilibrium</w:t>
      </w:r>
    </w:p>
    <w:p w14:paraId="72B86EA4" w14:textId="6159B683" w:rsidR="003966D9" w:rsidRDefault="006373FD" w:rsidP="006373FD">
      <w:pPr>
        <w:spacing w:line="240" w:lineRule="auto"/>
        <w:ind w:left="1440"/>
        <w:jc w:val="both"/>
        <w:rPr>
          <w:rFonts w:ascii="Arial" w:hAnsi="Arial" w:cs="Arial"/>
          <w:sz w:val="24"/>
          <w:szCs w:val="24"/>
        </w:rPr>
      </w:pPr>
      <w:r>
        <w:rPr>
          <w:rFonts w:ascii="Arial" w:hAnsi="Arial" w:cs="Arial"/>
          <w:sz w:val="24"/>
          <w:szCs w:val="24"/>
        </w:rPr>
        <w:t>What is the Perfect Competition Model</w:t>
      </w:r>
    </w:p>
    <w:p w14:paraId="0E4E513B" w14:textId="5C2010A3" w:rsidR="003966D9" w:rsidRDefault="00440BFC" w:rsidP="006373FD">
      <w:pPr>
        <w:spacing w:line="240" w:lineRule="auto"/>
        <w:ind w:left="1440"/>
        <w:jc w:val="both"/>
        <w:rPr>
          <w:rFonts w:ascii="Arial" w:hAnsi="Arial" w:cs="Arial"/>
          <w:sz w:val="24"/>
          <w:szCs w:val="24"/>
        </w:rPr>
      </w:pPr>
      <w:r>
        <w:rPr>
          <w:rFonts w:ascii="Arial" w:hAnsi="Arial" w:cs="Arial"/>
          <w:sz w:val="24"/>
          <w:szCs w:val="24"/>
        </w:rPr>
        <w:t>1</w:t>
      </w:r>
      <w:r w:rsidRPr="00440BFC">
        <w:rPr>
          <w:rFonts w:ascii="Arial" w:hAnsi="Arial" w:cs="Arial"/>
          <w:sz w:val="24"/>
          <w:szCs w:val="24"/>
          <w:vertAlign w:val="superscript"/>
        </w:rPr>
        <w:t>st</w:t>
      </w:r>
      <w:r>
        <w:rPr>
          <w:rFonts w:ascii="Arial" w:hAnsi="Arial" w:cs="Arial"/>
          <w:sz w:val="24"/>
          <w:szCs w:val="24"/>
        </w:rPr>
        <w:t xml:space="preserve"> sentence simplified. Impact flows BOTH ways. Supply, Demand &amp; Price all impact each other &amp; are impacted by each other.</w:t>
      </w:r>
    </w:p>
    <w:p w14:paraId="75BA6C80" w14:textId="62173783" w:rsidR="00440BFC" w:rsidRDefault="00440BFC" w:rsidP="006373FD">
      <w:pPr>
        <w:spacing w:line="240" w:lineRule="auto"/>
        <w:ind w:left="1440"/>
        <w:jc w:val="both"/>
        <w:rPr>
          <w:rFonts w:ascii="Arial" w:hAnsi="Arial" w:cs="Arial"/>
          <w:sz w:val="24"/>
          <w:szCs w:val="24"/>
        </w:rPr>
      </w:pPr>
      <w:r>
        <w:rPr>
          <w:rFonts w:ascii="Arial" w:hAnsi="Arial" w:cs="Arial"/>
          <w:sz w:val="24"/>
          <w:szCs w:val="24"/>
        </w:rPr>
        <w:t xml:space="preserve">Market forces are </w:t>
      </w:r>
      <w:r w:rsidRPr="00440BFC">
        <w:rPr>
          <w:rFonts w:ascii="Arial" w:hAnsi="Arial" w:cs="Arial"/>
          <w:b/>
          <w:bCs/>
          <w:sz w:val="24"/>
          <w:szCs w:val="24"/>
        </w:rPr>
        <w:t>Active</w:t>
      </w:r>
      <w:r>
        <w:rPr>
          <w:rFonts w:ascii="Arial" w:hAnsi="Arial" w:cs="Arial"/>
          <w:sz w:val="24"/>
          <w:szCs w:val="24"/>
        </w:rPr>
        <w:t>; Equilibrium point out of many states is merely observed or derived from calculations</w:t>
      </w:r>
    </w:p>
    <w:p w14:paraId="26BCC8D0" w14:textId="77777777" w:rsidR="00685A82" w:rsidRDefault="00685A82" w:rsidP="006373FD">
      <w:pPr>
        <w:spacing w:line="240" w:lineRule="auto"/>
        <w:ind w:left="1440"/>
        <w:jc w:val="both"/>
        <w:rPr>
          <w:rFonts w:ascii="Arial" w:hAnsi="Arial" w:cs="Arial"/>
          <w:sz w:val="24"/>
          <w:szCs w:val="24"/>
        </w:rPr>
      </w:pPr>
    </w:p>
    <w:p w14:paraId="71FD9BCC" w14:textId="22155078" w:rsidR="00440BFC" w:rsidRDefault="00440BFC" w:rsidP="006373FD">
      <w:pPr>
        <w:spacing w:line="240" w:lineRule="auto"/>
        <w:ind w:left="1440"/>
        <w:jc w:val="both"/>
        <w:rPr>
          <w:rFonts w:ascii="Arial" w:hAnsi="Arial" w:cs="Arial"/>
          <w:sz w:val="24"/>
          <w:szCs w:val="24"/>
        </w:rPr>
      </w:pPr>
      <w:r>
        <w:rPr>
          <w:rFonts w:ascii="Arial" w:hAnsi="Arial" w:cs="Arial"/>
          <w:sz w:val="24"/>
          <w:szCs w:val="24"/>
        </w:rPr>
        <w:t xml:space="preserve">Market </w:t>
      </w:r>
      <w:r w:rsidRPr="00440BFC">
        <w:rPr>
          <w:rFonts w:ascii="Arial" w:hAnsi="Arial" w:cs="Arial"/>
          <w:b/>
          <w:bCs/>
          <w:sz w:val="24"/>
          <w:szCs w:val="24"/>
        </w:rPr>
        <w:t>Equilibrium</w:t>
      </w:r>
      <w:r>
        <w:rPr>
          <w:rFonts w:ascii="Arial" w:hAnsi="Arial" w:cs="Arial"/>
          <w:sz w:val="24"/>
          <w:szCs w:val="24"/>
        </w:rPr>
        <w:t xml:space="preserve"> Point is a </w:t>
      </w:r>
      <w:r w:rsidRPr="00440BFC">
        <w:rPr>
          <w:rFonts w:ascii="Arial" w:hAnsi="Arial" w:cs="Arial"/>
          <w:b/>
          <w:bCs/>
          <w:sz w:val="24"/>
          <w:szCs w:val="24"/>
        </w:rPr>
        <w:t>stationary state</w:t>
      </w:r>
      <w:r>
        <w:rPr>
          <w:rFonts w:ascii="Arial" w:hAnsi="Arial" w:cs="Arial"/>
          <w:sz w:val="24"/>
          <w:szCs w:val="24"/>
        </w:rPr>
        <w:t xml:space="preserve"> in which market forces of supply &amp; demand </w:t>
      </w:r>
      <w:r w:rsidRPr="00440BFC">
        <w:rPr>
          <w:rFonts w:ascii="Arial" w:hAnsi="Arial" w:cs="Arial"/>
          <w:b/>
          <w:bCs/>
          <w:i/>
          <w:iCs/>
          <w:sz w:val="24"/>
          <w:szCs w:val="24"/>
        </w:rPr>
        <w:t>no longer ‘strive for change’</w:t>
      </w:r>
    </w:p>
    <w:p w14:paraId="552E7711" w14:textId="61F04654" w:rsidR="00440BFC" w:rsidRDefault="00440BFC" w:rsidP="006373FD">
      <w:pPr>
        <w:spacing w:line="240" w:lineRule="auto"/>
        <w:ind w:left="1440"/>
        <w:jc w:val="both"/>
        <w:rPr>
          <w:rFonts w:ascii="Arial" w:hAnsi="Arial" w:cs="Arial"/>
          <w:sz w:val="24"/>
          <w:szCs w:val="24"/>
        </w:rPr>
      </w:pPr>
      <w:r>
        <w:rPr>
          <w:rFonts w:ascii="Arial" w:hAnsi="Arial" w:cs="Arial"/>
          <w:sz w:val="24"/>
          <w:szCs w:val="24"/>
        </w:rPr>
        <w:t xml:space="preserve">The book establishes that at </w:t>
      </w:r>
      <w:proofErr w:type="gramStart"/>
      <w:r>
        <w:rPr>
          <w:rFonts w:ascii="Arial" w:hAnsi="Arial" w:cs="Arial"/>
          <w:sz w:val="24"/>
          <w:szCs w:val="24"/>
        </w:rPr>
        <w:t>equilibrium,</w:t>
      </w:r>
      <w:proofErr w:type="gramEnd"/>
      <w:r>
        <w:rPr>
          <w:rFonts w:ascii="Arial" w:hAnsi="Arial" w:cs="Arial"/>
          <w:sz w:val="24"/>
          <w:szCs w:val="24"/>
        </w:rPr>
        <w:t xml:space="preserve"> customer demand volume @equilibrium price </w:t>
      </w:r>
      <w:r w:rsidR="00685A82">
        <w:rPr>
          <w:rFonts w:ascii="Arial" w:hAnsi="Arial" w:cs="Arial"/>
          <w:sz w:val="24"/>
          <w:szCs w:val="24"/>
        </w:rPr>
        <w:t>EQUALS exactly supply volume @same equilibrium price.</w:t>
      </w:r>
    </w:p>
    <w:p w14:paraId="3DEE137D" w14:textId="05F8A83F" w:rsidR="00685A82" w:rsidRDefault="00685A82" w:rsidP="006373FD">
      <w:pPr>
        <w:spacing w:line="240" w:lineRule="auto"/>
        <w:ind w:left="1440"/>
        <w:jc w:val="both"/>
        <w:rPr>
          <w:rFonts w:ascii="Arial" w:hAnsi="Arial" w:cs="Arial"/>
          <w:sz w:val="24"/>
          <w:szCs w:val="24"/>
        </w:rPr>
      </w:pPr>
      <w:r w:rsidRPr="00685A82">
        <w:rPr>
          <w:rFonts w:ascii="Arial" w:hAnsi="Arial" w:cs="Arial"/>
          <w:sz w:val="24"/>
          <w:szCs w:val="24"/>
          <w:u w:val="single"/>
        </w:rPr>
        <w:t>Market Clearance</w:t>
      </w:r>
      <w:r>
        <w:rPr>
          <w:rFonts w:ascii="Arial" w:hAnsi="Arial" w:cs="Arial"/>
          <w:sz w:val="24"/>
          <w:szCs w:val="24"/>
        </w:rPr>
        <w:t>- No surplus of demand, no surplus of supply</w:t>
      </w:r>
    </w:p>
    <w:p w14:paraId="550CFCA0" w14:textId="4F6D408D" w:rsidR="00685A82" w:rsidRDefault="00685A82" w:rsidP="006373FD">
      <w:pPr>
        <w:spacing w:line="240" w:lineRule="auto"/>
        <w:ind w:left="1440"/>
        <w:jc w:val="both"/>
        <w:rPr>
          <w:rFonts w:ascii="Arial" w:hAnsi="Arial" w:cs="Arial"/>
          <w:sz w:val="24"/>
          <w:szCs w:val="24"/>
        </w:rPr>
      </w:pPr>
    </w:p>
    <w:p w14:paraId="454C3685" w14:textId="647954FD" w:rsidR="00685A82" w:rsidRPr="00685A82" w:rsidRDefault="00685A82" w:rsidP="006373FD">
      <w:pPr>
        <w:spacing w:line="240" w:lineRule="auto"/>
        <w:ind w:left="1440"/>
        <w:jc w:val="both"/>
        <w:rPr>
          <w:rFonts w:ascii="Arial" w:hAnsi="Arial" w:cs="Arial"/>
          <w:sz w:val="24"/>
          <w:szCs w:val="24"/>
        </w:rPr>
      </w:pPr>
      <w:r>
        <w:rPr>
          <w:rFonts w:ascii="Arial" w:hAnsi="Arial" w:cs="Arial"/>
          <w:sz w:val="24"/>
          <w:szCs w:val="24"/>
        </w:rPr>
        <w:t xml:space="preserve">Equilibrium vs Excess Supply or Excess Demand </w:t>
      </w:r>
    </w:p>
    <w:p w14:paraId="10C2385B" w14:textId="6DAD6BC0" w:rsidR="00685A82" w:rsidRDefault="006E1D30" w:rsidP="006373FD">
      <w:pPr>
        <w:spacing w:line="240" w:lineRule="auto"/>
        <w:ind w:left="1440"/>
        <w:jc w:val="both"/>
        <w:rPr>
          <w:rFonts w:ascii="Arial" w:hAnsi="Arial" w:cs="Arial"/>
          <w:sz w:val="24"/>
          <w:szCs w:val="24"/>
        </w:rPr>
      </w:pPr>
      <w:r>
        <w:rPr>
          <w:rFonts w:ascii="Arial" w:hAnsi="Arial" w:cs="Arial"/>
          <w:sz w:val="24"/>
          <w:szCs w:val="24"/>
        </w:rPr>
        <w:t>&lt;&gt; PB Wanting to Offer/Buy → Movement Along the SD Curve</w:t>
      </w:r>
    </w:p>
    <w:p w14:paraId="1E490493" w14:textId="76E3EB46" w:rsidR="006E1D30" w:rsidRPr="00440BFC" w:rsidRDefault="006E1D30" w:rsidP="00C2204C">
      <w:pPr>
        <w:tabs>
          <w:tab w:val="right" w:pos="9630"/>
        </w:tabs>
        <w:spacing w:line="240" w:lineRule="auto"/>
        <w:ind w:left="1440"/>
        <w:jc w:val="both"/>
        <w:rPr>
          <w:rFonts w:ascii="Arial" w:hAnsi="Arial" w:cs="Arial"/>
          <w:sz w:val="24"/>
          <w:szCs w:val="24"/>
        </w:rPr>
      </w:pPr>
      <w:r>
        <w:rPr>
          <w:rFonts w:ascii="Arial" w:hAnsi="Arial" w:cs="Arial"/>
          <w:sz w:val="24"/>
          <w:szCs w:val="24"/>
        </w:rPr>
        <w:t xml:space="preserve">Outright </w:t>
      </w:r>
      <w:r w:rsidR="00FE2022">
        <w:rPr>
          <w:rFonts w:ascii="Arial" w:hAnsi="Arial" w:cs="Arial"/>
          <w:sz w:val="24"/>
          <w:szCs w:val="24"/>
        </w:rPr>
        <w:t>refusal</w:t>
      </w:r>
      <w:r>
        <w:rPr>
          <w:rFonts w:ascii="Arial" w:hAnsi="Arial" w:cs="Arial"/>
          <w:sz w:val="24"/>
          <w:szCs w:val="24"/>
        </w:rPr>
        <w:t>/</w:t>
      </w:r>
      <w:r w:rsidR="00FE2022">
        <w:rPr>
          <w:rFonts w:ascii="Arial" w:hAnsi="Arial" w:cs="Arial"/>
          <w:sz w:val="24"/>
          <w:szCs w:val="24"/>
        </w:rPr>
        <w:t xml:space="preserve">want </w:t>
      </w:r>
      <w:r>
        <w:rPr>
          <w:rFonts w:ascii="Arial" w:hAnsi="Arial" w:cs="Arial"/>
          <w:sz w:val="24"/>
          <w:szCs w:val="24"/>
        </w:rPr>
        <w:t>to buy or pro</w:t>
      </w:r>
      <w:r w:rsidR="00FE2022">
        <w:rPr>
          <w:rFonts w:ascii="Arial" w:hAnsi="Arial" w:cs="Arial"/>
          <w:sz w:val="24"/>
          <w:szCs w:val="24"/>
        </w:rPr>
        <w:t>duce →</w:t>
      </w:r>
      <w:r w:rsidR="00FE2022">
        <w:rPr>
          <w:rFonts w:ascii="Arial" w:hAnsi="Arial" w:cs="Arial"/>
          <w:sz w:val="24"/>
          <w:szCs w:val="24"/>
        </w:rPr>
        <w:tab/>
      </w:r>
      <w:r w:rsidR="00C2204C">
        <w:rPr>
          <w:rFonts w:ascii="Arial" w:hAnsi="Arial" w:cs="Arial"/>
          <w:sz w:val="24"/>
          <w:szCs w:val="24"/>
        </w:rPr>
        <w:t xml:space="preserve"> </w:t>
      </w:r>
      <w:r w:rsidR="00FE2022">
        <w:rPr>
          <w:rFonts w:ascii="Arial" w:hAnsi="Arial" w:cs="Arial"/>
          <w:sz w:val="24"/>
          <w:szCs w:val="24"/>
        </w:rPr>
        <w:t xml:space="preserve">an Eventual Equilibrium Balance </w:t>
      </w:r>
      <w:r w:rsidR="00C2204C">
        <w:rPr>
          <w:rFonts w:ascii="Arial" w:hAnsi="Arial" w:cs="Arial"/>
          <w:sz w:val="24"/>
          <w:szCs w:val="24"/>
        </w:rPr>
        <w:tab/>
      </w:r>
      <w:r w:rsidR="00FE2022">
        <w:rPr>
          <w:rFonts w:ascii="Arial" w:hAnsi="Arial" w:cs="Arial"/>
          <w:sz w:val="24"/>
          <w:szCs w:val="24"/>
        </w:rPr>
        <w:t>between Supply &amp; Demand</w:t>
      </w:r>
    </w:p>
    <w:p w14:paraId="60DC2E1D" w14:textId="77777777" w:rsidR="00C2204C" w:rsidRDefault="00C2204C" w:rsidP="006373FD">
      <w:pPr>
        <w:spacing w:line="240" w:lineRule="auto"/>
        <w:ind w:left="1440"/>
        <w:jc w:val="both"/>
        <w:rPr>
          <w:rFonts w:ascii="Arial" w:hAnsi="Arial" w:cs="Arial"/>
          <w:sz w:val="24"/>
          <w:szCs w:val="24"/>
        </w:rPr>
      </w:pPr>
    </w:p>
    <w:p w14:paraId="30A843DE" w14:textId="77777777" w:rsidR="00C2204C" w:rsidRDefault="00C2204C" w:rsidP="006373FD">
      <w:pPr>
        <w:spacing w:line="240" w:lineRule="auto"/>
        <w:ind w:left="1440"/>
        <w:jc w:val="both"/>
        <w:rPr>
          <w:rFonts w:ascii="Arial" w:hAnsi="Arial" w:cs="Arial"/>
          <w:sz w:val="24"/>
          <w:szCs w:val="24"/>
        </w:rPr>
      </w:pPr>
    </w:p>
    <w:p w14:paraId="77097570" w14:textId="3F2008EA" w:rsidR="00C2204C" w:rsidRPr="00187308" w:rsidRDefault="00C2204C" w:rsidP="00C2204C">
      <w:pPr>
        <w:pStyle w:val="Heading3"/>
        <w:numPr>
          <w:ilvl w:val="2"/>
          <w:numId w:val="1"/>
        </w:numPr>
        <w:spacing w:before="120"/>
        <w:ind w:left="1225" w:hanging="505"/>
        <w:rPr>
          <w:rFonts w:ascii="Arial" w:hAnsi="Arial" w:cs="Arial"/>
          <w:b/>
          <w:bCs/>
          <w:color w:val="auto"/>
          <w:u w:val="single"/>
        </w:rPr>
      </w:pPr>
      <w:r w:rsidRPr="00187308">
        <w:rPr>
          <w:rFonts w:ascii="Arial" w:hAnsi="Arial" w:cs="Arial"/>
          <w:b/>
          <w:bCs/>
          <w:color w:val="auto"/>
          <w:u w:val="single"/>
        </w:rPr>
        <w:t>Assumptions of the Market Model</w:t>
      </w:r>
    </w:p>
    <w:p w14:paraId="526BBB4C" w14:textId="05E9A4D7" w:rsidR="00C2204C" w:rsidRDefault="00C2204C" w:rsidP="00D46AB5">
      <w:pPr>
        <w:spacing w:after="60" w:line="240" w:lineRule="auto"/>
        <w:ind w:left="2160" w:right="9"/>
        <w:jc w:val="both"/>
        <w:rPr>
          <w:rFonts w:ascii="Arial" w:hAnsi="Arial" w:cs="Arial"/>
          <w:sz w:val="24"/>
          <w:szCs w:val="24"/>
        </w:rPr>
      </w:pPr>
      <w:r>
        <w:rPr>
          <w:rFonts w:ascii="Arial" w:hAnsi="Arial" w:cs="Arial"/>
          <w:sz w:val="24"/>
          <w:szCs w:val="24"/>
        </w:rPr>
        <w:t xml:space="preserve">Competitive Market Mechanism SIMPLIFICATION model of reality ONLY- it is a </w:t>
      </w:r>
      <w:r w:rsidRPr="00C2204C">
        <w:rPr>
          <w:rFonts w:ascii="Arial" w:hAnsi="Arial" w:cs="Arial"/>
          <w:b/>
          <w:bCs/>
          <w:sz w:val="24"/>
          <w:szCs w:val="24"/>
        </w:rPr>
        <w:t xml:space="preserve">2-Way </w:t>
      </w:r>
      <w:proofErr w:type="spellStart"/>
      <w:r w:rsidRPr="00C2204C">
        <w:rPr>
          <w:rFonts w:ascii="Arial" w:hAnsi="Arial" w:cs="Arial"/>
          <w:b/>
          <w:bCs/>
          <w:sz w:val="24"/>
          <w:szCs w:val="24"/>
        </w:rPr>
        <w:t>polypoly</w:t>
      </w:r>
      <w:proofErr w:type="spellEnd"/>
    </w:p>
    <w:p w14:paraId="1CF0F6E0" w14:textId="633BA9BE" w:rsidR="00C2204C" w:rsidRDefault="00C2204C" w:rsidP="00D46AB5">
      <w:pPr>
        <w:spacing w:after="60" w:line="240" w:lineRule="auto"/>
        <w:ind w:left="2160" w:right="9"/>
        <w:jc w:val="both"/>
        <w:rPr>
          <w:rFonts w:ascii="Arial" w:hAnsi="Arial" w:cs="Arial"/>
          <w:sz w:val="24"/>
          <w:szCs w:val="24"/>
        </w:rPr>
      </w:pPr>
      <w:r>
        <w:rPr>
          <w:rFonts w:ascii="Arial" w:hAnsi="Arial" w:cs="Arial"/>
          <w:sz w:val="24"/>
          <w:szCs w:val="24"/>
        </w:rPr>
        <w:t>Individual participants too small to single handedly influence price on the market itself</w:t>
      </w:r>
    </w:p>
    <w:p w14:paraId="02715B44" w14:textId="77777777" w:rsidR="00620B0A" w:rsidRDefault="00620B0A" w:rsidP="00D46AB5">
      <w:pPr>
        <w:spacing w:after="60" w:line="240" w:lineRule="auto"/>
        <w:ind w:left="2160" w:right="9"/>
        <w:jc w:val="both"/>
        <w:rPr>
          <w:rFonts w:ascii="Arial" w:hAnsi="Arial" w:cs="Arial"/>
          <w:sz w:val="24"/>
          <w:szCs w:val="24"/>
        </w:rPr>
      </w:pPr>
    </w:p>
    <w:p w14:paraId="5D99D847" w14:textId="76DF91C2" w:rsidR="00620B0A" w:rsidRDefault="00620B0A" w:rsidP="00D46AB5">
      <w:pPr>
        <w:spacing w:after="60" w:line="240" w:lineRule="auto"/>
        <w:ind w:left="2160" w:right="9"/>
        <w:jc w:val="both"/>
        <w:rPr>
          <w:rFonts w:ascii="Arial" w:hAnsi="Arial" w:cs="Arial"/>
          <w:sz w:val="24"/>
          <w:szCs w:val="24"/>
        </w:rPr>
      </w:pPr>
      <w:r>
        <w:rPr>
          <w:rFonts w:ascii="Arial" w:hAnsi="Arial" w:cs="Arial"/>
          <w:sz w:val="24"/>
          <w:szCs w:val="24"/>
        </w:rPr>
        <w:t>No market Barrier to Entry or potential buyers or suppliers- Free entry &amp; exit</w:t>
      </w:r>
    </w:p>
    <w:p w14:paraId="4752EEC1" w14:textId="7E12428E" w:rsidR="00620B0A" w:rsidRDefault="00620B0A" w:rsidP="00D46AB5">
      <w:pPr>
        <w:spacing w:after="60" w:line="240" w:lineRule="auto"/>
        <w:ind w:left="2160" w:right="9"/>
        <w:jc w:val="both"/>
        <w:rPr>
          <w:rFonts w:ascii="Arial" w:hAnsi="Arial" w:cs="Arial"/>
          <w:sz w:val="24"/>
          <w:szCs w:val="24"/>
        </w:rPr>
      </w:pPr>
      <w:r>
        <w:rPr>
          <w:rFonts w:ascii="Arial" w:hAnsi="Arial" w:cs="Arial"/>
          <w:sz w:val="24"/>
          <w:szCs w:val="24"/>
        </w:rPr>
        <w:t>Identical or Homogenous equally priced Products</w:t>
      </w:r>
    </w:p>
    <w:p w14:paraId="76D4025E" w14:textId="5BEB4BAB" w:rsidR="00620B0A" w:rsidRDefault="00620B0A" w:rsidP="00D46AB5">
      <w:pPr>
        <w:spacing w:after="60" w:line="240" w:lineRule="auto"/>
        <w:ind w:left="2160" w:right="9"/>
        <w:jc w:val="both"/>
        <w:rPr>
          <w:rFonts w:ascii="Arial" w:hAnsi="Arial" w:cs="Arial"/>
          <w:sz w:val="24"/>
          <w:szCs w:val="24"/>
        </w:rPr>
      </w:pPr>
      <w:r>
        <w:rPr>
          <w:rFonts w:ascii="Arial" w:hAnsi="Arial" w:cs="Arial"/>
          <w:sz w:val="24"/>
          <w:szCs w:val="24"/>
        </w:rPr>
        <w:t xml:space="preserve">No Information </w:t>
      </w:r>
      <w:r w:rsidR="00FE1BD0">
        <w:rPr>
          <w:rFonts w:ascii="Arial" w:hAnsi="Arial" w:cs="Arial"/>
          <w:sz w:val="24"/>
          <w:szCs w:val="24"/>
        </w:rPr>
        <w:t>Asymmetry</w:t>
      </w:r>
      <w:r>
        <w:rPr>
          <w:rFonts w:ascii="Arial" w:hAnsi="Arial" w:cs="Arial"/>
          <w:sz w:val="24"/>
          <w:szCs w:val="24"/>
        </w:rPr>
        <w:t xml:space="preserve">- Everyone completely informed for </w:t>
      </w:r>
      <w:r w:rsidR="00FE1BD0" w:rsidRPr="00FE1BD0">
        <w:rPr>
          <w:rFonts w:ascii="Arial" w:hAnsi="Arial" w:cs="Arial"/>
          <w:b/>
          <w:bCs/>
          <w:sz w:val="24"/>
          <w:szCs w:val="24"/>
        </w:rPr>
        <w:t>independent</w:t>
      </w:r>
      <w:r>
        <w:rPr>
          <w:rFonts w:ascii="Arial" w:hAnsi="Arial" w:cs="Arial"/>
          <w:sz w:val="24"/>
          <w:szCs w:val="24"/>
        </w:rPr>
        <w:t xml:space="preserve"> decision making</w:t>
      </w:r>
    </w:p>
    <w:p w14:paraId="040E914C" w14:textId="77777777" w:rsidR="00FE1BD0" w:rsidRDefault="00FE1BD0" w:rsidP="00D46AB5">
      <w:pPr>
        <w:spacing w:after="60" w:line="240" w:lineRule="auto"/>
        <w:ind w:left="2160" w:right="9"/>
        <w:jc w:val="both"/>
        <w:rPr>
          <w:rFonts w:ascii="Arial" w:hAnsi="Arial" w:cs="Arial"/>
          <w:sz w:val="24"/>
          <w:szCs w:val="24"/>
        </w:rPr>
      </w:pPr>
      <w:r>
        <w:rPr>
          <w:rFonts w:ascii="Arial" w:hAnsi="Arial" w:cs="Arial"/>
          <w:sz w:val="24"/>
          <w:szCs w:val="24"/>
        </w:rPr>
        <w:t>Hence Both suppliers &amp; consumers are Price Takers</w:t>
      </w:r>
    </w:p>
    <w:p w14:paraId="36BC32BF" w14:textId="77777777" w:rsidR="00620B0A" w:rsidRDefault="00620B0A" w:rsidP="00D46AB5">
      <w:pPr>
        <w:spacing w:after="60" w:line="240" w:lineRule="auto"/>
        <w:ind w:left="2160" w:right="9"/>
        <w:jc w:val="both"/>
        <w:rPr>
          <w:rFonts w:ascii="Arial" w:hAnsi="Arial" w:cs="Arial"/>
          <w:sz w:val="24"/>
          <w:szCs w:val="24"/>
        </w:rPr>
      </w:pPr>
    </w:p>
    <w:p w14:paraId="3D55F8C0" w14:textId="6DB377FD" w:rsidR="00620B0A" w:rsidRDefault="00620B0A" w:rsidP="00D46AB5">
      <w:pPr>
        <w:spacing w:after="60" w:line="240" w:lineRule="auto"/>
        <w:ind w:left="2160" w:right="9"/>
        <w:jc w:val="both"/>
        <w:rPr>
          <w:rFonts w:ascii="Arial" w:hAnsi="Arial" w:cs="Arial"/>
          <w:sz w:val="24"/>
          <w:szCs w:val="24"/>
        </w:rPr>
      </w:pPr>
      <w:r>
        <w:rPr>
          <w:rFonts w:ascii="Arial" w:hAnsi="Arial" w:cs="Arial"/>
          <w:sz w:val="24"/>
          <w:szCs w:val="24"/>
        </w:rPr>
        <w:t>In reality Model only FULLY applies to few markets (Milk or Stock market)</w:t>
      </w:r>
    </w:p>
    <w:p w14:paraId="7229FCA5" w14:textId="02C8936D" w:rsidR="00620B0A" w:rsidRDefault="00620B0A" w:rsidP="00D46AB5">
      <w:pPr>
        <w:spacing w:after="60" w:line="240" w:lineRule="auto"/>
        <w:ind w:left="2160" w:right="9"/>
        <w:jc w:val="both"/>
        <w:rPr>
          <w:rFonts w:ascii="Arial" w:hAnsi="Arial" w:cs="Arial"/>
          <w:sz w:val="24"/>
          <w:szCs w:val="24"/>
        </w:rPr>
      </w:pPr>
      <w:r>
        <w:rPr>
          <w:rFonts w:ascii="Arial" w:hAnsi="Arial" w:cs="Arial"/>
          <w:sz w:val="24"/>
          <w:szCs w:val="24"/>
        </w:rPr>
        <w:t>Yet USEFUL as Reference</w:t>
      </w:r>
    </w:p>
    <w:p w14:paraId="4CA8B5B3" w14:textId="77777777" w:rsidR="00155037" w:rsidRDefault="00155037" w:rsidP="00D46AB5">
      <w:pPr>
        <w:spacing w:after="60" w:line="240" w:lineRule="auto"/>
        <w:ind w:left="2160" w:right="9"/>
        <w:jc w:val="both"/>
        <w:rPr>
          <w:rFonts w:ascii="Arial" w:hAnsi="Arial" w:cs="Arial"/>
          <w:sz w:val="24"/>
          <w:szCs w:val="24"/>
        </w:rPr>
      </w:pPr>
      <w:r>
        <w:rPr>
          <w:rFonts w:ascii="Arial" w:hAnsi="Arial" w:cs="Arial"/>
          <w:sz w:val="24"/>
          <w:szCs w:val="24"/>
        </w:rPr>
        <w:t>Theory says perfect competition leads to a market equilibrium of efficient pareto-optimal allocation of RESOURCES.</w:t>
      </w:r>
    </w:p>
    <w:p w14:paraId="34702087" w14:textId="731D7894" w:rsidR="00620B0A" w:rsidRPr="00155037" w:rsidRDefault="00620B0A" w:rsidP="00D46AB5">
      <w:pPr>
        <w:pStyle w:val="ListParagraph"/>
        <w:numPr>
          <w:ilvl w:val="0"/>
          <w:numId w:val="19"/>
        </w:numPr>
        <w:spacing w:line="240" w:lineRule="auto"/>
        <w:ind w:left="3240"/>
        <w:jc w:val="both"/>
        <w:rPr>
          <w:rFonts w:ascii="Arial" w:hAnsi="Arial" w:cs="Arial"/>
          <w:sz w:val="24"/>
          <w:szCs w:val="24"/>
        </w:rPr>
      </w:pPr>
      <w:r w:rsidRPr="00155037">
        <w:rPr>
          <w:rFonts w:ascii="Arial" w:hAnsi="Arial" w:cs="Arial"/>
          <w:sz w:val="24"/>
          <w:szCs w:val="24"/>
        </w:rPr>
        <w:t>Allocation + Pareto Optimal</w:t>
      </w:r>
    </w:p>
    <w:p w14:paraId="463E2611" w14:textId="6795918A" w:rsidR="00620B0A" w:rsidRDefault="00620B0A" w:rsidP="00D46AB5">
      <w:pPr>
        <w:spacing w:after="60" w:line="240" w:lineRule="auto"/>
        <w:ind w:left="2160" w:right="9"/>
        <w:jc w:val="both"/>
        <w:rPr>
          <w:rFonts w:ascii="Arial" w:hAnsi="Arial" w:cs="Arial"/>
          <w:sz w:val="24"/>
          <w:szCs w:val="24"/>
        </w:rPr>
      </w:pPr>
      <w:r>
        <w:rPr>
          <w:rFonts w:ascii="Arial" w:hAnsi="Arial" w:cs="Arial"/>
          <w:sz w:val="24"/>
          <w:szCs w:val="24"/>
        </w:rPr>
        <w:t xml:space="preserve">Hence the Invisible Hand by founding moral philosopher </w:t>
      </w:r>
      <w:r w:rsidRPr="00620B0A">
        <w:rPr>
          <w:rFonts w:ascii="Arial" w:hAnsi="Arial" w:cs="Arial"/>
          <w:b/>
          <w:bCs/>
          <w:sz w:val="24"/>
          <w:szCs w:val="24"/>
        </w:rPr>
        <w:t>Adam Smith</w:t>
      </w:r>
    </w:p>
    <w:p w14:paraId="608F9E7F" w14:textId="77777777" w:rsidR="00620B0A" w:rsidRDefault="00620B0A" w:rsidP="00D46AB5">
      <w:pPr>
        <w:spacing w:after="60" w:line="240" w:lineRule="auto"/>
        <w:ind w:left="2160" w:right="9"/>
        <w:jc w:val="both"/>
        <w:rPr>
          <w:rFonts w:ascii="Arial" w:hAnsi="Arial" w:cs="Arial"/>
          <w:sz w:val="24"/>
          <w:szCs w:val="24"/>
        </w:rPr>
      </w:pPr>
    </w:p>
    <w:p w14:paraId="0771082C" w14:textId="77777777" w:rsidR="00D46AB5" w:rsidRDefault="00D46AB5" w:rsidP="00D46AB5">
      <w:pPr>
        <w:spacing w:after="60" w:line="240" w:lineRule="auto"/>
        <w:ind w:left="2160" w:right="9"/>
        <w:jc w:val="both"/>
        <w:rPr>
          <w:rFonts w:ascii="Arial" w:hAnsi="Arial" w:cs="Arial"/>
          <w:sz w:val="24"/>
          <w:szCs w:val="24"/>
        </w:rPr>
      </w:pPr>
    </w:p>
    <w:p w14:paraId="7189AB8E" w14:textId="77777777" w:rsidR="00187308" w:rsidRDefault="00067742" w:rsidP="00D46AB5">
      <w:pPr>
        <w:spacing w:after="0" w:line="240" w:lineRule="auto"/>
        <w:ind w:left="-360" w:right="-441"/>
        <w:jc w:val="right"/>
        <w:rPr>
          <w:rFonts w:ascii="Arial" w:hAnsi="Arial" w:cs="Arial"/>
          <w:sz w:val="20"/>
          <w:szCs w:val="20"/>
        </w:rPr>
        <w:sectPr w:rsidR="00187308" w:rsidSect="00D46AB5">
          <w:pgSz w:w="11907" w:h="16840" w:code="9"/>
          <w:pgMar w:top="936" w:right="1138" w:bottom="864" w:left="1138" w:header="706" w:footer="706" w:gutter="0"/>
          <w:cols w:space="708"/>
          <w:docGrid w:linePitch="360"/>
        </w:sectPr>
      </w:pPr>
      <w:r w:rsidRPr="00155037">
        <w:rPr>
          <w:rFonts w:ascii="Arial" w:hAnsi="Arial" w:cs="Arial"/>
          <w:sz w:val="20"/>
          <w:szCs w:val="20"/>
        </w:rPr>
        <w:t xml:space="preserve">Price is never stable. Consumers &amp; suppliers are always buying or selling at DIVERSE prices. How do Economists account for entities, subjects or participants who buy or sell at different prices. At any given TIME the supply or demand curve shows total volume of suppliers wanting to supply or buyers wanting to buy- </w:t>
      </w:r>
      <w:r w:rsidRPr="00155037">
        <w:rPr>
          <w:rFonts w:ascii="Arial" w:hAnsi="Arial" w:cs="Arial"/>
          <w:i/>
          <w:iCs/>
          <w:sz w:val="20"/>
          <w:szCs w:val="20"/>
        </w:rPr>
        <w:t xml:space="preserve">but at that very given </w:t>
      </w:r>
      <w:r w:rsidRPr="00155037">
        <w:rPr>
          <w:rFonts w:ascii="Arial" w:hAnsi="Arial" w:cs="Arial"/>
          <w:b/>
          <w:bCs/>
          <w:i/>
          <w:iCs/>
          <w:sz w:val="20"/>
          <w:szCs w:val="20"/>
        </w:rPr>
        <w:t>time</w:t>
      </w:r>
      <w:r w:rsidRPr="00155037">
        <w:rPr>
          <w:rFonts w:ascii="Arial" w:hAnsi="Arial" w:cs="Arial"/>
          <w:sz w:val="20"/>
          <w:szCs w:val="20"/>
        </w:rPr>
        <w:t>, suppliers &amp; buyers are engaging at different prices.</w:t>
      </w:r>
      <w:r>
        <w:rPr>
          <w:rFonts w:ascii="Arial" w:hAnsi="Arial" w:cs="Arial"/>
          <w:sz w:val="20"/>
          <w:szCs w:val="20"/>
        </w:rPr>
        <w:t xml:space="preserve"> Answered.</w:t>
      </w:r>
    </w:p>
    <w:p w14:paraId="6E74F3C0" w14:textId="4EF59374" w:rsidR="00155037" w:rsidRPr="006373FD" w:rsidRDefault="00155037" w:rsidP="00155037">
      <w:pPr>
        <w:pStyle w:val="Heading2"/>
        <w:numPr>
          <w:ilvl w:val="1"/>
          <w:numId w:val="1"/>
        </w:numPr>
        <w:spacing w:before="120"/>
        <w:ind w:left="788" w:hanging="431"/>
        <w:rPr>
          <w:rFonts w:ascii="Arial" w:hAnsi="Arial" w:cs="Arial"/>
          <w:color w:val="auto"/>
          <w:sz w:val="24"/>
          <w:szCs w:val="24"/>
        </w:rPr>
      </w:pPr>
      <w:r>
        <w:rPr>
          <w:rFonts w:ascii="Arial" w:hAnsi="Arial" w:cs="Arial"/>
          <w:color w:val="auto"/>
          <w:sz w:val="24"/>
          <w:szCs w:val="24"/>
        </w:rPr>
        <w:lastRenderedPageBreak/>
        <w:t>Elasticities</w:t>
      </w:r>
    </w:p>
    <w:p w14:paraId="09F101F5" w14:textId="2555BC79" w:rsidR="00155037" w:rsidRPr="002B5D5B" w:rsidRDefault="00025AE1" w:rsidP="00155037">
      <w:pPr>
        <w:pStyle w:val="Heading3"/>
        <w:numPr>
          <w:ilvl w:val="2"/>
          <w:numId w:val="1"/>
        </w:numPr>
        <w:spacing w:before="120"/>
        <w:ind w:left="1225" w:hanging="505"/>
        <w:rPr>
          <w:rFonts w:ascii="Arial" w:hAnsi="Arial" w:cs="Arial"/>
          <w:color w:val="auto"/>
        </w:rPr>
      </w:pPr>
      <w:r>
        <w:rPr>
          <w:rFonts w:ascii="Arial" w:hAnsi="Arial" w:cs="Arial"/>
          <w:color w:val="auto"/>
        </w:rPr>
        <w:t xml:space="preserve">Price </w:t>
      </w:r>
      <w:r w:rsidR="00155037">
        <w:rPr>
          <w:rFonts w:ascii="Arial" w:hAnsi="Arial" w:cs="Arial"/>
          <w:color w:val="auto"/>
        </w:rPr>
        <w:t>Elasticit</w:t>
      </w:r>
      <w:r>
        <w:rPr>
          <w:rFonts w:ascii="Arial" w:hAnsi="Arial" w:cs="Arial"/>
          <w:color w:val="auto"/>
        </w:rPr>
        <w:t>y</w:t>
      </w:r>
      <w:r w:rsidR="00155037">
        <w:rPr>
          <w:rFonts w:ascii="Arial" w:hAnsi="Arial" w:cs="Arial"/>
          <w:color w:val="auto"/>
        </w:rPr>
        <w:t xml:space="preserve"> of Demand</w:t>
      </w:r>
    </w:p>
    <w:p w14:paraId="7DE4D6C3" w14:textId="1A32722F" w:rsidR="00155037" w:rsidRDefault="00155037" w:rsidP="00155037">
      <w:pPr>
        <w:spacing w:after="60" w:line="240" w:lineRule="auto"/>
        <w:ind w:left="2160" w:right="9"/>
        <w:jc w:val="both"/>
        <w:rPr>
          <w:rFonts w:ascii="Arial" w:hAnsi="Arial" w:cs="Arial"/>
          <w:sz w:val="24"/>
          <w:szCs w:val="24"/>
        </w:rPr>
      </w:pPr>
      <w:r>
        <w:rPr>
          <w:rFonts w:ascii="Arial" w:hAnsi="Arial" w:cs="Arial"/>
          <w:sz w:val="24"/>
          <w:szCs w:val="24"/>
        </w:rPr>
        <w:t xml:space="preserve">The extent to which </w:t>
      </w:r>
      <w:r w:rsidR="00E34E57">
        <w:rPr>
          <w:rFonts w:ascii="Arial" w:hAnsi="Arial" w:cs="Arial"/>
          <w:sz w:val="24"/>
          <w:szCs w:val="24"/>
        </w:rPr>
        <w:t xml:space="preserve">DEMAND </w:t>
      </w:r>
      <w:r>
        <w:rPr>
          <w:rFonts w:ascii="Arial" w:hAnsi="Arial" w:cs="Arial"/>
          <w:sz w:val="24"/>
          <w:szCs w:val="24"/>
        </w:rPr>
        <w:t xml:space="preserve">will decline given a price increase </w:t>
      </w:r>
      <w:r w:rsidRPr="00155037">
        <w:rPr>
          <w:rFonts w:ascii="Arial" w:hAnsi="Arial" w:cs="Arial"/>
          <w:b/>
          <w:bCs/>
          <w:sz w:val="24"/>
          <w:szCs w:val="24"/>
        </w:rPr>
        <w:t>is demand elasticity</w:t>
      </w:r>
      <w:r>
        <w:rPr>
          <w:rFonts w:ascii="Arial" w:hAnsi="Arial" w:cs="Arial"/>
          <w:sz w:val="24"/>
          <w:szCs w:val="24"/>
        </w:rPr>
        <w:t>.</w:t>
      </w:r>
    </w:p>
    <w:p w14:paraId="31380389" w14:textId="43055187" w:rsidR="00155037" w:rsidRDefault="00155037" w:rsidP="00155037">
      <w:pPr>
        <w:spacing w:after="60" w:line="240" w:lineRule="auto"/>
        <w:ind w:left="2160" w:right="9"/>
        <w:jc w:val="both"/>
        <w:rPr>
          <w:rFonts w:ascii="Arial" w:hAnsi="Arial" w:cs="Arial"/>
          <w:sz w:val="24"/>
          <w:szCs w:val="24"/>
        </w:rPr>
      </w:pPr>
      <w:r>
        <w:rPr>
          <w:rFonts w:ascii="Arial" w:hAnsi="Arial" w:cs="Arial"/>
          <w:sz w:val="24"/>
          <w:szCs w:val="24"/>
        </w:rPr>
        <w:t>Elasticity measures the sensibility of one variable to another</w:t>
      </w:r>
    </w:p>
    <w:p w14:paraId="465C6748" w14:textId="4C39189E" w:rsidR="00D0460B" w:rsidRDefault="00D0460B" w:rsidP="00D0460B">
      <w:pPr>
        <w:spacing w:after="60" w:line="240" w:lineRule="auto"/>
        <w:ind w:left="2160" w:right="9"/>
        <w:jc w:val="both"/>
        <w:rPr>
          <w:rFonts w:ascii="Arial" w:hAnsi="Arial" w:cs="Arial"/>
          <w:sz w:val="24"/>
          <w:szCs w:val="24"/>
        </w:rPr>
      </w:pPr>
      <w:r>
        <w:rPr>
          <w:rFonts w:ascii="Arial" w:hAnsi="Arial" w:cs="Arial"/>
          <w:sz w:val="24"/>
          <w:szCs w:val="24"/>
        </w:rPr>
        <w:t xml:space="preserve">% </w:t>
      </w:r>
      <w:r w:rsidR="00E34E57">
        <w:rPr>
          <w:rFonts w:ascii="Arial" w:hAnsi="Arial" w:cs="Arial"/>
          <w:sz w:val="24"/>
          <w:szCs w:val="24"/>
        </w:rPr>
        <w:t>Demand Elasticity</w:t>
      </w:r>
      <w:r>
        <w:rPr>
          <w:rFonts w:ascii="Arial" w:hAnsi="Arial" w:cs="Arial"/>
          <w:sz w:val="24"/>
          <w:szCs w:val="24"/>
        </w:rPr>
        <w:t>=</w:t>
      </w:r>
      <w:r>
        <w:rPr>
          <w:rFonts w:ascii="Arial" w:hAnsi="Arial" w:cs="Arial"/>
          <w:sz w:val="24"/>
          <w:szCs w:val="24"/>
        </w:rPr>
        <w:tab/>
      </w:r>
      <w:r w:rsidRPr="0051700A">
        <w:rPr>
          <w:rFonts w:ascii="Arial" w:hAnsi="Arial" w:cs="Arial"/>
          <w:b/>
          <w:bCs/>
          <w:i/>
          <w:iCs/>
          <w:sz w:val="24"/>
          <w:szCs w:val="24"/>
          <w:u w:val="single"/>
        </w:rPr>
        <w:t>Demand</w:t>
      </w:r>
      <w:r>
        <w:rPr>
          <w:rFonts w:ascii="Arial" w:hAnsi="Arial" w:cs="Arial"/>
          <w:sz w:val="24"/>
          <w:szCs w:val="24"/>
        </w:rPr>
        <w:t xml:space="preserve"> change /</w:t>
      </w:r>
      <w:r w:rsidRPr="0051700A">
        <w:rPr>
          <w:rFonts w:ascii="Arial" w:hAnsi="Arial" w:cs="Arial"/>
          <w:b/>
          <w:bCs/>
          <w:i/>
          <w:iCs/>
          <w:sz w:val="24"/>
          <w:szCs w:val="24"/>
          <w:u w:val="single"/>
        </w:rPr>
        <w:t>Price</w:t>
      </w:r>
      <w:r>
        <w:rPr>
          <w:rFonts w:ascii="Arial" w:hAnsi="Arial" w:cs="Arial"/>
          <w:sz w:val="24"/>
          <w:szCs w:val="24"/>
        </w:rPr>
        <w:t xml:space="preserve"> change</w:t>
      </w:r>
    </w:p>
    <w:p w14:paraId="689BCDA2" w14:textId="2D55FD20" w:rsidR="00155037" w:rsidRDefault="00155037" w:rsidP="00155037">
      <w:pPr>
        <w:spacing w:after="60" w:line="240" w:lineRule="auto"/>
        <w:ind w:left="2160" w:right="9"/>
        <w:jc w:val="both"/>
        <w:rPr>
          <w:rFonts w:ascii="Arial" w:hAnsi="Arial" w:cs="Arial"/>
          <w:sz w:val="24"/>
          <w:szCs w:val="24"/>
        </w:rPr>
      </w:pPr>
      <w:r>
        <w:rPr>
          <w:rFonts w:ascii="Arial" w:hAnsi="Arial" w:cs="Arial"/>
          <w:sz w:val="24"/>
          <w:szCs w:val="24"/>
        </w:rPr>
        <w:t>&gt;</w:t>
      </w:r>
      <w:r w:rsidRPr="00155037">
        <w:rPr>
          <w:rFonts w:ascii="Arial" w:hAnsi="Arial" w:cs="Arial"/>
          <w:sz w:val="24"/>
          <w:szCs w:val="24"/>
        </w:rPr>
        <w:t xml:space="preserve">1 demand elasticity is ‘Price </w:t>
      </w:r>
      <w:r w:rsidRPr="00D0460B">
        <w:rPr>
          <w:rFonts w:ascii="Arial" w:hAnsi="Arial" w:cs="Arial"/>
          <w:sz w:val="24"/>
          <w:szCs w:val="24"/>
        </w:rPr>
        <w:t>Inelastic’</w:t>
      </w:r>
      <w:r w:rsidR="00067742">
        <w:rPr>
          <w:rFonts w:ascii="Arial" w:hAnsi="Arial" w:cs="Arial"/>
          <w:sz w:val="24"/>
          <w:szCs w:val="24"/>
        </w:rPr>
        <w:tab/>
      </w:r>
      <w:r w:rsidR="00067742">
        <w:rPr>
          <w:rFonts w:ascii="Arial" w:hAnsi="Arial" w:cs="Arial"/>
          <w:sz w:val="24"/>
          <w:szCs w:val="24"/>
        </w:rPr>
        <w:tab/>
      </w:r>
      <w:r w:rsidR="00067742">
        <w:rPr>
          <w:rFonts w:ascii="Arial" w:hAnsi="Arial" w:cs="Arial"/>
          <w:sz w:val="24"/>
          <w:szCs w:val="24"/>
          <w:lang w:val="en-US"/>
        </w:rPr>
        <w:t>|</w:t>
      </w:r>
      <w:r w:rsidR="00067742">
        <w:rPr>
          <w:rFonts w:ascii="Arial" w:hAnsi="Arial" w:cs="Arial"/>
          <w:sz w:val="24"/>
          <w:szCs w:val="24"/>
          <w:lang w:val="en-US"/>
        </w:rPr>
        <w:tab/>
      </w:r>
      <w:r>
        <w:rPr>
          <w:rFonts w:ascii="Arial" w:hAnsi="Arial" w:cs="Arial"/>
          <w:sz w:val="24"/>
          <w:szCs w:val="24"/>
        </w:rPr>
        <w:t xml:space="preserve">&lt;1 is ‘Price </w:t>
      </w:r>
      <w:r w:rsidRPr="00D0460B">
        <w:rPr>
          <w:rFonts w:ascii="Arial" w:hAnsi="Arial" w:cs="Arial"/>
          <w:sz w:val="24"/>
          <w:szCs w:val="24"/>
        </w:rPr>
        <w:t>Elastic’</w:t>
      </w:r>
    </w:p>
    <w:p w14:paraId="444E216A" w14:textId="77777777" w:rsidR="00D0460B" w:rsidRDefault="00D0460B" w:rsidP="00155037">
      <w:pPr>
        <w:spacing w:after="60" w:line="240" w:lineRule="auto"/>
        <w:ind w:left="2160" w:right="9"/>
        <w:jc w:val="both"/>
        <w:rPr>
          <w:rFonts w:ascii="Arial" w:hAnsi="Arial" w:cs="Arial"/>
          <w:sz w:val="24"/>
          <w:szCs w:val="24"/>
        </w:rPr>
      </w:pPr>
    </w:p>
    <w:p w14:paraId="77FEEC11" w14:textId="61F30D32" w:rsidR="00155037" w:rsidRDefault="00067742" w:rsidP="00155037">
      <w:pPr>
        <w:spacing w:after="60" w:line="240" w:lineRule="auto"/>
        <w:ind w:left="2160" w:right="9"/>
        <w:jc w:val="both"/>
        <w:rPr>
          <w:rFonts w:ascii="Arial" w:hAnsi="Arial" w:cs="Arial"/>
          <w:sz w:val="24"/>
          <w:szCs w:val="24"/>
        </w:rPr>
      </w:pPr>
      <w:r>
        <w:rPr>
          <w:rFonts w:ascii="Arial" w:hAnsi="Arial" w:cs="Arial"/>
          <w:sz w:val="24"/>
          <w:szCs w:val="24"/>
        </w:rPr>
        <w:t>Written in a</w:t>
      </w:r>
      <w:r w:rsidR="00155037">
        <w:rPr>
          <w:rFonts w:ascii="Arial" w:hAnsi="Arial" w:cs="Arial"/>
          <w:sz w:val="24"/>
          <w:szCs w:val="24"/>
        </w:rPr>
        <w:t>bsolute form</w:t>
      </w:r>
      <w:r>
        <w:rPr>
          <w:rFonts w:ascii="Arial" w:hAnsi="Arial" w:cs="Arial"/>
          <w:sz w:val="24"/>
          <w:szCs w:val="24"/>
        </w:rPr>
        <w:t xml:space="preserve"> though result will always be Negative</w:t>
      </w:r>
    </w:p>
    <w:p w14:paraId="2353BBA2" w14:textId="77777777" w:rsidR="0051700A" w:rsidRDefault="0051700A" w:rsidP="00D0460B">
      <w:pPr>
        <w:spacing w:after="0" w:line="240" w:lineRule="auto"/>
        <w:ind w:left="2160" w:right="9"/>
        <w:jc w:val="both"/>
        <w:rPr>
          <w:rFonts w:ascii="Arial" w:hAnsi="Arial" w:cs="Arial"/>
          <w:sz w:val="24"/>
          <w:szCs w:val="24"/>
        </w:rPr>
      </w:pPr>
      <w:r>
        <w:rPr>
          <w:rFonts w:ascii="Arial" w:hAnsi="Arial" w:cs="Arial"/>
          <w:sz w:val="24"/>
          <w:szCs w:val="24"/>
        </w:rPr>
        <w:t xml:space="preserve">Elasticity TYPE is </w:t>
      </w:r>
      <w:r w:rsidRPr="00D0460B">
        <w:rPr>
          <w:rFonts w:ascii="Arial" w:hAnsi="Arial" w:cs="Arial"/>
          <w:sz w:val="24"/>
          <w:szCs w:val="24"/>
        </w:rPr>
        <w:t>impacted</w:t>
      </w:r>
      <w:r>
        <w:rPr>
          <w:rFonts w:ascii="Arial" w:hAnsi="Arial" w:cs="Arial"/>
          <w:sz w:val="24"/>
          <w:szCs w:val="24"/>
        </w:rPr>
        <w:t xml:space="preserve"> by the </w:t>
      </w:r>
      <w:r w:rsidRPr="00D0460B">
        <w:rPr>
          <w:rFonts w:ascii="Arial" w:hAnsi="Arial" w:cs="Arial"/>
          <w:sz w:val="24"/>
          <w:szCs w:val="24"/>
          <w:u w:val="single"/>
        </w:rPr>
        <w:t>availability</w:t>
      </w:r>
      <w:r>
        <w:rPr>
          <w:rFonts w:ascii="Arial" w:hAnsi="Arial" w:cs="Arial"/>
          <w:sz w:val="24"/>
          <w:szCs w:val="24"/>
        </w:rPr>
        <w:t xml:space="preserve"> of Substitute goods</w:t>
      </w:r>
    </w:p>
    <w:p w14:paraId="47966A49" w14:textId="591D3BC5" w:rsidR="0051700A" w:rsidRDefault="0051700A" w:rsidP="0051700A">
      <w:pPr>
        <w:spacing w:after="60" w:line="240" w:lineRule="auto"/>
        <w:ind w:left="2880" w:right="9"/>
        <w:jc w:val="both"/>
        <w:rPr>
          <w:rFonts w:ascii="Arial" w:hAnsi="Arial" w:cs="Arial"/>
          <w:sz w:val="24"/>
          <w:szCs w:val="24"/>
        </w:rPr>
      </w:pPr>
      <w:r>
        <w:rPr>
          <w:rFonts w:ascii="Arial" w:hAnsi="Arial" w:cs="Arial"/>
          <w:sz w:val="24"/>
          <w:szCs w:val="24"/>
        </w:rPr>
        <w:t xml:space="preserve">Organic to Inorganic Milk </w:t>
      </w:r>
      <w:r w:rsidRPr="0051700A">
        <w:rPr>
          <w:rFonts w:ascii="Arial" w:hAnsi="Arial" w:cs="Arial"/>
          <w:b/>
          <w:bCs/>
          <w:sz w:val="24"/>
          <w:szCs w:val="24"/>
        </w:rPr>
        <w:t>vs.</w:t>
      </w:r>
      <w:r>
        <w:rPr>
          <w:rFonts w:ascii="Arial" w:hAnsi="Arial" w:cs="Arial"/>
          <w:sz w:val="24"/>
          <w:szCs w:val="24"/>
        </w:rPr>
        <w:t xml:space="preserve"> </w:t>
      </w:r>
      <w:r w:rsidRPr="0051700A">
        <w:rPr>
          <w:rFonts w:ascii="Arial" w:hAnsi="Arial" w:cs="Arial"/>
          <w:i/>
          <w:iCs/>
          <w:sz w:val="24"/>
          <w:szCs w:val="24"/>
        </w:rPr>
        <w:t>Irreplaceable</w:t>
      </w:r>
      <w:r>
        <w:rPr>
          <w:rFonts w:ascii="Arial" w:hAnsi="Arial" w:cs="Arial"/>
          <w:sz w:val="24"/>
          <w:szCs w:val="24"/>
        </w:rPr>
        <w:t xml:space="preserve"> Fuels</w:t>
      </w:r>
    </w:p>
    <w:p w14:paraId="07E1F0A6" w14:textId="1E06EA79" w:rsidR="00067742" w:rsidRDefault="00D0460B" w:rsidP="00155037">
      <w:pPr>
        <w:spacing w:after="60" w:line="240" w:lineRule="auto"/>
        <w:ind w:left="2160" w:right="9"/>
        <w:jc w:val="both"/>
        <w:rPr>
          <w:rFonts w:ascii="Arial" w:hAnsi="Arial" w:cs="Arial"/>
          <w:sz w:val="24"/>
          <w:szCs w:val="24"/>
        </w:rPr>
      </w:pPr>
      <w:r>
        <w:rPr>
          <w:rFonts w:ascii="Arial" w:hAnsi="Arial" w:cs="Arial"/>
          <w:sz w:val="24"/>
          <w:szCs w:val="24"/>
        </w:rPr>
        <w:t xml:space="preserve">Elasticity can be 0 - </w:t>
      </w:r>
      <w:r w:rsidRPr="00D0460B">
        <w:rPr>
          <w:rFonts w:ascii="Arial" w:hAnsi="Arial" w:cs="Arial"/>
          <w:sz w:val="24"/>
          <w:szCs w:val="24"/>
        </w:rPr>
        <w:t>∞</w:t>
      </w:r>
      <w:r>
        <w:rPr>
          <w:rFonts w:ascii="Arial" w:hAnsi="Arial" w:cs="Arial"/>
          <w:sz w:val="24"/>
          <w:szCs w:val="24"/>
        </w:rPr>
        <w:t>. Closer to Zero or explain Higher to Infinity.</w:t>
      </w:r>
    </w:p>
    <w:p w14:paraId="78782851" w14:textId="77777777" w:rsidR="00D0460B" w:rsidRDefault="00D0460B" w:rsidP="00D0460B">
      <w:pPr>
        <w:spacing w:after="0" w:line="240" w:lineRule="auto"/>
        <w:ind w:left="2160" w:right="9"/>
        <w:jc w:val="both"/>
        <w:rPr>
          <w:rFonts w:ascii="Arial" w:hAnsi="Arial" w:cs="Arial"/>
          <w:sz w:val="24"/>
          <w:szCs w:val="24"/>
        </w:rPr>
      </w:pPr>
      <w:r>
        <w:rPr>
          <w:rFonts w:ascii="Arial" w:hAnsi="Arial" w:cs="Arial"/>
          <w:sz w:val="24"/>
          <w:szCs w:val="24"/>
        </w:rPr>
        <w:t>Elasticity CHART.</w:t>
      </w:r>
    </w:p>
    <w:p w14:paraId="51547E80" w14:textId="424BFEBB" w:rsidR="00D0460B" w:rsidRPr="00D0460B" w:rsidRDefault="00D0460B" w:rsidP="00D0460B">
      <w:pPr>
        <w:spacing w:after="60" w:line="240" w:lineRule="auto"/>
        <w:ind w:left="2880" w:right="9"/>
        <w:jc w:val="both"/>
        <w:rPr>
          <w:rFonts w:ascii="Arial" w:hAnsi="Arial" w:cs="Arial"/>
        </w:rPr>
      </w:pPr>
      <w:r w:rsidRPr="00D0460B">
        <w:rPr>
          <w:rFonts w:ascii="Arial" w:hAnsi="Arial" w:cs="Arial"/>
        </w:rPr>
        <w:t>Vertical inelastic, horizontal elastic (any price change eliminates ENTIRE demand to 0.)</w:t>
      </w:r>
    </w:p>
    <w:p w14:paraId="44089507" w14:textId="77777777" w:rsidR="00025AE1" w:rsidRDefault="00025AE1" w:rsidP="00155037">
      <w:pPr>
        <w:spacing w:after="60" w:line="240" w:lineRule="auto"/>
        <w:ind w:left="2160" w:right="9"/>
        <w:jc w:val="both"/>
        <w:rPr>
          <w:rFonts w:ascii="Arial" w:hAnsi="Arial" w:cs="Arial"/>
          <w:sz w:val="24"/>
          <w:szCs w:val="24"/>
        </w:rPr>
      </w:pPr>
    </w:p>
    <w:p w14:paraId="6A2F961A" w14:textId="3D47C8F5" w:rsidR="00025AE1" w:rsidRDefault="00025AE1" w:rsidP="00155037">
      <w:pPr>
        <w:spacing w:after="60" w:line="240" w:lineRule="auto"/>
        <w:ind w:left="2160" w:right="9"/>
        <w:jc w:val="both"/>
        <w:rPr>
          <w:rFonts w:ascii="Arial" w:hAnsi="Arial" w:cs="Arial"/>
          <w:sz w:val="24"/>
          <w:szCs w:val="24"/>
        </w:rPr>
      </w:pPr>
      <w:r>
        <w:rPr>
          <w:rFonts w:ascii="Arial" w:hAnsi="Arial" w:cs="Arial"/>
          <w:sz w:val="24"/>
          <w:szCs w:val="24"/>
        </w:rPr>
        <w:t>Income Elasticity=</w:t>
      </w:r>
      <w:r w:rsidRPr="00025AE1">
        <w:rPr>
          <w:rFonts w:ascii="Arial" w:hAnsi="Arial" w:cs="Arial"/>
          <w:sz w:val="24"/>
          <w:szCs w:val="24"/>
        </w:rPr>
        <w:t xml:space="preserve"> </w:t>
      </w:r>
      <w:r>
        <w:rPr>
          <w:rFonts w:ascii="Arial" w:hAnsi="Arial" w:cs="Arial"/>
          <w:sz w:val="24"/>
          <w:szCs w:val="24"/>
        </w:rPr>
        <w:tab/>
      </w:r>
      <w:r>
        <w:rPr>
          <w:rFonts w:ascii="Arial" w:hAnsi="Arial" w:cs="Arial"/>
          <w:b/>
          <w:bCs/>
          <w:i/>
          <w:iCs/>
          <w:sz w:val="24"/>
          <w:szCs w:val="24"/>
          <w:u w:val="single"/>
        </w:rPr>
        <w:t>Income</w:t>
      </w:r>
      <w:r>
        <w:rPr>
          <w:rFonts w:ascii="Arial" w:hAnsi="Arial" w:cs="Arial"/>
          <w:sz w:val="24"/>
          <w:szCs w:val="24"/>
        </w:rPr>
        <w:t xml:space="preserve"> change /p</w:t>
      </w:r>
      <w:r w:rsidRPr="00025AE1">
        <w:rPr>
          <w:rFonts w:ascii="Arial" w:hAnsi="Arial" w:cs="Arial"/>
          <w:sz w:val="24"/>
          <w:szCs w:val="24"/>
        </w:rPr>
        <w:t>rice</w:t>
      </w:r>
      <w:r>
        <w:rPr>
          <w:rFonts w:ascii="Arial" w:hAnsi="Arial" w:cs="Arial"/>
          <w:sz w:val="24"/>
          <w:szCs w:val="24"/>
        </w:rPr>
        <w:t xml:space="preserve"> change</w:t>
      </w:r>
    </w:p>
    <w:p w14:paraId="146F99E8" w14:textId="186CFA1E" w:rsidR="00691565" w:rsidRPr="00691565" w:rsidRDefault="00691565" w:rsidP="00691565">
      <w:pPr>
        <w:tabs>
          <w:tab w:val="right" w:pos="9630"/>
        </w:tabs>
        <w:spacing w:after="0" w:line="240" w:lineRule="auto"/>
        <w:ind w:left="2880" w:right="9"/>
        <w:jc w:val="both"/>
        <w:rPr>
          <w:rFonts w:ascii="Arial" w:hAnsi="Arial" w:cs="Arial"/>
        </w:rPr>
      </w:pPr>
      <w:r w:rsidRPr="00691565">
        <w:rPr>
          <w:rFonts w:ascii="Arial" w:hAnsi="Arial" w:cs="Arial"/>
          <w:b/>
          <w:bCs/>
          <w:i/>
          <w:iCs/>
        </w:rPr>
        <w:t>Normal</w:t>
      </w:r>
      <w:r w:rsidRPr="00691565">
        <w:rPr>
          <w:rFonts w:ascii="Arial" w:hAnsi="Arial" w:cs="Arial"/>
        </w:rPr>
        <w:t xml:space="preserve"> Goods- Positive income elasticity</w:t>
      </w:r>
      <w:r>
        <w:rPr>
          <w:rFonts w:ascii="Arial" w:hAnsi="Arial" w:cs="Arial"/>
        </w:rPr>
        <w:t>.</w:t>
      </w:r>
      <w:r w:rsidRPr="00691565">
        <w:t xml:space="preserve"> </w:t>
      </w:r>
      <w:r w:rsidRPr="00691565">
        <w:rPr>
          <w:rFonts w:ascii="Arial" w:hAnsi="Arial" w:cs="Arial"/>
        </w:rPr>
        <w:t>Consumed more in</w:t>
      </w:r>
      <w:r>
        <w:rPr>
          <w:rFonts w:ascii="Arial" w:hAnsi="Arial" w:cs="Arial"/>
        </w:rPr>
        <w:t xml:space="preserve"> </w:t>
      </w:r>
      <w:r>
        <w:rPr>
          <w:rFonts w:ascii="Arial" w:hAnsi="Arial" w:cs="Arial"/>
        </w:rPr>
        <w:tab/>
      </w:r>
      <w:r w:rsidRPr="00691565">
        <w:rPr>
          <w:rFonts w:ascii="Arial" w:hAnsi="Arial" w:cs="Arial"/>
        </w:rPr>
        <w:t>absolution when income↑</w:t>
      </w:r>
    </w:p>
    <w:p w14:paraId="18700D95" w14:textId="77777777" w:rsidR="00691565" w:rsidRPr="00691565" w:rsidRDefault="00691565" w:rsidP="00691565">
      <w:pPr>
        <w:spacing w:after="0" w:line="240" w:lineRule="auto"/>
        <w:ind w:left="2880" w:right="9"/>
        <w:jc w:val="both"/>
        <w:rPr>
          <w:rFonts w:ascii="Arial" w:hAnsi="Arial" w:cs="Arial"/>
        </w:rPr>
      </w:pPr>
      <w:r w:rsidRPr="00691565">
        <w:rPr>
          <w:rFonts w:ascii="Arial" w:hAnsi="Arial" w:cs="Arial"/>
          <w:b/>
          <w:bCs/>
          <w:i/>
          <w:iCs/>
        </w:rPr>
        <w:t>Necessary</w:t>
      </w:r>
      <w:r w:rsidRPr="00691565">
        <w:rPr>
          <w:rFonts w:ascii="Arial" w:hAnsi="Arial" w:cs="Arial"/>
        </w:rPr>
        <w:t xml:space="preserve"> Goods- Smally positive income elasticity</w:t>
      </w:r>
    </w:p>
    <w:p w14:paraId="1DC5DEBA" w14:textId="77777777" w:rsidR="00691565" w:rsidRPr="00691565" w:rsidRDefault="00691565" w:rsidP="00691565">
      <w:pPr>
        <w:spacing w:after="0" w:line="240" w:lineRule="auto"/>
        <w:ind w:left="2880" w:right="9"/>
        <w:jc w:val="both"/>
        <w:rPr>
          <w:rFonts w:ascii="Arial" w:hAnsi="Arial" w:cs="Arial"/>
        </w:rPr>
      </w:pPr>
      <w:r w:rsidRPr="00691565">
        <w:rPr>
          <w:rFonts w:ascii="Arial" w:hAnsi="Arial" w:cs="Arial"/>
          <w:b/>
          <w:bCs/>
          <w:i/>
          <w:iCs/>
        </w:rPr>
        <w:t>Luxury</w:t>
      </w:r>
      <w:r w:rsidRPr="00691565">
        <w:rPr>
          <w:rFonts w:ascii="Arial" w:hAnsi="Arial" w:cs="Arial"/>
        </w:rPr>
        <w:t xml:space="preserve"> Goods- Relatively large positive income elasticity</w:t>
      </w:r>
    </w:p>
    <w:p w14:paraId="4AFE57FE" w14:textId="77777777" w:rsidR="00691565" w:rsidRPr="00691565" w:rsidRDefault="00691565" w:rsidP="00691565">
      <w:pPr>
        <w:spacing w:line="240" w:lineRule="auto"/>
        <w:ind w:left="2880" w:right="9"/>
        <w:jc w:val="both"/>
        <w:rPr>
          <w:rFonts w:ascii="Arial" w:hAnsi="Arial" w:cs="Arial"/>
        </w:rPr>
      </w:pPr>
      <w:r w:rsidRPr="00691565">
        <w:rPr>
          <w:rFonts w:ascii="Arial" w:hAnsi="Arial" w:cs="Arial"/>
          <w:b/>
          <w:bCs/>
          <w:i/>
          <w:iCs/>
        </w:rPr>
        <w:t>Inferior</w:t>
      </w:r>
      <w:r w:rsidRPr="00691565">
        <w:rPr>
          <w:rFonts w:ascii="Arial" w:hAnsi="Arial" w:cs="Arial"/>
        </w:rPr>
        <w:t xml:space="preserve"> Goods- Negative income elasticity</w:t>
      </w:r>
    </w:p>
    <w:p w14:paraId="4B9E6DBE" w14:textId="56DA54CB" w:rsidR="00E34E57" w:rsidRPr="00E34E57" w:rsidRDefault="00025AE1" w:rsidP="00E34E57">
      <w:pPr>
        <w:spacing w:after="0" w:line="240" w:lineRule="auto"/>
        <w:ind w:left="2160" w:right="-801"/>
        <w:jc w:val="both"/>
        <w:rPr>
          <w:rFonts w:ascii="Arial" w:hAnsi="Arial" w:cs="Arial"/>
          <w:spacing w:val="-6"/>
          <w:sz w:val="24"/>
          <w:szCs w:val="24"/>
        </w:rPr>
      </w:pPr>
      <w:r w:rsidRPr="00E34E57">
        <w:rPr>
          <w:rFonts w:ascii="Arial" w:hAnsi="Arial" w:cs="Arial"/>
          <w:spacing w:val="-6"/>
          <w:sz w:val="24"/>
          <w:szCs w:val="24"/>
        </w:rPr>
        <w:t xml:space="preserve">Cross-Price elasticity of demand= </w:t>
      </w:r>
      <w:r w:rsidRPr="00E34E57">
        <w:rPr>
          <w:rFonts w:ascii="Arial" w:hAnsi="Arial" w:cs="Arial"/>
          <w:spacing w:val="-6"/>
          <w:sz w:val="24"/>
          <w:szCs w:val="24"/>
        </w:rPr>
        <w:tab/>
      </w:r>
      <w:r w:rsidR="00691565" w:rsidRPr="00E34E57">
        <w:rPr>
          <w:rFonts w:ascii="Arial" w:hAnsi="Arial" w:cs="Arial"/>
          <w:spacing w:val="-6"/>
          <w:sz w:val="24"/>
          <w:szCs w:val="24"/>
          <w:u w:val="single"/>
        </w:rPr>
        <w:t>Substitute</w:t>
      </w:r>
      <w:r w:rsidR="00E34E57" w:rsidRPr="00E34E57">
        <w:rPr>
          <w:rFonts w:ascii="Arial" w:hAnsi="Arial" w:cs="Arial"/>
          <w:spacing w:val="-6"/>
          <w:sz w:val="24"/>
          <w:szCs w:val="24"/>
        </w:rPr>
        <w:t xml:space="preserve"> OR </w:t>
      </w:r>
      <w:r w:rsidR="00691565" w:rsidRPr="00E34E57">
        <w:rPr>
          <w:rFonts w:ascii="Arial" w:hAnsi="Arial" w:cs="Arial"/>
          <w:spacing w:val="-6"/>
          <w:sz w:val="24"/>
          <w:szCs w:val="24"/>
          <w:u w:val="single"/>
        </w:rPr>
        <w:t>Complementary</w:t>
      </w:r>
      <w:r w:rsidR="00691565" w:rsidRPr="00E34E57">
        <w:rPr>
          <w:rFonts w:ascii="Arial" w:hAnsi="Arial" w:cs="Arial"/>
          <w:spacing w:val="-6"/>
          <w:sz w:val="24"/>
          <w:szCs w:val="24"/>
        </w:rPr>
        <w:t xml:space="preserve"> Demand</w:t>
      </w:r>
      <w:r w:rsidRPr="00E34E57">
        <w:rPr>
          <w:rFonts w:ascii="Arial" w:hAnsi="Arial" w:cs="Arial"/>
          <w:spacing w:val="-6"/>
          <w:sz w:val="24"/>
          <w:szCs w:val="24"/>
        </w:rPr>
        <w:t xml:space="preserve"> change</w:t>
      </w:r>
    </w:p>
    <w:p w14:paraId="7E66DEBF" w14:textId="0F3EBFD0" w:rsidR="00025AE1" w:rsidRDefault="00025AE1" w:rsidP="00E34E57">
      <w:pPr>
        <w:spacing w:after="60" w:line="220" w:lineRule="exact"/>
        <w:ind w:left="2160" w:right="-446"/>
        <w:jc w:val="right"/>
        <w:rPr>
          <w:rFonts w:ascii="Arial" w:hAnsi="Arial" w:cs="Arial"/>
          <w:sz w:val="24"/>
          <w:szCs w:val="24"/>
        </w:rPr>
      </w:pPr>
      <w:r w:rsidRPr="00E34E57">
        <w:rPr>
          <w:rFonts w:ascii="Arial" w:hAnsi="Arial" w:cs="Arial"/>
          <w:sz w:val="32"/>
          <w:szCs w:val="32"/>
        </w:rPr>
        <w:t>/</w:t>
      </w:r>
      <w:r w:rsidR="00E34E57">
        <w:rPr>
          <w:rFonts w:ascii="Arial" w:hAnsi="Arial" w:cs="Arial"/>
          <w:sz w:val="24"/>
          <w:szCs w:val="24"/>
        </w:rPr>
        <w:t xml:space="preserve"> P</w:t>
      </w:r>
      <w:r w:rsidRPr="00025AE1">
        <w:rPr>
          <w:rFonts w:ascii="Arial" w:hAnsi="Arial" w:cs="Arial"/>
          <w:sz w:val="24"/>
          <w:szCs w:val="24"/>
        </w:rPr>
        <w:t>rice</w:t>
      </w:r>
      <w:r>
        <w:rPr>
          <w:rFonts w:ascii="Arial" w:hAnsi="Arial" w:cs="Arial"/>
          <w:sz w:val="24"/>
          <w:szCs w:val="24"/>
        </w:rPr>
        <w:t xml:space="preserve"> </w:t>
      </w:r>
      <w:r w:rsidR="00E34E57">
        <w:rPr>
          <w:rFonts w:ascii="Arial" w:hAnsi="Arial" w:cs="Arial"/>
          <w:sz w:val="24"/>
          <w:szCs w:val="24"/>
        </w:rPr>
        <w:t>C</w:t>
      </w:r>
      <w:r>
        <w:rPr>
          <w:rFonts w:ascii="Arial" w:hAnsi="Arial" w:cs="Arial"/>
          <w:sz w:val="24"/>
          <w:szCs w:val="24"/>
        </w:rPr>
        <w:t>hange</w:t>
      </w:r>
    </w:p>
    <w:p w14:paraId="2F9D7C38" w14:textId="77777777" w:rsidR="00067742" w:rsidRDefault="00067742" w:rsidP="00155037">
      <w:pPr>
        <w:spacing w:after="60" w:line="240" w:lineRule="auto"/>
        <w:ind w:left="2160" w:right="9"/>
        <w:jc w:val="both"/>
        <w:rPr>
          <w:rFonts w:ascii="Arial" w:hAnsi="Arial" w:cs="Arial"/>
          <w:sz w:val="24"/>
          <w:szCs w:val="24"/>
        </w:rPr>
      </w:pPr>
    </w:p>
    <w:p w14:paraId="3F375152" w14:textId="39CA75EC" w:rsidR="00025AE1" w:rsidRPr="002B5D5B" w:rsidRDefault="00025AE1" w:rsidP="00025AE1">
      <w:pPr>
        <w:pStyle w:val="Heading3"/>
        <w:numPr>
          <w:ilvl w:val="2"/>
          <w:numId w:val="1"/>
        </w:numPr>
        <w:spacing w:before="120"/>
        <w:ind w:left="1225" w:hanging="505"/>
        <w:rPr>
          <w:rFonts w:ascii="Arial" w:hAnsi="Arial" w:cs="Arial"/>
          <w:color w:val="auto"/>
        </w:rPr>
      </w:pPr>
      <w:r>
        <w:rPr>
          <w:rFonts w:ascii="Arial" w:hAnsi="Arial" w:cs="Arial"/>
          <w:color w:val="auto"/>
        </w:rPr>
        <w:t>Price Elasticity of Supply</w:t>
      </w:r>
    </w:p>
    <w:p w14:paraId="48378E61" w14:textId="46F7E2C5" w:rsidR="00025AE1" w:rsidRDefault="00E34E57" w:rsidP="00025AE1">
      <w:pPr>
        <w:spacing w:after="60" w:line="240" w:lineRule="auto"/>
        <w:ind w:left="2160" w:right="9"/>
        <w:jc w:val="both"/>
        <w:rPr>
          <w:rFonts w:ascii="Arial" w:hAnsi="Arial" w:cs="Arial"/>
          <w:sz w:val="24"/>
          <w:szCs w:val="24"/>
        </w:rPr>
      </w:pPr>
      <w:r>
        <w:rPr>
          <w:rFonts w:ascii="Arial" w:hAnsi="Arial" w:cs="Arial"/>
          <w:sz w:val="24"/>
          <w:szCs w:val="24"/>
        </w:rPr>
        <w:t>‘Price elasticity of supply measures t</w:t>
      </w:r>
      <w:r w:rsidR="00025AE1">
        <w:rPr>
          <w:rFonts w:ascii="Arial" w:hAnsi="Arial" w:cs="Arial"/>
          <w:sz w:val="24"/>
          <w:szCs w:val="24"/>
        </w:rPr>
        <w:t xml:space="preserve">he extent to which </w:t>
      </w:r>
      <w:r>
        <w:rPr>
          <w:rFonts w:ascii="Arial" w:hAnsi="Arial" w:cs="Arial"/>
          <w:sz w:val="24"/>
          <w:szCs w:val="24"/>
        </w:rPr>
        <w:t>SUPPLY</w:t>
      </w:r>
      <w:r w:rsidR="00025AE1">
        <w:rPr>
          <w:rFonts w:ascii="Arial" w:hAnsi="Arial" w:cs="Arial"/>
          <w:sz w:val="24"/>
          <w:szCs w:val="24"/>
        </w:rPr>
        <w:t xml:space="preserve"> will decline given a price increase </w:t>
      </w:r>
      <w:r w:rsidR="00025AE1" w:rsidRPr="00155037">
        <w:rPr>
          <w:rFonts w:ascii="Arial" w:hAnsi="Arial" w:cs="Arial"/>
          <w:b/>
          <w:bCs/>
          <w:sz w:val="24"/>
          <w:szCs w:val="24"/>
        </w:rPr>
        <w:t>is demand elasticity</w:t>
      </w:r>
      <w:r w:rsidR="00025AE1">
        <w:rPr>
          <w:rFonts w:ascii="Arial" w:hAnsi="Arial" w:cs="Arial"/>
          <w:sz w:val="24"/>
          <w:szCs w:val="24"/>
        </w:rPr>
        <w:t>.</w:t>
      </w:r>
    </w:p>
    <w:p w14:paraId="688B4C92" w14:textId="3E8697EF" w:rsidR="00FE1BD0" w:rsidRDefault="00FE1BD0" w:rsidP="00FE1BD0">
      <w:pPr>
        <w:spacing w:after="60" w:line="240" w:lineRule="auto"/>
        <w:ind w:left="2160" w:right="9"/>
        <w:jc w:val="both"/>
        <w:rPr>
          <w:rFonts w:ascii="Arial" w:hAnsi="Arial" w:cs="Arial"/>
          <w:sz w:val="24"/>
          <w:szCs w:val="24"/>
        </w:rPr>
      </w:pPr>
      <w:r>
        <w:rPr>
          <w:rFonts w:ascii="Arial" w:hAnsi="Arial" w:cs="Arial"/>
          <w:sz w:val="24"/>
          <w:szCs w:val="24"/>
        </w:rPr>
        <w:t>Supply Elasticity=</w:t>
      </w:r>
      <w:r w:rsidRPr="00025AE1">
        <w:rPr>
          <w:rFonts w:ascii="Arial" w:hAnsi="Arial" w:cs="Arial"/>
          <w:sz w:val="24"/>
          <w:szCs w:val="24"/>
        </w:rPr>
        <w:t xml:space="preserve"> </w:t>
      </w:r>
      <w:r>
        <w:rPr>
          <w:rFonts w:ascii="Arial" w:hAnsi="Arial" w:cs="Arial"/>
          <w:sz w:val="24"/>
          <w:szCs w:val="24"/>
        </w:rPr>
        <w:tab/>
      </w:r>
      <w:r>
        <w:rPr>
          <w:rFonts w:ascii="Arial" w:hAnsi="Arial" w:cs="Arial"/>
          <w:b/>
          <w:bCs/>
          <w:i/>
          <w:iCs/>
          <w:sz w:val="24"/>
          <w:szCs w:val="24"/>
          <w:u w:val="single"/>
        </w:rPr>
        <w:t>Supply</w:t>
      </w:r>
      <w:r w:rsidRPr="00FE1BD0">
        <w:rPr>
          <w:rFonts w:ascii="Arial" w:hAnsi="Arial" w:cs="Arial"/>
          <w:sz w:val="24"/>
          <w:szCs w:val="24"/>
        </w:rPr>
        <w:t xml:space="preserve"> volume</w:t>
      </w:r>
      <w:r>
        <w:rPr>
          <w:rFonts w:ascii="Arial" w:hAnsi="Arial" w:cs="Arial"/>
          <w:sz w:val="24"/>
          <w:szCs w:val="24"/>
        </w:rPr>
        <w:t xml:space="preserve"> change /p</w:t>
      </w:r>
      <w:r w:rsidRPr="00025AE1">
        <w:rPr>
          <w:rFonts w:ascii="Arial" w:hAnsi="Arial" w:cs="Arial"/>
          <w:sz w:val="24"/>
          <w:szCs w:val="24"/>
        </w:rPr>
        <w:t>rice</w:t>
      </w:r>
      <w:r>
        <w:rPr>
          <w:rFonts w:ascii="Arial" w:hAnsi="Arial" w:cs="Arial"/>
          <w:sz w:val="24"/>
          <w:szCs w:val="24"/>
        </w:rPr>
        <w:t xml:space="preserve"> change</w:t>
      </w:r>
    </w:p>
    <w:p w14:paraId="3B8086A7" w14:textId="6ECCC4A0" w:rsidR="00FE1BD0" w:rsidRDefault="00FE1BD0" w:rsidP="00025AE1">
      <w:pPr>
        <w:spacing w:after="60" w:line="240" w:lineRule="auto"/>
        <w:ind w:left="2160" w:right="9"/>
        <w:jc w:val="both"/>
        <w:rPr>
          <w:rFonts w:ascii="Arial" w:hAnsi="Arial" w:cs="Arial"/>
          <w:sz w:val="24"/>
          <w:szCs w:val="24"/>
        </w:rPr>
      </w:pPr>
      <w:r>
        <w:rPr>
          <w:rFonts w:ascii="Arial" w:hAnsi="Arial" w:cs="Arial"/>
          <w:sz w:val="24"/>
          <w:szCs w:val="24"/>
        </w:rPr>
        <w:t>Normally POSITIVE</w:t>
      </w:r>
    </w:p>
    <w:p w14:paraId="6ED94A80" w14:textId="77777777" w:rsidR="00FE1BD0" w:rsidRDefault="00FE1BD0" w:rsidP="00025AE1">
      <w:pPr>
        <w:spacing w:after="60" w:line="240" w:lineRule="auto"/>
        <w:ind w:left="2160" w:right="9"/>
        <w:jc w:val="both"/>
        <w:rPr>
          <w:rFonts w:ascii="Arial" w:hAnsi="Arial" w:cs="Arial"/>
          <w:sz w:val="24"/>
          <w:szCs w:val="24"/>
        </w:rPr>
      </w:pPr>
    </w:p>
    <w:p w14:paraId="663D22E5" w14:textId="77777777" w:rsidR="00FE1BD0" w:rsidRDefault="00FE1BD0" w:rsidP="00025AE1">
      <w:pPr>
        <w:spacing w:after="60" w:line="240" w:lineRule="auto"/>
        <w:ind w:left="2160" w:right="9"/>
        <w:jc w:val="both"/>
        <w:rPr>
          <w:rFonts w:ascii="Arial" w:hAnsi="Arial" w:cs="Arial"/>
          <w:sz w:val="24"/>
          <w:szCs w:val="24"/>
        </w:rPr>
      </w:pPr>
    </w:p>
    <w:p w14:paraId="5A7D5117" w14:textId="77777777" w:rsidR="00FE1BD0" w:rsidRDefault="00FE1BD0" w:rsidP="00025AE1">
      <w:pPr>
        <w:spacing w:after="60" w:line="240" w:lineRule="auto"/>
        <w:ind w:left="2160" w:right="9"/>
        <w:jc w:val="both"/>
        <w:rPr>
          <w:rFonts w:ascii="Arial" w:hAnsi="Arial" w:cs="Arial"/>
          <w:sz w:val="24"/>
          <w:szCs w:val="24"/>
        </w:rPr>
      </w:pPr>
    </w:p>
    <w:p w14:paraId="3C0033B7" w14:textId="621BCD8A" w:rsidR="00FE1BD0" w:rsidRPr="006373FD" w:rsidRDefault="00FE1BD0" w:rsidP="00FE1BD0">
      <w:pPr>
        <w:pStyle w:val="Heading2"/>
        <w:numPr>
          <w:ilvl w:val="1"/>
          <w:numId w:val="1"/>
        </w:numPr>
        <w:spacing w:before="120"/>
        <w:ind w:left="788" w:hanging="431"/>
        <w:rPr>
          <w:rFonts w:ascii="Arial" w:hAnsi="Arial" w:cs="Arial"/>
          <w:color w:val="auto"/>
          <w:sz w:val="24"/>
          <w:szCs w:val="24"/>
        </w:rPr>
      </w:pPr>
      <w:r w:rsidRPr="00FE1BD0">
        <w:rPr>
          <w:rFonts w:ascii="Arial" w:hAnsi="Arial" w:cs="Arial"/>
          <w:color w:val="auto"/>
          <w:sz w:val="24"/>
          <w:szCs w:val="24"/>
        </w:rPr>
        <w:t>Invisible Hand of Market</w:t>
      </w:r>
      <w:r>
        <w:rPr>
          <w:rFonts w:ascii="Arial" w:hAnsi="Arial" w:cs="Arial"/>
          <w:color w:val="auto"/>
          <w:sz w:val="24"/>
          <w:szCs w:val="24"/>
        </w:rPr>
        <w:t xml:space="preserve"> Applications</w:t>
      </w:r>
    </w:p>
    <w:p w14:paraId="4535CCD7" w14:textId="77777777" w:rsidR="00FE1BD0" w:rsidRDefault="00FE1BD0" w:rsidP="00025AE1">
      <w:pPr>
        <w:spacing w:after="60" w:line="240" w:lineRule="auto"/>
        <w:ind w:left="2160" w:right="9"/>
        <w:jc w:val="both"/>
        <w:rPr>
          <w:rFonts w:ascii="Arial" w:hAnsi="Arial" w:cs="Arial"/>
          <w:sz w:val="24"/>
          <w:szCs w:val="24"/>
        </w:rPr>
      </w:pPr>
    </w:p>
    <w:p w14:paraId="03D5E177" w14:textId="77777777" w:rsidR="00025AE1" w:rsidRDefault="00025AE1" w:rsidP="00155037">
      <w:pPr>
        <w:spacing w:after="60" w:line="240" w:lineRule="auto"/>
        <w:ind w:left="2160" w:right="9"/>
        <w:jc w:val="both"/>
        <w:rPr>
          <w:rFonts w:ascii="Arial" w:hAnsi="Arial" w:cs="Arial"/>
          <w:sz w:val="24"/>
          <w:szCs w:val="24"/>
        </w:rPr>
      </w:pPr>
    </w:p>
    <w:p w14:paraId="729416BF" w14:textId="77777777" w:rsidR="00FE1BD0" w:rsidRDefault="00FE1BD0" w:rsidP="00155037">
      <w:pPr>
        <w:spacing w:after="60" w:line="240" w:lineRule="auto"/>
        <w:ind w:left="2160" w:right="9"/>
        <w:jc w:val="both"/>
        <w:rPr>
          <w:rFonts w:ascii="Arial" w:hAnsi="Arial" w:cs="Arial"/>
          <w:sz w:val="24"/>
          <w:szCs w:val="24"/>
        </w:rPr>
      </w:pPr>
    </w:p>
    <w:p w14:paraId="58B35A61" w14:textId="77777777" w:rsidR="00FE1BD0" w:rsidRDefault="00FE1BD0" w:rsidP="00155037">
      <w:pPr>
        <w:spacing w:after="60" w:line="240" w:lineRule="auto"/>
        <w:ind w:left="2160" w:right="9"/>
        <w:jc w:val="both"/>
        <w:rPr>
          <w:rFonts w:ascii="Arial" w:hAnsi="Arial" w:cs="Arial"/>
          <w:sz w:val="24"/>
          <w:szCs w:val="24"/>
        </w:rPr>
      </w:pPr>
    </w:p>
    <w:p w14:paraId="3D34212F" w14:textId="77777777" w:rsidR="00FE1BD0" w:rsidRDefault="00FE1BD0" w:rsidP="00155037">
      <w:pPr>
        <w:spacing w:after="60" w:line="240" w:lineRule="auto"/>
        <w:ind w:left="2160" w:right="9"/>
        <w:jc w:val="both"/>
        <w:rPr>
          <w:rFonts w:ascii="Arial" w:hAnsi="Arial" w:cs="Arial"/>
          <w:sz w:val="24"/>
          <w:szCs w:val="24"/>
        </w:rPr>
      </w:pPr>
    </w:p>
    <w:p w14:paraId="0BA1414F" w14:textId="77777777" w:rsidR="00FE1BD0" w:rsidRDefault="00FE1BD0" w:rsidP="00155037">
      <w:pPr>
        <w:spacing w:after="60" w:line="240" w:lineRule="auto"/>
        <w:ind w:left="2160" w:right="9"/>
        <w:jc w:val="both"/>
        <w:rPr>
          <w:rFonts w:ascii="Arial" w:hAnsi="Arial" w:cs="Arial"/>
          <w:sz w:val="24"/>
          <w:szCs w:val="24"/>
        </w:rPr>
      </w:pPr>
    </w:p>
    <w:p w14:paraId="449A0074" w14:textId="77777777" w:rsidR="00FE1BD0" w:rsidRDefault="00FE1BD0" w:rsidP="00155037">
      <w:pPr>
        <w:spacing w:after="60" w:line="240" w:lineRule="auto"/>
        <w:ind w:left="2160" w:right="9"/>
        <w:jc w:val="both"/>
        <w:rPr>
          <w:rFonts w:ascii="Arial" w:hAnsi="Arial" w:cs="Arial"/>
          <w:sz w:val="24"/>
          <w:szCs w:val="24"/>
        </w:rPr>
      </w:pPr>
    </w:p>
    <w:p w14:paraId="2C02B72D" w14:textId="77777777" w:rsidR="00187308" w:rsidRDefault="00187308" w:rsidP="00155037">
      <w:pPr>
        <w:spacing w:after="60" w:line="240" w:lineRule="auto"/>
        <w:ind w:left="2160" w:right="9"/>
        <w:jc w:val="both"/>
        <w:rPr>
          <w:rFonts w:ascii="Arial" w:hAnsi="Arial" w:cs="Arial"/>
          <w:sz w:val="24"/>
          <w:szCs w:val="24"/>
        </w:rPr>
        <w:sectPr w:rsidR="00187308" w:rsidSect="00B25101">
          <w:pgSz w:w="11907" w:h="16840" w:code="9"/>
          <w:pgMar w:top="1134" w:right="1134" w:bottom="1134" w:left="1134" w:header="709" w:footer="709" w:gutter="0"/>
          <w:cols w:space="708"/>
          <w:docGrid w:linePitch="360"/>
        </w:sectPr>
      </w:pPr>
    </w:p>
    <w:p w14:paraId="4649D12A" w14:textId="27C39FE8" w:rsidR="002B141D" w:rsidRPr="00517A5C" w:rsidRDefault="00187308" w:rsidP="00D40D65">
      <w:pPr>
        <w:pStyle w:val="Heading1"/>
        <w:numPr>
          <w:ilvl w:val="0"/>
          <w:numId w:val="1"/>
        </w:numPr>
        <w:spacing w:before="0" w:after="120"/>
        <w:rPr>
          <w:rFonts w:ascii="Arial" w:hAnsi="Arial" w:cs="Arial"/>
          <w:color w:val="2F5496"/>
          <w:sz w:val="24"/>
          <w:szCs w:val="24"/>
        </w:rPr>
      </w:pPr>
      <w:r>
        <w:rPr>
          <w:rFonts w:ascii="Arial" w:hAnsi="Arial" w:cs="Arial"/>
          <w:color w:val="2F5496"/>
          <w:sz w:val="24"/>
          <w:szCs w:val="24"/>
        </w:rPr>
        <w:lastRenderedPageBreak/>
        <w:t>Consumer Decisions</w:t>
      </w:r>
    </w:p>
    <w:p w14:paraId="78569938" w14:textId="77777777" w:rsidR="002B141D" w:rsidRPr="002B5D5B" w:rsidRDefault="002B141D" w:rsidP="002B141D">
      <w:pPr>
        <w:spacing w:after="0" w:line="276" w:lineRule="auto"/>
        <w:ind w:left="1440"/>
        <w:jc w:val="both"/>
        <w:rPr>
          <w:rFonts w:ascii="Arial" w:hAnsi="Arial" w:cs="Arial"/>
          <w:sz w:val="24"/>
          <w:szCs w:val="24"/>
        </w:rPr>
      </w:pPr>
    </w:p>
    <w:p w14:paraId="2D40F341" w14:textId="4B3393E0" w:rsidR="002B141D" w:rsidRPr="002D1B45" w:rsidRDefault="00187308" w:rsidP="004506B0">
      <w:pPr>
        <w:pStyle w:val="Heading2"/>
        <w:numPr>
          <w:ilvl w:val="1"/>
          <w:numId w:val="1"/>
        </w:numPr>
        <w:spacing w:before="0" w:after="120"/>
        <w:ind w:left="788" w:hanging="431"/>
        <w:rPr>
          <w:rFonts w:ascii="Arial" w:hAnsi="Arial" w:cs="Arial"/>
          <w:color w:val="auto"/>
          <w:sz w:val="24"/>
          <w:szCs w:val="24"/>
        </w:rPr>
      </w:pPr>
      <w:r>
        <w:rPr>
          <w:rFonts w:ascii="Arial" w:hAnsi="Arial" w:cs="Arial"/>
          <w:color w:val="auto"/>
          <w:sz w:val="24"/>
          <w:szCs w:val="24"/>
        </w:rPr>
        <w:t>Utility Theory</w:t>
      </w:r>
    </w:p>
    <w:p w14:paraId="24E7C459" w14:textId="22F99A54" w:rsidR="00187308" w:rsidRPr="002B5D5B" w:rsidRDefault="00187308" w:rsidP="00187308">
      <w:pPr>
        <w:pStyle w:val="Heading3"/>
        <w:numPr>
          <w:ilvl w:val="2"/>
          <w:numId w:val="1"/>
        </w:numPr>
        <w:spacing w:before="120"/>
        <w:ind w:left="1225" w:hanging="505"/>
        <w:rPr>
          <w:rFonts w:ascii="Arial" w:hAnsi="Arial" w:cs="Arial"/>
          <w:color w:val="auto"/>
        </w:rPr>
      </w:pPr>
      <w:r>
        <w:rPr>
          <w:rFonts w:ascii="Arial" w:hAnsi="Arial" w:cs="Arial"/>
          <w:color w:val="auto"/>
        </w:rPr>
        <w:t>Concept of Utility in Standard Microeconomic Theory</w:t>
      </w:r>
    </w:p>
    <w:p w14:paraId="6A645E66" w14:textId="5EC608AA" w:rsidR="00187308" w:rsidRDefault="00187308" w:rsidP="00187308">
      <w:pPr>
        <w:spacing w:after="60" w:line="240" w:lineRule="auto"/>
        <w:ind w:left="2160" w:right="9"/>
        <w:jc w:val="both"/>
        <w:rPr>
          <w:rFonts w:ascii="Arial" w:hAnsi="Arial" w:cs="Arial"/>
          <w:sz w:val="24"/>
          <w:szCs w:val="24"/>
        </w:rPr>
      </w:pPr>
      <w:r>
        <w:rPr>
          <w:rFonts w:ascii="Arial" w:hAnsi="Arial" w:cs="Arial"/>
          <w:sz w:val="24"/>
          <w:szCs w:val="24"/>
        </w:rPr>
        <w:t>Appreciation of respective goods</w:t>
      </w:r>
    </w:p>
    <w:p w14:paraId="525C10A9" w14:textId="77777777" w:rsidR="00C442C0" w:rsidRDefault="00C442C0" w:rsidP="00187308">
      <w:pPr>
        <w:spacing w:after="60" w:line="240" w:lineRule="auto"/>
        <w:ind w:left="2160" w:right="9"/>
        <w:jc w:val="both"/>
        <w:rPr>
          <w:rFonts w:ascii="Arial" w:hAnsi="Arial" w:cs="Arial"/>
          <w:sz w:val="24"/>
          <w:szCs w:val="24"/>
        </w:rPr>
      </w:pPr>
      <w:r>
        <w:rPr>
          <w:rFonts w:ascii="Arial" w:hAnsi="Arial" w:cs="Arial"/>
          <w:sz w:val="24"/>
          <w:szCs w:val="24"/>
        </w:rPr>
        <w:t xml:space="preserve">Utility concept explains </w:t>
      </w:r>
      <w:r w:rsidRPr="00C442C0">
        <w:rPr>
          <w:rFonts w:ascii="Arial" w:hAnsi="Arial" w:cs="Arial"/>
          <w:b/>
          <w:bCs/>
          <w:sz w:val="24"/>
          <w:szCs w:val="24"/>
        </w:rPr>
        <w:t>d</w:t>
      </w:r>
      <w:r>
        <w:rPr>
          <w:rFonts w:ascii="Arial" w:hAnsi="Arial" w:cs="Arial"/>
          <w:sz w:val="24"/>
          <w:szCs w:val="24"/>
        </w:rPr>
        <w:t xml:space="preserve">ifferent </w:t>
      </w:r>
      <w:r w:rsidRPr="00C442C0">
        <w:rPr>
          <w:rFonts w:ascii="Arial" w:hAnsi="Arial" w:cs="Arial"/>
          <w:b/>
          <w:bCs/>
          <w:sz w:val="24"/>
          <w:szCs w:val="24"/>
        </w:rPr>
        <w:t>c</w:t>
      </w:r>
      <w:r>
        <w:rPr>
          <w:rFonts w:ascii="Arial" w:hAnsi="Arial" w:cs="Arial"/>
          <w:sz w:val="24"/>
          <w:szCs w:val="24"/>
        </w:rPr>
        <w:t xml:space="preserve">onsumer </w:t>
      </w:r>
      <w:r w:rsidRPr="00C442C0">
        <w:rPr>
          <w:rFonts w:ascii="Arial" w:hAnsi="Arial" w:cs="Arial"/>
          <w:b/>
          <w:bCs/>
          <w:sz w:val="24"/>
          <w:szCs w:val="24"/>
        </w:rPr>
        <w:t>p</w:t>
      </w:r>
      <w:r>
        <w:rPr>
          <w:rFonts w:ascii="Arial" w:hAnsi="Arial" w:cs="Arial"/>
          <w:sz w:val="24"/>
          <w:szCs w:val="24"/>
        </w:rPr>
        <w:t xml:space="preserve">references. It is a </w:t>
      </w:r>
      <w:r w:rsidRPr="00C442C0">
        <w:rPr>
          <w:rFonts w:ascii="Arial" w:hAnsi="Arial" w:cs="Arial"/>
          <w:b/>
          <w:bCs/>
          <w:sz w:val="24"/>
          <w:szCs w:val="24"/>
        </w:rPr>
        <w:t>s</w:t>
      </w:r>
      <w:r>
        <w:rPr>
          <w:rFonts w:ascii="Arial" w:hAnsi="Arial" w:cs="Arial"/>
          <w:sz w:val="24"/>
          <w:szCs w:val="24"/>
        </w:rPr>
        <w:t xml:space="preserve">ubjective </w:t>
      </w:r>
      <w:r w:rsidRPr="00C442C0">
        <w:rPr>
          <w:rFonts w:ascii="Arial" w:hAnsi="Arial" w:cs="Arial"/>
          <w:b/>
          <w:bCs/>
          <w:sz w:val="24"/>
          <w:szCs w:val="24"/>
        </w:rPr>
        <w:t>m</w:t>
      </w:r>
      <w:r>
        <w:rPr>
          <w:rFonts w:ascii="Arial" w:hAnsi="Arial" w:cs="Arial"/>
          <w:sz w:val="24"/>
          <w:szCs w:val="24"/>
        </w:rPr>
        <w:t xml:space="preserve">easure of </w:t>
      </w:r>
      <w:r w:rsidRPr="00C442C0">
        <w:rPr>
          <w:rFonts w:ascii="Arial" w:hAnsi="Arial" w:cs="Arial"/>
          <w:b/>
          <w:bCs/>
          <w:sz w:val="24"/>
          <w:szCs w:val="24"/>
        </w:rPr>
        <w:t>s</w:t>
      </w:r>
      <w:r>
        <w:rPr>
          <w:rFonts w:ascii="Arial" w:hAnsi="Arial" w:cs="Arial"/>
          <w:sz w:val="24"/>
          <w:szCs w:val="24"/>
        </w:rPr>
        <w:t xml:space="preserve">atisfaction or </w:t>
      </w:r>
      <w:r w:rsidRPr="00C442C0">
        <w:rPr>
          <w:rFonts w:ascii="Arial" w:hAnsi="Arial" w:cs="Arial"/>
          <w:b/>
          <w:bCs/>
          <w:sz w:val="24"/>
          <w:szCs w:val="24"/>
        </w:rPr>
        <w:t>c</w:t>
      </w:r>
      <w:r>
        <w:rPr>
          <w:rFonts w:ascii="Arial" w:hAnsi="Arial" w:cs="Arial"/>
          <w:sz w:val="24"/>
          <w:szCs w:val="24"/>
        </w:rPr>
        <w:t xml:space="preserve">ontentedness </w:t>
      </w:r>
      <w:r w:rsidRPr="00C442C0">
        <w:rPr>
          <w:rFonts w:ascii="Arial" w:hAnsi="Arial" w:cs="Arial"/>
          <w:b/>
          <w:bCs/>
          <w:sz w:val="24"/>
          <w:szCs w:val="24"/>
        </w:rPr>
        <w:t>v</w:t>
      </w:r>
      <w:r>
        <w:rPr>
          <w:rFonts w:ascii="Arial" w:hAnsi="Arial" w:cs="Arial"/>
          <w:sz w:val="24"/>
          <w:szCs w:val="24"/>
        </w:rPr>
        <w:t xml:space="preserve">alue from the </w:t>
      </w:r>
      <w:r w:rsidRPr="00C442C0">
        <w:rPr>
          <w:rFonts w:ascii="Arial" w:hAnsi="Arial" w:cs="Arial"/>
          <w:i/>
          <w:iCs/>
          <w:sz w:val="24"/>
          <w:szCs w:val="24"/>
        </w:rPr>
        <w:t>consumption</w:t>
      </w:r>
      <w:r>
        <w:rPr>
          <w:rFonts w:ascii="Arial" w:hAnsi="Arial" w:cs="Arial"/>
          <w:sz w:val="24"/>
          <w:szCs w:val="24"/>
        </w:rPr>
        <w:t xml:space="preserve"> of goods.</w:t>
      </w:r>
    </w:p>
    <w:p w14:paraId="6A40AABA" w14:textId="5D92588D" w:rsidR="00C442C0" w:rsidRDefault="00C442C0" w:rsidP="00187308">
      <w:pPr>
        <w:spacing w:after="60" w:line="240" w:lineRule="auto"/>
        <w:ind w:left="2160" w:right="9"/>
        <w:jc w:val="both"/>
        <w:rPr>
          <w:rFonts w:ascii="Arial" w:hAnsi="Arial" w:cs="Arial"/>
          <w:sz w:val="24"/>
          <w:szCs w:val="24"/>
        </w:rPr>
      </w:pPr>
      <w:r>
        <w:rPr>
          <w:rFonts w:ascii="Arial" w:hAnsi="Arial" w:cs="Arial"/>
          <w:sz w:val="24"/>
          <w:szCs w:val="24"/>
        </w:rPr>
        <w:t>It is not cardinal, but instead an ordinal concept that establishes a hierarchy between preferences.</w:t>
      </w:r>
    </w:p>
    <w:p w14:paraId="1DB70336" w14:textId="0CE59854" w:rsidR="00187308" w:rsidRDefault="00C442C0" w:rsidP="00187308">
      <w:pPr>
        <w:spacing w:after="60" w:line="240" w:lineRule="auto"/>
        <w:ind w:left="2160" w:right="9"/>
        <w:jc w:val="both"/>
        <w:rPr>
          <w:rFonts w:ascii="Arial" w:hAnsi="Arial" w:cs="Arial"/>
          <w:sz w:val="24"/>
          <w:szCs w:val="24"/>
        </w:rPr>
      </w:pPr>
      <w:r>
        <w:rPr>
          <w:rFonts w:ascii="Arial" w:hAnsi="Arial" w:cs="Arial"/>
          <w:sz w:val="24"/>
          <w:szCs w:val="24"/>
        </w:rPr>
        <w:t>Utility= DCP / SM-SCV / from consumption</w:t>
      </w:r>
    </w:p>
    <w:p w14:paraId="36A88464" w14:textId="6569FE8D" w:rsidR="00187308" w:rsidRDefault="008F7529" w:rsidP="00187308">
      <w:pPr>
        <w:spacing w:after="60" w:line="240" w:lineRule="auto"/>
        <w:ind w:left="2160" w:right="9"/>
        <w:jc w:val="both"/>
        <w:rPr>
          <w:rFonts w:ascii="Arial" w:hAnsi="Arial" w:cs="Arial"/>
          <w:sz w:val="24"/>
          <w:szCs w:val="24"/>
        </w:rPr>
      </w:pPr>
      <w:r>
        <w:rPr>
          <w:rFonts w:ascii="Arial" w:hAnsi="Arial" w:cs="Arial"/>
          <w:sz w:val="24"/>
          <w:szCs w:val="24"/>
        </w:rPr>
        <w:t xml:space="preserve">Ordinality → </w:t>
      </w:r>
      <w:r w:rsidR="00C442C0">
        <w:rPr>
          <w:rFonts w:ascii="Arial" w:hAnsi="Arial" w:cs="Arial"/>
          <w:sz w:val="24"/>
          <w:szCs w:val="24"/>
        </w:rPr>
        <w:t>Limited mathematical expression</w:t>
      </w:r>
      <w:r>
        <w:rPr>
          <w:rFonts w:ascii="Arial" w:hAnsi="Arial" w:cs="Arial"/>
          <w:sz w:val="24"/>
          <w:szCs w:val="24"/>
        </w:rPr>
        <w:t xml:space="preserve"> EXAMPLE</w:t>
      </w:r>
    </w:p>
    <w:p w14:paraId="65A66611" w14:textId="77777777" w:rsidR="00187308" w:rsidRDefault="00187308" w:rsidP="00187308">
      <w:pPr>
        <w:spacing w:after="60" w:line="240" w:lineRule="auto"/>
        <w:ind w:left="2160" w:right="9"/>
        <w:jc w:val="both"/>
        <w:rPr>
          <w:rFonts w:ascii="Arial" w:hAnsi="Arial" w:cs="Arial"/>
          <w:sz w:val="24"/>
          <w:szCs w:val="24"/>
        </w:rPr>
      </w:pPr>
    </w:p>
    <w:p w14:paraId="5C087BA4" w14:textId="2523B9D2" w:rsidR="008F7529" w:rsidRPr="002B5D5B" w:rsidRDefault="008F7529" w:rsidP="008F7529">
      <w:pPr>
        <w:pStyle w:val="Heading3"/>
        <w:numPr>
          <w:ilvl w:val="2"/>
          <w:numId w:val="1"/>
        </w:numPr>
        <w:spacing w:before="120"/>
        <w:ind w:left="1225" w:hanging="505"/>
        <w:rPr>
          <w:rFonts w:ascii="Arial" w:hAnsi="Arial" w:cs="Arial"/>
          <w:color w:val="auto"/>
        </w:rPr>
      </w:pPr>
      <w:r>
        <w:rPr>
          <w:rFonts w:ascii="Arial" w:hAnsi="Arial" w:cs="Arial"/>
          <w:color w:val="auto"/>
        </w:rPr>
        <w:t>Representation of Utility by ‘Means of Indifference Curves’</w:t>
      </w:r>
    </w:p>
    <w:p w14:paraId="4C7C17B2" w14:textId="431DFFC3" w:rsidR="008F7529" w:rsidRDefault="008F7529" w:rsidP="008F7529">
      <w:pPr>
        <w:spacing w:after="60" w:line="240" w:lineRule="auto"/>
        <w:ind w:left="2160" w:right="9"/>
        <w:jc w:val="both"/>
        <w:rPr>
          <w:rFonts w:ascii="Arial" w:hAnsi="Arial" w:cs="Arial"/>
          <w:sz w:val="24"/>
          <w:szCs w:val="24"/>
        </w:rPr>
      </w:pPr>
      <w:r>
        <w:rPr>
          <w:rFonts w:ascii="Arial" w:hAnsi="Arial" w:cs="Arial"/>
          <w:sz w:val="24"/>
          <w:szCs w:val="24"/>
        </w:rPr>
        <w:t>Single + Basket of Goods Comparison</w:t>
      </w:r>
    </w:p>
    <w:p w14:paraId="50F4457E" w14:textId="7C1885DA" w:rsidR="008F7529" w:rsidRDefault="008F7529" w:rsidP="008F7529">
      <w:pPr>
        <w:spacing w:after="60" w:line="240" w:lineRule="auto"/>
        <w:ind w:left="2160" w:right="9"/>
        <w:jc w:val="both"/>
        <w:rPr>
          <w:rFonts w:ascii="Arial" w:hAnsi="Arial" w:cs="Arial"/>
          <w:sz w:val="24"/>
          <w:szCs w:val="24"/>
        </w:rPr>
      </w:pPr>
      <w:r>
        <w:rPr>
          <w:rFonts w:ascii="Arial" w:hAnsi="Arial" w:cs="Arial"/>
          <w:sz w:val="24"/>
          <w:szCs w:val="24"/>
        </w:rPr>
        <w:t>Volume &amp; Type /</w:t>
      </w:r>
      <w:r w:rsidRPr="008F7529">
        <w:rPr>
          <w:rFonts w:ascii="Arial" w:hAnsi="Arial" w:cs="Arial"/>
          <w:sz w:val="20"/>
          <w:szCs w:val="20"/>
        </w:rPr>
        <w:t>Any Qualitative measure?</w:t>
      </w:r>
    </w:p>
    <w:p w14:paraId="42136449" w14:textId="5FC2E4E4" w:rsidR="00187308" w:rsidRDefault="008F7529" w:rsidP="00187308">
      <w:pPr>
        <w:spacing w:after="60" w:line="240" w:lineRule="auto"/>
        <w:ind w:left="2160" w:right="9"/>
        <w:jc w:val="both"/>
        <w:rPr>
          <w:rFonts w:ascii="Arial" w:hAnsi="Arial" w:cs="Arial"/>
          <w:sz w:val="24"/>
          <w:szCs w:val="24"/>
        </w:rPr>
      </w:pPr>
      <w:r>
        <w:rPr>
          <w:rFonts w:ascii="Arial" w:hAnsi="Arial" w:cs="Arial"/>
          <w:sz w:val="24"/>
          <w:szCs w:val="24"/>
        </w:rPr>
        <w:t>Non-Contradictory Rational assumption in selecting a basket of good</w:t>
      </w:r>
    </w:p>
    <w:p w14:paraId="696985B3" w14:textId="77777777" w:rsidR="008F7529" w:rsidRDefault="008F7529" w:rsidP="00187308">
      <w:pPr>
        <w:spacing w:after="60" w:line="240" w:lineRule="auto"/>
        <w:ind w:left="2160" w:right="9"/>
        <w:jc w:val="both"/>
        <w:rPr>
          <w:rFonts w:ascii="Arial" w:hAnsi="Arial" w:cs="Arial"/>
          <w:sz w:val="24"/>
          <w:szCs w:val="24"/>
        </w:rPr>
      </w:pPr>
    </w:p>
    <w:p w14:paraId="28A11674" w14:textId="20B8231F" w:rsidR="008F7529" w:rsidRDefault="008F7529" w:rsidP="00187308">
      <w:pPr>
        <w:spacing w:after="60" w:line="240" w:lineRule="auto"/>
        <w:ind w:left="2160" w:right="9"/>
        <w:jc w:val="both"/>
        <w:rPr>
          <w:rFonts w:ascii="Arial" w:hAnsi="Arial" w:cs="Arial"/>
          <w:sz w:val="24"/>
          <w:szCs w:val="24"/>
        </w:rPr>
      </w:pPr>
      <w:r w:rsidRPr="008F7529">
        <w:rPr>
          <w:rFonts w:ascii="Arial" w:hAnsi="Arial" w:cs="Arial"/>
          <w:sz w:val="24"/>
          <w:szCs w:val="24"/>
          <w:u w:val="single"/>
        </w:rPr>
        <w:t>EXPLAIN</w:t>
      </w:r>
      <w:r>
        <w:rPr>
          <w:rFonts w:ascii="Arial" w:hAnsi="Arial" w:cs="Arial"/>
          <w:sz w:val="24"/>
          <w:szCs w:val="24"/>
        </w:rPr>
        <w:t xml:space="preserve"> 3 Assumptions of SMM explaining Consumer Preferences</w:t>
      </w:r>
    </w:p>
    <w:p w14:paraId="06FC816E" w14:textId="11644A61" w:rsidR="008F7529" w:rsidRPr="008F7529" w:rsidRDefault="008F7529" w:rsidP="008F7529">
      <w:pPr>
        <w:pStyle w:val="ListParagraph"/>
        <w:numPr>
          <w:ilvl w:val="0"/>
          <w:numId w:val="19"/>
        </w:numPr>
        <w:spacing w:after="60" w:line="240" w:lineRule="auto"/>
        <w:ind w:left="2880" w:right="9"/>
        <w:jc w:val="both"/>
        <w:rPr>
          <w:rFonts w:ascii="Arial" w:hAnsi="Arial" w:cs="Arial"/>
          <w:b/>
          <w:bCs/>
          <w:sz w:val="24"/>
          <w:szCs w:val="24"/>
        </w:rPr>
      </w:pPr>
      <w:r w:rsidRPr="008F7529">
        <w:rPr>
          <w:rFonts w:ascii="Arial" w:hAnsi="Arial" w:cs="Arial"/>
          <w:b/>
          <w:bCs/>
          <w:sz w:val="24"/>
          <w:szCs w:val="24"/>
        </w:rPr>
        <w:t>Completeness</w:t>
      </w:r>
    </w:p>
    <w:p w14:paraId="68A29526" w14:textId="3D768B53" w:rsidR="008F7529" w:rsidRPr="008F7529" w:rsidRDefault="008F7529" w:rsidP="008F7529">
      <w:pPr>
        <w:pStyle w:val="ListParagraph"/>
        <w:numPr>
          <w:ilvl w:val="0"/>
          <w:numId w:val="19"/>
        </w:numPr>
        <w:spacing w:after="60" w:line="240" w:lineRule="auto"/>
        <w:ind w:left="2880" w:right="9"/>
        <w:jc w:val="both"/>
        <w:rPr>
          <w:rFonts w:ascii="Arial" w:hAnsi="Arial" w:cs="Arial"/>
          <w:b/>
          <w:bCs/>
          <w:sz w:val="24"/>
          <w:szCs w:val="24"/>
        </w:rPr>
      </w:pPr>
      <w:r w:rsidRPr="008F7529">
        <w:rPr>
          <w:rFonts w:ascii="Arial" w:hAnsi="Arial" w:cs="Arial"/>
          <w:b/>
          <w:bCs/>
          <w:sz w:val="24"/>
          <w:szCs w:val="24"/>
        </w:rPr>
        <w:t>Transitivity</w:t>
      </w:r>
    </w:p>
    <w:p w14:paraId="11E6A66C" w14:textId="794529D1" w:rsidR="008F7529" w:rsidRPr="008F7529" w:rsidRDefault="008F7529" w:rsidP="008F7529">
      <w:pPr>
        <w:pStyle w:val="ListParagraph"/>
        <w:numPr>
          <w:ilvl w:val="0"/>
          <w:numId w:val="19"/>
        </w:numPr>
        <w:spacing w:after="60" w:line="240" w:lineRule="auto"/>
        <w:ind w:left="2880" w:right="9"/>
        <w:jc w:val="both"/>
        <w:rPr>
          <w:rFonts w:ascii="Arial" w:hAnsi="Arial" w:cs="Arial"/>
          <w:b/>
          <w:bCs/>
          <w:sz w:val="24"/>
          <w:szCs w:val="24"/>
          <w:u w:val="single"/>
        </w:rPr>
      </w:pPr>
      <w:r w:rsidRPr="008F7529">
        <w:rPr>
          <w:rFonts w:ascii="Arial" w:hAnsi="Arial" w:cs="Arial"/>
          <w:b/>
          <w:bCs/>
          <w:sz w:val="24"/>
          <w:szCs w:val="24"/>
          <w:u w:val="single"/>
        </w:rPr>
        <w:t>Non-Satiation</w:t>
      </w:r>
    </w:p>
    <w:p w14:paraId="1F7D0A07" w14:textId="77777777" w:rsidR="008F7529" w:rsidRDefault="008F7529" w:rsidP="00187308">
      <w:pPr>
        <w:spacing w:after="60" w:line="240" w:lineRule="auto"/>
        <w:ind w:left="2160" w:right="9"/>
        <w:jc w:val="both"/>
        <w:rPr>
          <w:rFonts w:ascii="Arial" w:hAnsi="Arial" w:cs="Arial"/>
          <w:sz w:val="24"/>
          <w:szCs w:val="24"/>
        </w:rPr>
      </w:pPr>
    </w:p>
    <w:p w14:paraId="79772759" w14:textId="2DCC3659" w:rsidR="008F7529" w:rsidRDefault="008F7529" w:rsidP="00A019BC">
      <w:pPr>
        <w:spacing w:after="80" w:line="240" w:lineRule="auto"/>
        <w:ind w:left="2160" w:right="9"/>
        <w:jc w:val="both"/>
        <w:rPr>
          <w:rFonts w:ascii="Arial" w:hAnsi="Arial" w:cs="Arial"/>
          <w:sz w:val="24"/>
          <w:szCs w:val="24"/>
        </w:rPr>
      </w:pPr>
      <w:r>
        <w:rPr>
          <w:rFonts w:ascii="Arial" w:hAnsi="Arial" w:cs="Arial"/>
          <w:sz w:val="24"/>
          <w:szCs w:val="24"/>
        </w:rPr>
        <w:t>Means of Indifference Curve graphically represents all combinations of a 2 good graph providing the same Ordinal Utility</w:t>
      </w:r>
    </w:p>
    <w:p w14:paraId="14FF56E5" w14:textId="3A44BACC" w:rsidR="008F7529" w:rsidRDefault="008F7529" w:rsidP="00187308">
      <w:pPr>
        <w:spacing w:after="60" w:line="240" w:lineRule="auto"/>
        <w:ind w:left="2160" w:right="9"/>
        <w:jc w:val="both"/>
        <w:rPr>
          <w:rFonts w:ascii="Arial" w:hAnsi="Arial" w:cs="Arial"/>
          <w:sz w:val="24"/>
          <w:szCs w:val="24"/>
        </w:rPr>
      </w:pPr>
      <w:r>
        <w:rPr>
          <w:rFonts w:ascii="Arial" w:hAnsi="Arial" w:cs="Arial"/>
          <w:sz w:val="24"/>
          <w:szCs w:val="24"/>
        </w:rPr>
        <w:t>Indifferent for SAME (mean or average) utility</w:t>
      </w:r>
    </w:p>
    <w:p w14:paraId="0F22BF6D" w14:textId="7A292CC6" w:rsidR="008F7529" w:rsidRDefault="008F7529" w:rsidP="00187308">
      <w:pPr>
        <w:spacing w:after="60" w:line="240" w:lineRule="auto"/>
        <w:ind w:left="2160" w:right="9"/>
        <w:jc w:val="both"/>
        <w:rPr>
          <w:rFonts w:ascii="Arial" w:hAnsi="Arial" w:cs="Arial"/>
          <w:sz w:val="24"/>
          <w:szCs w:val="24"/>
        </w:rPr>
      </w:pPr>
      <w:r>
        <w:rPr>
          <w:rFonts w:ascii="Arial" w:hAnsi="Arial" w:cs="Arial"/>
          <w:sz w:val="24"/>
          <w:szCs w:val="24"/>
        </w:rPr>
        <w:t>They are theoretically INFINITE</w:t>
      </w:r>
    </w:p>
    <w:p w14:paraId="74AA5DEC" w14:textId="084F5620" w:rsidR="008F7529" w:rsidRDefault="008F7529" w:rsidP="00187308">
      <w:pPr>
        <w:spacing w:after="60" w:line="240" w:lineRule="auto"/>
        <w:ind w:left="2160" w:right="9"/>
        <w:jc w:val="both"/>
        <w:rPr>
          <w:rFonts w:ascii="Arial" w:hAnsi="Arial" w:cs="Arial"/>
          <w:sz w:val="24"/>
          <w:szCs w:val="24"/>
        </w:rPr>
      </w:pPr>
      <w:r>
        <w:rPr>
          <w:rFonts w:ascii="Arial" w:hAnsi="Arial" w:cs="Arial"/>
          <w:sz w:val="24"/>
          <w:szCs w:val="24"/>
        </w:rPr>
        <w:t>All points on a given curve are Utility TANTAMOUNT to each other.</w:t>
      </w:r>
    </w:p>
    <w:p w14:paraId="493A1443" w14:textId="77777777" w:rsidR="008F7529" w:rsidRDefault="008F7529" w:rsidP="00187308">
      <w:pPr>
        <w:spacing w:after="60" w:line="240" w:lineRule="auto"/>
        <w:ind w:left="2160" w:right="9"/>
        <w:jc w:val="both"/>
        <w:rPr>
          <w:rFonts w:ascii="Arial" w:hAnsi="Arial" w:cs="Arial"/>
          <w:sz w:val="24"/>
          <w:szCs w:val="24"/>
        </w:rPr>
      </w:pPr>
    </w:p>
    <w:p w14:paraId="56AE8B90" w14:textId="4C7694A5" w:rsidR="006336DC" w:rsidRPr="002B5D5B" w:rsidRDefault="006336DC" w:rsidP="006336DC">
      <w:pPr>
        <w:pStyle w:val="Heading3"/>
        <w:numPr>
          <w:ilvl w:val="2"/>
          <w:numId w:val="1"/>
        </w:numPr>
        <w:spacing w:before="120"/>
        <w:ind w:left="1225" w:hanging="505"/>
        <w:rPr>
          <w:rFonts w:ascii="Arial" w:hAnsi="Arial" w:cs="Arial"/>
          <w:color w:val="auto"/>
        </w:rPr>
      </w:pPr>
      <w:r>
        <w:rPr>
          <w:rFonts w:ascii="Arial" w:hAnsi="Arial" w:cs="Arial"/>
          <w:color w:val="auto"/>
        </w:rPr>
        <w:t>Properties of Indifferent Curves</w:t>
      </w:r>
    </w:p>
    <w:p w14:paraId="6C2D632E" w14:textId="77777777" w:rsidR="0026341B" w:rsidRDefault="0026341B" w:rsidP="0026341B">
      <w:pPr>
        <w:spacing w:after="60" w:line="240" w:lineRule="auto"/>
        <w:ind w:left="2160" w:right="9"/>
        <w:jc w:val="both"/>
        <w:rPr>
          <w:rFonts w:ascii="Arial" w:hAnsi="Arial" w:cs="Arial"/>
          <w:sz w:val="24"/>
          <w:szCs w:val="24"/>
        </w:rPr>
      </w:pPr>
      <w:r>
        <w:rPr>
          <w:rFonts w:ascii="Arial" w:hAnsi="Arial" w:cs="Arial"/>
          <w:sz w:val="24"/>
          <w:szCs w:val="24"/>
        </w:rPr>
        <w:t>MRS Formula- Give up Y / X (gradient ‘m’)</w:t>
      </w:r>
    </w:p>
    <w:p w14:paraId="3BF223AD" w14:textId="77777777" w:rsidR="0026341B" w:rsidRDefault="0026341B" w:rsidP="0026341B">
      <w:pPr>
        <w:spacing w:after="60" w:line="240" w:lineRule="auto"/>
        <w:ind w:left="2160" w:right="9"/>
        <w:jc w:val="both"/>
        <w:rPr>
          <w:rFonts w:ascii="Arial" w:hAnsi="Arial" w:cs="Arial"/>
          <w:sz w:val="24"/>
          <w:szCs w:val="24"/>
        </w:rPr>
      </w:pPr>
      <w:r>
        <w:rPr>
          <w:rFonts w:ascii="Arial" w:hAnsi="Arial" w:cs="Arial"/>
          <w:sz w:val="24"/>
          <w:szCs w:val="24"/>
        </w:rPr>
        <w:t>Increase-Decrease &amp; Marginal Rate of Substitution (MRS)</w:t>
      </w:r>
    </w:p>
    <w:p w14:paraId="78DC9F4E" w14:textId="77777777" w:rsidR="0026341B" w:rsidRDefault="0026341B" w:rsidP="0026341B">
      <w:pPr>
        <w:spacing w:after="60" w:line="240" w:lineRule="auto"/>
        <w:ind w:left="2160" w:right="9"/>
        <w:jc w:val="both"/>
        <w:rPr>
          <w:rFonts w:ascii="Arial" w:hAnsi="Arial" w:cs="Arial"/>
          <w:sz w:val="24"/>
          <w:szCs w:val="24"/>
        </w:rPr>
      </w:pPr>
      <w:r>
        <w:rPr>
          <w:rFonts w:ascii="Arial" w:hAnsi="Arial" w:cs="Arial"/>
          <w:sz w:val="24"/>
          <w:szCs w:val="24"/>
        </w:rPr>
        <w:t xml:space="preserve">4 Characteristics since they reflect </w:t>
      </w:r>
      <w:r w:rsidRPr="006336DC">
        <w:rPr>
          <w:rFonts w:ascii="Arial" w:hAnsi="Arial" w:cs="Arial"/>
          <w:i/>
          <w:iCs/>
          <w:sz w:val="24"/>
          <w:szCs w:val="24"/>
        </w:rPr>
        <w:t>Consumer Preferences</w:t>
      </w:r>
    </w:p>
    <w:p w14:paraId="42D85E42" w14:textId="77777777" w:rsidR="0026341B" w:rsidRDefault="0026341B" w:rsidP="0026341B">
      <w:pPr>
        <w:pStyle w:val="ListParagraph"/>
        <w:numPr>
          <w:ilvl w:val="0"/>
          <w:numId w:val="19"/>
        </w:numPr>
        <w:spacing w:after="60" w:line="240" w:lineRule="auto"/>
        <w:ind w:left="2880" w:right="9"/>
        <w:jc w:val="both"/>
        <w:rPr>
          <w:rFonts w:ascii="Arial" w:hAnsi="Arial" w:cs="Arial"/>
          <w:sz w:val="24"/>
          <w:szCs w:val="24"/>
        </w:rPr>
      </w:pPr>
      <w:r w:rsidRPr="00CB6018">
        <w:rPr>
          <w:rFonts w:ascii="Arial" w:hAnsi="Arial" w:cs="Arial"/>
          <w:sz w:val="24"/>
          <w:szCs w:val="24"/>
        </w:rPr>
        <w:t xml:space="preserve">Consumers choose </w:t>
      </w:r>
      <w:r w:rsidRPr="00CB6018">
        <w:rPr>
          <w:rFonts w:ascii="Arial" w:hAnsi="Arial" w:cs="Arial"/>
          <w:sz w:val="24"/>
          <w:szCs w:val="24"/>
          <w:u w:val="single"/>
        </w:rPr>
        <w:t>Higher</w:t>
      </w:r>
      <w:r w:rsidRPr="00CB6018">
        <w:rPr>
          <w:rFonts w:ascii="Arial" w:hAnsi="Arial" w:cs="Arial"/>
          <w:sz w:val="24"/>
          <w:szCs w:val="24"/>
        </w:rPr>
        <w:t xml:space="preserve"> indifference curve &gt; lower curve</w:t>
      </w:r>
    </w:p>
    <w:p w14:paraId="01A4EB9D" w14:textId="77777777" w:rsidR="0026341B" w:rsidRDefault="0026341B" w:rsidP="0026341B">
      <w:pPr>
        <w:pStyle w:val="ListParagraph"/>
        <w:numPr>
          <w:ilvl w:val="0"/>
          <w:numId w:val="19"/>
        </w:numPr>
        <w:spacing w:after="60" w:line="240" w:lineRule="auto"/>
        <w:ind w:left="2880" w:right="9"/>
        <w:jc w:val="both"/>
        <w:rPr>
          <w:rFonts w:ascii="Arial" w:hAnsi="Arial" w:cs="Arial"/>
          <w:sz w:val="24"/>
          <w:szCs w:val="24"/>
        </w:rPr>
      </w:pPr>
      <w:r>
        <w:rPr>
          <w:rFonts w:ascii="Arial" w:hAnsi="Arial" w:cs="Arial"/>
          <w:sz w:val="24"/>
          <w:szCs w:val="24"/>
        </w:rPr>
        <w:t xml:space="preserve">Curves Do Not Intersect. They are graphically </w:t>
      </w:r>
      <w:r w:rsidRPr="00CB6018">
        <w:rPr>
          <w:rFonts w:ascii="Arial" w:hAnsi="Arial" w:cs="Arial"/>
          <w:sz w:val="24"/>
          <w:szCs w:val="24"/>
          <w:u w:val="single"/>
        </w:rPr>
        <w:t>separate</w:t>
      </w:r>
    </w:p>
    <w:p w14:paraId="2EEF8D26" w14:textId="77777777" w:rsidR="0026341B" w:rsidRDefault="0026341B" w:rsidP="0026341B">
      <w:pPr>
        <w:pStyle w:val="ListParagraph"/>
        <w:numPr>
          <w:ilvl w:val="0"/>
          <w:numId w:val="19"/>
        </w:numPr>
        <w:spacing w:after="60" w:line="240" w:lineRule="auto"/>
        <w:ind w:left="2880" w:right="9"/>
        <w:jc w:val="both"/>
        <w:rPr>
          <w:rFonts w:ascii="Arial" w:hAnsi="Arial" w:cs="Arial"/>
          <w:sz w:val="24"/>
          <w:szCs w:val="24"/>
        </w:rPr>
      </w:pPr>
      <w:r>
        <w:rPr>
          <w:rFonts w:ascii="Arial" w:hAnsi="Arial" w:cs="Arial"/>
          <w:sz w:val="24"/>
          <w:szCs w:val="24"/>
        </w:rPr>
        <w:t>Negative slope-</w:t>
      </w:r>
      <w:r>
        <w:rPr>
          <w:rFonts w:ascii="Arial" w:hAnsi="Arial" w:cs="Arial"/>
          <w:sz w:val="24"/>
          <w:szCs w:val="24"/>
        </w:rPr>
        <w:tab/>
        <w:t>‘giving up’ one for the other</w:t>
      </w:r>
    </w:p>
    <w:p w14:paraId="3706BD9A" w14:textId="77777777" w:rsidR="0026341B" w:rsidRPr="00CB6018" w:rsidRDefault="0026341B" w:rsidP="0026341B">
      <w:pPr>
        <w:pStyle w:val="ListParagraph"/>
        <w:numPr>
          <w:ilvl w:val="0"/>
          <w:numId w:val="19"/>
        </w:numPr>
        <w:spacing w:after="60" w:line="240" w:lineRule="auto"/>
        <w:ind w:left="2880" w:right="9"/>
        <w:jc w:val="both"/>
        <w:rPr>
          <w:rFonts w:ascii="Arial" w:hAnsi="Arial" w:cs="Arial"/>
          <w:sz w:val="24"/>
          <w:szCs w:val="24"/>
        </w:rPr>
      </w:pPr>
      <w:r>
        <w:rPr>
          <w:rFonts w:ascii="Arial" w:hAnsi="Arial" w:cs="Arial"/>
          <w:sz w:val="24"/>
          <w:szCs w:val="24"/>
        </w:rPr>
        <w:t>Convex</w:t>
      </w:r>
    </w:p>
    <w:p w14:paraId="7D4C1DCF" w14:textId="77777777" w:rsidR="0026341B" w:rsidRDefault="0026341B" w:rsidP="006336DC">
      <w:pPr>
        <w:spacing w:after="60" w:line="240" w:lineRule="auto"/>
        <w:ind w:left="2160" w:right="9"/>
        <w:jc w:val="both"/>
        <w:rPr>
          <w:rFonts w:ascii="Arial" w:hAnsi="Arial" w:cs="Arial"/>
          <w:sz w:val="24"/>
          <w:szCs w:val="24"/>
        </w:rPr>
      </w:pPr>
    </w:p>
    <w:p w14:paraId="65F30CBA" w14:textId="18A49746" w:rsidR="00EF3EA2" w:rsidRDefault="00EF3EA2" w:rsidP="006336DC">
      <w:pPr>
        <w:spacing w:after="60" w:line="240" w:lineRule="auto"/>
        <w:ind w:left="2160" w:right="9"/>
        <w:jc w:val="both"/>
        <w:rPr>
          <w:rFonts w:ascii="Arial" w:hAnsi="Arial" w:cs="Arial"/>
          <w:sz w:val="24"/>
          <w:szCs w:val="24"/>
        </w:rPr>
      </w:pPr>
      <w:r w:rsidRPr="00EF3EA2">
        <w:rPr>
          <w:rFonts w:ascii="Arial" w:hAnsi="Arial" w:cs="Arial"/>
          <w:sz w:val="24"/>
          <w:szCs w:val="24"/>
        </w:rPr>
        <w:t>Convex</w:t>
      </w:r>
      <w:r>
        <w:rPr>
          <w:rFonts w:ascii="Arial" w:hAnsi="Arial" w:cs="Arial"/>
          <w:sz w:val="24"/>
          <w:szCs w:val="24"/>
        </w:rPr>
        <w:t>-</w:t>
      </w:r>
      <w:r w:rsidRPr="00EF3EA2">
        <w:rPr>
          <w:rFonts w:ascii="Arial" w:hAnsi="Arial" w:cs="Arial"/>
          <w:sz w:val="24"/>
          <w:szCs w:val="24"/>
        </w:rPr>
        <w:t xml:space="preserve"> Curved Inwards. Exchange ratio</w:t>
      </w:r>
      <w:r>
        <w:rPr>
          <w:rFonts w:ascii="Arial" w:hAnsi="Arial" w:cs="Arial"/>
          <w:sz w:val="24"/>
          <w:szCs w:val="24"/>
        </w:rPr>
        <w:t xml:space="preserve"> is</w:t>
      </w:r>
      <w:r w:rsidRPr="00EF3EA2">
        <w:rPr>
          <w:rFonts w:ascii="Arial" w:hAnsi="Arial" w:cs="Arial"/>
          <w:sz w:val="24"/>
          <w:szCs w:val="24"/>
        </w:rPr>
        <w:t xml:space="preserve"> </w:t>
      </w:r>
      <w:r w:rsidRPr="00EF3EA2">
        <w:rPr>
          <w:rFonts w:ascii="Arial" w:hAnsi="Arial" w:cs="Arial"/>
          <w:b/>
          <w:bCs/>
          <w:sz w:val="24"/>
          <w:szCs w:val="24"/>
          <w:u w:val="single"/>
        </w:rPr>
        <w:t>Not Constant</w:t>
      </w:r>
      <w:r w:rsidRPr="00EF3EA2">
        <w:rPr>
          <w:rFonts w:ascii="Arial" w:hAnsi="Arial" w:cs="Arial"/>
          <w:sz w:val="24"/>
          <w:szCs w:val="24"/>
        </w:rPr>
        <w:t xml:space="preserve">- each point on the curve is locally different from the </w:t>
      </w:r>
      <w:r w:rsidRPr="0026341B">
        <w:rPr>
          <w:rFonts w:ascii="Arial" w:hAnsi="Arial" w:cs="Arial"/>
          <w:sz w:val="24"/>
          <w:szCs w:val="24"/>
          <w:u w:val="single"/>
        </w:rPr>
        <w:t>wholistic</w:t>
      </w:r>
      <w:r w:rsidRPr="00EF3EA2">
        <w:rPr>
          <w:rFonts w:ascii="Arial" w:hAnsi="Arial" w:cs="Arial"/>
          <w:sz w:val="24"/>
          <w:szCs w:val="24"/>
        </w:rPr>
        <w:t xml:space="preserve"> slope.</w:t>
      </w:r>
    </w:p>
    <w:p w14:paraId="3FBF77E8" w14:textId="73733308" w:rsidR="00A019BC" w:rsidRDefault="00A019BC" w:rsidP="006336DC">
      <w:pPr>
        <w:spacing w:after="60" w:line="240" w:lineRule="auto"/>
        <w:ind w:left="2160" w:right="9"/>
        <w:jc w:val="both"/>
        <w:rPr>
          <w:rFonts w:ascii="Arial" w:hAnsi="Arial" w:cs="Arial"/>
          <w:sz w:val="24"/>
          <w:szCs w:val="24"/>
        </w:rPr>
      </w:pPr>
      <w:r>
        <w:rPr>
          <w:rFonts w:ascii="Arial" w:hAnsi="Arial" w:cs="Arial"/>
          <w:sz w:val="24"/>
          <w:szCs w:val="24"/>
        </w:rPr>
        <w:t>Hence the ‘</w:t>
      </w:r>
      <w:r w:rsidRPr="00A019BC">
        <w:rPr>
          <w:rFonts w:ascii="Arial" w:hAnsi="Arial" w:cs="Arial"/>
          <w:sz w:val="24"/>
          <w:szCs w:val="24"/>
          <w:u w:val="single"/>
        </w:rPr>
        <w:t>operation’</w:t>
      </w:r>
      <w:r>
        <w:rPr>
          <w:rFonts w:ascii="Arial" w:hAnsi="Arial" w:cs="Arial"/>
          <w:sz w:val="24"/>
          <w:szCs w:val="24"/>
        </w:rPr>
        <w:t xml:space="preserve"> of </w:t>
      </w:r>
      <w:r w:rsidRPr="00A019BC">
        <w:rPr>
          <w:rFonts w:ascii="Arial" w:hAnsi="Arial" w:cs="Arial"/>
          <w:b/>
          <w:bCs/>
          <w:sz w:val="24"/>
          <w:szCs w:val="24"/>
        </w:rPr>
        <w:t>Marginal Utility</w:t>
      </w:r>
    </w:p>
    <w:p w14:paraId="22E80667" w14:textId="4C40DB44" w:rsidR="008F7529" w:rsidRDefault="00A019BC" w:rsidP="00187308">
      <w:pPr>
        <w:spacing w:after="60" w:line="240" w:lineRule="auto"/>
        <w:ind w:left="2160" w:right="9"/>
        <w:jc w:val="both"/>
        <w:rPr>
          <w:rFonts w:ascii="Arial" w:hAnsi="Arial" w:cs="Arial"/>
          <w:sz w:val="24"/>
          <w:szCs w:val="24"/>
        </w:rPr>
      </w:pPr>
      <w:r>
        <w:rPr>
          <w:rFonts w:ascii="Arial" w:hAnsi="Arial" w:cs="Arial"/>
          <w:sz w:val="24"/>
          <w:szCs w:val="24"/>
        </w:rPr>
        <w:t>A convex ‘abundance’ reaction</w:t>
      </w:r>
    </w:p>
    <w:p w14:paraId="5AB9F9A9" w14:textId="37AA1822" w:rsidR="0026341B" w:rsidRPr="0015603A" w:rsidRDefault="0026341B" w:rsidP="0015603A">
      <w:pPr>
        <w:spacing w:after="60" w:line="240" w:lineRule="auto"/>
        <w:ind w:left="2160" w:right="-449"/>
        <w:jc w:val="both"/>
        <w:rPr>
          <w:rFonts w:ascii="Arial" w:hAnsi="Arial" w:cs="Arial"/>
          <w:spacing w:val="-2"/>
          <w:sz w:val="24"/>
          <w:szCs w:val="24"/>
        </w:rPr>
      </w:pPr>
      <w:r w:rsidRPr="0015603A">
        <w:rPr>
          <w:rFonts w:ascii="Arial" w:hAnsi="Arial" w:cs="Arial"/>
          <w:spacing w:val="-2"/>
          <w:sz w:val="24"/>
          <w:szCs w:val="24"/>
        </w:rPr>
        <w:t xml:space="preserve">Hence </w:t>
      </w:r>
      <w:r w:rsidR="00A019BC" w:rsidRPr="0015603A">
        <w:rPr>
          <w:rFonts w:ascii="Arial" w:hAnsi="Arial" w:cs="Arial"/>
          <w:spacing w:val="-2"/>
          <w:sz w:val="24"/>
          <w:szCs w:val="24"/>
        </w:rPr>
        <w:t xml:space="preserve">Curvature data- </w:t>
      </w:r>
      <w:r w:rsidRPr="0015603A">
        <w:rPr>
          <w:rFonts w:ascii="Arial" w:hAnsi="Arial" w:cs="Arial"/>
          <w:b/>
          <w:bCs/>
          <w:spacing w:val="-2"/>
          <w:sz w:val="24"/>
          <w:szCs w:val="24"/>
        </w:rPr>
        <w:t>less</w:t>
      </w:r>
      <w:r w:rsidRPr="0015603A">
        <w:rPr>
          <w:rFonts w:ascii="Arial" w:hAnsi="Arial" w:cs="Arial"/>
          <w:spacing w:val="-2"/>
          <w:sz w:val="24"/>
          <w:szCs w:val="24"/>
        </w:rPr>
        <w:t xml:space="preserve"> </w:t>
      </w:r>
      <w:r w:rsidR="00A019BC" w:rsidRPr="0015603A">
        <w:rPr>
          <w:rFonts w:ascii="Arial" w:hAnsi="Arial" w:cs="Arial"/>
          <w:spacing w:val="-2"/>
          <w:sz w:val="24"/>
          <w:szCs w:val="24"/>
        </w:rPr>
        <w:t>curv</w:t>
      </w:r>
      <w:r w:rsidRPr="0015603A">
        <w:rPr>
          <w:rFonts w:ascii="Arial" w:hAnsi="Arial" w:cs="Arial"/>
          <w:spacing w:val="-2"/>
          <w:sz w:val="24"/>
          <w:szCs w:val="24"/>
        </w:rPr>
        <w:t xml:space="preserve">ature easier to exchange utility </w:t>
      </w:r>
      <w:r w:rsidR="00A019BC" w:rsidRPr="0015603A">
        <w:rPr>
          <w:rFonts w:ascii="Arial" w:hAnsi="Arial" w:cs="Arial"/>
          <w:spacing w:val="-2"/>
          <w:sz w:val="24"/>
          <w:szCs w:val="24"/>
        </w:rPr>
        <w:t xml:space="preserve">vs. </w:t>
      </w:r>
      <w:r w:rsidRPr="0015603A">
        <w:rPr>
          <w:rFonts w:ascii="Arial" w:hAnsi="Arial" w:cs="Arial"/>
          <w:b/>
          <w:bCs/>
          <w:spacing w:val="-2"/>
          <w:sz w:val="24"/>
          <w:szCs w:val="24"/>
        </w:rPr>
        <w:t>more</w:t>
      </w:r>
      <w:r w:rsidRPr="0015603A">
        <w:rPr>
          <w:rFonts w:ascii="Arial" w:hAnsi="Arial" w:cs="Arial"/>
          <w:spacing w:val="-2"/>
          <w:sz w:val="24"/>
          <w:szCs w:val="24"/>
        </w:rPr>
        <w:t xml:space="preserve"> curvature (</w:t>
      </w:r>
      <w:r w:rsidR="00A019BC" w:rsidRPr="0015603A">
        <w:rPr>
          <w:rFonts w:ascii="Arial" w:hAnsi="Arial" w:cs="Arial"/>
          <w:spacing w:val="-2"/>
          <w:sz w:val="24"/>
          <w:szCs w:val="24"/>
        </w:rPr>
        <w:t xml:space="preserve">at ‘origin’) </w:t>
      </w:r>
      <w:r w:rsidRPr="0015603A">
        <w:rPr>
          <w:rFonts w:ascii="Arial" w:hAnsi="Arial" w:cs="Arial"/>
          <w:spacing w:val="-2"/>
          <w:sz w:val="24"/>
          <w:szCs w:val="24"/>
        </w:rPr>
        <w:t xml:space="preserve">harder </w:t>
      </w:r>
      <w:r w:rsidR="00A019BC" w:rsidRPr="0015603A">
        <w:rPr>
          <w:rFonts w:ascii="Arial" w:hAnsi="Arial" w:cs="Arial"/>
          <w:spacing w:val="-2"/>
          <w:sz w:val="24"/>
          <w:szCs w:val="24"/>
        </w:rPr>
        <w:t>to exchange</w:t>
      </w:r>
      <w:r w:rsidRPr="0015603A">
        <w:rPr>
          <w:rFonts w:ascii="Arial" w:hAnsi="Arial" w:cs="Arial"/>
          <w:spacing w:val="-2"/>
          <w:sz w:val="24"/>
          <w:szCs w:val="24"/>
        </w:rPr>
        <w:t xml:space="preserve"> utility</w:t>
      </w:r>
      <w:r w:rsidR="0015603A" w:rsidRPr="0015603A">
        <w:rPr>
          <w:rFonts w:ascii="Arial" w:hAnsi="Arial" w:cs="Arial"/>
          <w:spacing w:val="-2"/>
          <w:sz w:val="24"/>
          <w:szCs w:val="24"/>
        </w:rPr>
        <w:t xml:space="preserve">. </w:t>
      </w:r>
      <w:r w:rsidR="0015603A" w:rsidRPr="0015603A">
        <w:rPr>
          <w:rFonts w:ascii="Arial" w:hAnsi="Arial" w:cs="Arial"/>
          <w:b/>
          <w:bCs/>
          <w:i/>
          <w:iCs/>
          <w:spacing w:val="-2"/>
          <w:sz w:val="24"/>
          <w:szCs w:val="24"/>
        </w:rPr>
        <w:t>Diminishing Marginal Utility</w:t>
      </w:r>
    </w:p>
    <w:p w14:paraId="2BE47E2B" w14:textId="77777777" w:rsidR="0026341B" w:rsidRDefault="0026341B" w:rsidP="0026341B">
      <w:pPr>
        <w:spacing w:after="60" w:line="240" w:lineRule="auto"/>
        <w:ind w:left="2160" w:right="9"/>
        <w:jc w:val="both"/>
        <w:rPr>
          <w:rFonts w:ascii="Arial" w:hAnsi="Arial" w:cs="Arial"/>
          <w:sz w:val="24"/>
          <w:szCs w:val="24"/>
        </w:rPr>
      </w:pPr>
    </w:p>
    <w:p w14:paraId="288F83B8" w14:textId="6226AFA7" w:rsidR="0026341B" w:rsidRDefault="00561FDB" w:rsidP="0026341B">
      <w:pPr>
        <w:spacing w:after="60" w:line="240" w:lineRule="auto"/>
        <w:ind w:left="2160" w:right="9"/>
        <w:jc w:val="both"/>
        <w:rPr>
          <w:rFonts w:ascii="Arial" w:hAnsi="Arial" w:cs="Arial"/>
          <w:sz w:val="24"/>
          <w:szCs w:val="24"/>
        </w:rPr>
      </w:pPr>
      <w:r>
        <w:rPr>
          <w:rFonts w:ascii="Arial" w:hAnsi="Arial" w:cs="Arial"/>
          <w:sz w:val="24"/>
          <w:szCs w:val="24"/>
        </w:rPr>
        <w:lastRenderedPageBreak/>
        <w:t xml:space="preserve">Perfect Substitutes= </w:t>
      </w:r>
      <w:r w:rsidR="0026341B">
        <w:rPr>
          <w:rFonts w:ascii="Arial" w:hAnsi="Arial" w:cs="Arial"/>
          <w:sz w:val="24"/>
          <w:szCs w:val="24"/>
        </w:rPr>
        <w:t>Linear Curves</w:t>
      </w:r>
      <w:r>
        <w:rPr>
          <w:rFonts w:ascii="Arial" w:hAnsi="Arial" w:cs="Arial"/>
          <w:sz w:val="24"/>
          <w:szCs w:val="24"/>
        </w:rPr>
        <w:t xml:space="preserve"> (Either type of </w:t>
      </w:r>
      <w:r w:rsidR="0026341B">
        <w:rPr>
          <w:rFonts w:ascii="Arial" w:hAnsi="Arial" w:cs="Arial"/>
          <w:sz w:val="24"/>
          <w:szCs w:val="24"/>
        </w:rPr>
        <w:t>Juice can</w:t>
      </w:r>
      <w:r>
        <w:rPr>
          <w:rFonts w:ascii="Arial" w:hAnsi="Arial" w:cs="Arial"/>
          <w:sz w:val="24"/>
          <w:szCs w:val="24"/>
        </w:rPr>
        <w:t xml:space="preserve"> Work)</w:t>
      </w:r>
    </w:p>
    <w:p w14:paraId="73263FD5" w14:textId="7FCFE62E" w:rsidR="00561FDB" w:rsidRDefault="00561FDB" w:rsidP="0026341B">
      <w:pPr>
        <w:spacing w:after="60" w:line="240" w:lineRule="auto"/>
        <w:ind w:left="2160" w:right="9"/>
        <w:jc w:val="both"/>
        <w:rPr>
          <w:rFonts w:ascii="Arial" w:hAnsi="Arial" w:cs="Arial"/>
          <w:sz w:val="24"/>
          <w:szCs w:val="24"/>
        </w:rPr>
      </w:pPr>
      <w:r>
        <w:rPr>
          <w:rFonts w:ascii="Arial" w:hAnsi="Arial" w:cs="Arial"/>
          <w:sz w:val="24"/>
          <w:szCs w:val="24"/>
        </w:rPr>
        <w:t xml:space="preserve">Perfect Complements= </w:t>
      </w:r>
      <w:r w:rsidR="0026341B">
        <w:rPr>
          <w:rFonts w:ascii="Arial" w:hAnsi="Arial" w:cs="Arial"/>
          <w:sz w:val="24"/>
          <w:szCs w:val="24"/>
        </w:rPr>
        <w:t>Right Angle Curves</w:t>
      </w:r>
      <w:r>
        <w:rPr>
          <w:rFonts w:ascii="Arial" w:hAnsi="Arial" w:cs="Arial"/>
          <w:sz w:val="24"/>
          <w:szCs w:val="24"/>
        </w:rPr>
        <w:t xml:space="preserve"> (Both Shoes NEEDED)</w:t>
      </w:r>
    </w:p>
    <w:p w14:paraId="308DE19B" w14:textId="49F3FA08" w:rsidR="006E2CAF" w:rsidRDefault="006E2CAF" w:rsidP="006E2CAF">
      <w:pPr>
        <w:spacing w:after="60" w:line="240" w:lineRule="auto"/>
        <w:ind w:left="2160" w:right="9"/>
        <w:jc w:val="both"/>
        <w:rPr>
          <w:rFonts w:ascii="Arial" w:hAnsi="Arial" w:cs="Arial"/>
          <w:sz w:val="24"/>
          <w:szCs w:val="24"/>
        </w:rPr>
      </w:pPr>
      <w:r>
        <w:rPr>
          <w:rFonts w:ascii="Arial" w:hAnsi="Arial" w:cs="Arial"/>
          <w:sz w:val="24"/>
          <w:szCs w:val="24"/>
        </w:rPr>
        <w:t xml:space="preserve">Complementary Curve </w:t>
      </w:r>
      <w:r w:rsidRPr="006E2CAF">
        <w:rPr>
          <w:rFonts w:ascii="Arial" w:hAnsi="Arial" w:cs="Arial"/>
          <w:sz w:val="24"/>
          <w:szCs w:val="24"/>
          <w:u w:val="single"/>
        </w:rPr>
        <w:t>MRS</w:t>
      </w:r>
      <w:r>
        <w:rPr>
          <w:rFonts w:ascii="Arial" w:hAnsi="Arial" w:cs="Arial"/>
          <w:sz w:val="24"/>
          <w:szCs w:val="24"/>
        </w:rPr>
        <w:t xml:space="preserve"> is </w:t>
      </w:r>
      <w:r w:rsidRPr="006E2CAF">
        <w:rPr>
          <w:rFonts w:ascii="Arial" w:hAnsi="Arial" w:cs="Arial"/>
          <w:sz w:val="24"/>
          <w:szCs w:val="24"/>
          <w:u w:val="single"/>
        </w:rPr>
        <w:t>Angular</w:t>
      </w:r>
      <w:r>
        <w:rPr>
          <w:rFonts w:ascii="Arial" w:hAnsi="Arial" w:cs="Arial"/>
          <w:sz w:val="24"/>
          <w:szCs w:val="24"/>
        </w:rPr>
        <w:t xml:space="preserve">. MRS Gradient exchange rate </w:t>
      </w:r>
      <w:r w:rsidRPr="006E2CAF">
        <w:rPr>
          <w:rFonts w:ascii="Arial" w:hAnsi="Arial" w:cs="Arial"/>
          <w:sz w:val="24"/>
          <w:szCs w:val="24"/>
          <w:u w:val="single"/>
        </w:rPr>
        <w:t>MUST</w:t>
      </w:r>
      <w:r>
        <w:rPr>
          <w:rFonts w:ascii="Arial" w:hAnsi="Arial" w:cs="Arial"/>
          <w:sz w:val="24"/>
          <w:szCs w:val="24"/>
        </w:rPr>
        <w:t xml:space="preserve"> have </w:t>
      </w:r>
      <w:r w:rsidRPr="006E2CAF">
        <w:rPr>
          <w:rFonts w:ascii="Arial" w:hAnsi="Arial" w:cs="Arial"/>
          <w:sz w:val="24"/>
          <w:szCs w:val="24"/>
        </w:rPr>
        <w:t>both types of good.</w:t>
      </w:r>
      <w:r w:rsidR="0026341B">
        <w:rPr>
          <w:rFonts w:ascii="Arial" w:hAnsi="Arial" w:cs="Arial"/>
          <w:sz w:val="24"/>
          <w:szCs w:val="24"/>
        </w:rPr>
        <w:t xml:space="preserve"> More right-side shoes so easier to exchange for left.</w:t>
      </w:r>
    </w:p>
    <w:p w14:paraId="7B49BB97" w14:textId="77777777" w:rsidR="006336DC" w:rsidRDefault="006336DC" w:rsidP="00187308">
      <w:pPr>
        <w:spacing w:after="60" w:line="240" w:lineRule="auto"/>
        <w:ind w:left="2160" w:right="9"/>
        <w:jc w:val="both"/>
        <w:rPr>
          <w:rFonts w:ascii="Arial" w:hAnsi="Arial" w:cs="Arial"/>
          <w:sz w:val="24"/>
          <w:szCs w:val="24"/>
        </w:rPr>
      </w:pPr>
    </w:p>
    <w:p w14:paraId="61957061" w14:textId="77777777" w:rsidR="00D46AB5" w:rsidRDefault="00D46AB5" w:rsidP="00187308">
      <w:pPr>
        <w:spacing w:after="60" w:line="240" w:lineRule="auto"/>
        <w:ind w:left="2160" w:right="9"/>
        <w:jc w:val="both"/>
        <w:rPr>
          <w:rFonts w:ascii="Arial" w:hAnsi="Arial" w:cs="Arial"/>
          <w:sz w:val="24"/>
          <w:szCs w:val="24"/>
        </w:rPr>
      </w:pPr>
    </w:p>
    <w:p w14:paraId="0B9EFF8E" w14:textId="77777777" w:rsidR="00D46AB5" w:rsidRDefault="00D46AB5" w:rsidP="00187308">
      <w:pPr>
        <w:spacing w:after="60" w:line="240" w:lineRule="auto"/>
        <w:ind w:left="2160" w:right="9"/>
        <w:jc w:val="both"/>
        <w:rPr>
          <w:rFonts w:ascii="Arial" w:hAnsi="Arial" w:cs="Arial"/>
          <w:sz w:val="24"/>
          <w:szCs w:val="24"/>
        </w:rPr>
      </w:pPr>
    </w:p>
    <w:p w14:paraId="1294BAE9" w14:textId="76C7135E" w:rsidR="00D46AB5" w:rsidRPr="00D46AB5" w:rsidRDefault="00D46AB5" w:rsidP="00D46AB5">
      <w:pPr>
        <w:pStyle w:val="Heading2"/>
        <w:numPr>
          <w:ilvl w:val="1"/>
          <w:numId w:val="1"/>
        </w:numPr>
        <w:spacing w:before="120"/>
        <w:ind w:left="788" w:hanging="431"/>
        <w:rPr>
          <w:rFonts w:ascii="Arial" w:hAnsi="Arial" w:cs="Arial"/>
          <w:color w:val="auto"/>
          <w:sz w:val="24"/>
          <w:szCs w:val="24"/>
        </w:rPr>
      </w:pPr>
      <w:r>
        <w:rPr>
          <w:rFonts w:ascii="Arial" w:hAnsi="Arial" w:cs="Arial"/>
          <w:color w:val="auto"/>
          <w:sz w:val="24"/>
          <w:szCs w:val="24"/>
        </w:rPr>
        <w:t>Willingness To Pay</w:t>
      </w:r>
    </w:p>
    <w:p w14:paraId="71027B39" w14:textId="6CF33E66" w:rsidR="00D46AB5" w:rsidRPr="002B5D5B" w:rsidRDefault="00D46AB5" w:rsidP="00D46AB5">
      <w:pPr>
        <w:pStyle w:val="Heading3"/>
        <w:numPr>
          <w:ilvl w:val="2"/>
          <w:numId w:val="1"/>
        </w:numPr>
        <w:spacing w:before="120"/>
        <w:ind w:left="1225" w:hanging="505"/>
        <w:rPr>
          <w:rFonts w:ascii="Arial" w:hAnsi="Arial" w:cs="Arial"/>
          <w:color w:val="auto"/>
        </w:rPr>
      </w:pPr>
      <w:r>
        <w:rPr>
          <w:rFonts w:ascii="Arial" w:hAnsi="Arial" w:cs="Arial"/>
          <w:color w:val="auto"/>
        </w:rPr>
        <w:t>Budget Constraints &amp; Budget Lines</w:t>
      </w:r>
    </w:p>
    <w:p w14:paraId="2FB29328" w14:textId="26942F31" w:rsidR="00D46AB5" w:rsidRDefault="00D46AB5" w:rsidP="00FB5508">
      <w:pPr>
        <w:spacing w:after="80" w:line="240" w:lineRule="auto"/>
        <w:ind w:left="2160" w:right="9"/>
        <w:jc w:val="both"/>
        <w:rPr>
          <w:rFonts w:ascii="Arial" w:hAnsi="Arial" w:cs="Arial"/>
          <w:sz w:val="24"/>
          <w:szCs w:val="24"/>
        </w:rPr>
      </w:pPr>
      <w:r>
        <w:rPr>
          <w:rFonts w:ascii="Arial" w:hAnsi="Arial" w:cs="Arial"/>
          <w:sz w:val="24"/>
          <w:szCs w:val="24"/>
        </w:rPr>
        <w:t>In the end, it is ultimately more a question of which preferred goods a consumer can afford.</w:t>
      </w:r>
    </w:p>
    <w:p w14:paraId="32180166" w14:textId="02F5E3E6" w:rsidR="00D46AB5" w:rsidRDefault="00D46AB5" w:rsidP="00FB5508">
      <w:pPr>
        <w:spacing w:after="80" w:line="240" w:lineRule="auto"/>
        <w:ind w:left="2160" w:right="9"/>
        <w:jc w:val="both"/>
        <w:rPr>
          <w:rFonts w:ascii="Arial" w:hAnsi="Arial" w:cs="Arial"/>
          <w:sz w:val="24"/>
          <w:szCs w:val="24"/>
        </w:rPr>
      </w:pPr>
      <w:r>
        <w:rPr>
          <w:rFonts w:ascii="Arial" w:hAnsi="Arial" w:cs="Arial"/>
          <w:sz w:val="24"/>
          <w:szCs w:val="24"/>
        </w:rPr>
        <w:t>Each consumer affords their own ‘basket of goods’</w:t>
      </w:r>
    </w:p>
    <w:p w14:paraId="1E6E7DC3" w14:textId="7829D835" w:rsidR="00167021" w:rsidRDefault="00167021" w:rsidP="00FB5508">
      <w:pPr>
        <w:spacing w:after="80" w:line="240" w:lineRule="auto"/>
        <w:ind w:left="2160" w:right="-449"/>
        <w:jc w:val="both"/>
        <w:rPr>
          <w:rFonts w:ascii="Arial" w:hAnsi="Arial" w:cs="Arial"/>
          <w:sz w:val="24"/>
          <w:szCs w:val="24"/>
        </w:rPr>
      </w:pPr>
      <w:r>
        <w:rPr>
          <w:rFonts w:ascii="Arial" w:hAnsi="Arial" w:cs="Arial"/>
          <w:sz w:val="24"/>
          <w:szCs w:val="24"/>
        </w:rPr>
        <w:t>Non-Satiation Assumption Principle- higher utility curve always preferred</w:t>
      </w:r>
    </w:p>
    <w:p w14:paraId="21F2D953" w14:textId="77777777" w:rsidR="00167021" w:rsidRDefault="00167021" w:rsidP="00FB5508">
      <w:pPr>
        <w:spacing w:after="80" w:line="240" w:lineRule="auto"/>
        <w:ind w:left="2160" w:right="9"/>
        <w:jc w:val="both"/>
        <w:rPr>
          <w:rFonts w:ascii="Arial" w:hAnsi="Arial" w:cs="Arial"/>
          <w:sz w:val="24"/>
          <w:szCs w:val="24"/>
        </w:rPr>
      </w:pPr>
    </w:p>
    <w:p w14:paraId="1D6C6219" w14:textId="2E1A9E15" w:rsidR="00167021" w:rsidRDefault="00167021" w:rsidP="00FB5508">
      <w:pPr>
        <w:spacing w:after="80" w:line="240" w:lineRule="auto"/>
        <w:ind w:left="2160" w:right="9"/>
        <w:jc w:val="both"/>
        <w:rPr>
          <w:rFonts w:ascii="Arial" w:hAnsi="Arial" w:cs="Arial"/>
          <w:sz w:val="24"/>
          <w:szCs w:val="24"/>
        </w:rPr>
      </w:pPr>
      <w:r>
        <w:rPr>
          <w:rFonts w:ascii="Arial" w:hAnsi="Arial" w:cs="Arial"/>
          <w:sz w:val="24"/>
          <w:szCs w:val="24"/>
        </w:rPr>
        <w:t>Budget Constraints &amp; Product Bundles</w:t>
      </w:r>
    </w:p>
    <w:p w14:paraId="0C229312" w14:textId="1D1A96CD" w:rsidR="00167021" w:rsidRDefault="00346BA2" w:rsidP="00FB5508">
      <w:pPr>
        <w:spacing w:after="80" w:line="240" w:lineRule="auto"/>
        <w:ind w:left="2160" w:right="9"/>
        <w:jc w:val="both"/>
        <w:rPr>
          <w:rFonts w:ascii="Arial" w:hAnsi="Arial" w:cs="Arial"/>
          <w:sz w:val="24"/>
          <w:szCs w:val="24"/>
        </w:rPr>
      </w:pPr>
      <w:r>
        <w:rPr>
          <w:rFonts w:ascii="Arial" w:hAnsi="Arial" w:cs="Arial"/>
          <w:sz w:val="24"/>
          <w:szCs w:val="24"/>
        </w:rPr>
        <w:t>Defined Explanation of</w:t>
      </w:r>
      <w:r w:rsidR="00167021">
        <w:rPr>
          <w:rFonts w:ascii="Arial" w:hAnsi="Arial" w:cs="Arial"/>
          <w:sz w:val="24"/>
          <w:szCs w:val="24"/>
        </w:rPr>
        <w:t xml:space="preserve"> budget Line</w:t>
      </w:r>
    </w:p>
    <w:p w14:paraId="698239D6" w14:textId="77777777" w:rsidR="00346BA2" w:rsidRDefault="00346BA2" w:rsidP="00FB5508">
      <w:pPr>
        <w:spacing w:after="80" w:line="240" w:lineRule="auto"/>
        <w:ind w:left="2160" w:right="9"/>
        <w:jc w:val="both"/>
        <w:rPr>
          <w:rFonts w:ascii="Arial" w:hAnsi="Arial" w:cs="Arial"/>
          <w:sz w:val="24"/>
          <w:szCs w:val="24"/>
        </w:rPr>
      </w:pPr>
      <w:r>
        <w:rPr>
          <w:rFonts w:ascii="Arial" w:hAnsi="Arial" w:cs="Arial"/>
          <w:sz w:val="24"/>
          <w:szCs w:val="24"/>
        </w:rPr>
        <w:t>Budget Line vs. MRS Indifference Curve</w:t>
      </w:r>
    </w:p>
    <w:p w14:paraId="5208DCDC" w14:textId="511BB85A" w:rsidR="00F53DDD" w:rsidRPr="00F53DDD" w:rsidRDefault="00F53DDD" w:rsidP="00FB5508">
      <w:pPr>
        <w:spacing w:after="80" w:line="240" w:lineRule="auto"/>
        <w:ind w:left="2160" w:right="9"/>
        <w:jc w:val="both"/>
        <w:rPr>
          <w:rFonts w:ascii="Arial" w:hAnsi="Arial" w:cs="Arial"/>
          <w:spacing w:val="-2"/>
          <w:sz w:val="24"/>
          <w:szCs w:val="24"/>
        </w:rPr>
      </w:pPr>
      <w:r w:rsidRPr="00F53DDD">
        <w:rPr>
          <w:rFonts w:ascii="Arial" w:hAnsi="Arial" w:cs="Arial"/>
          <w:spacing w:val="-2"/>
          <w:sz w:val="24"/>
          <w:szCs w:val="24"/>
        </w:rPr>
        <w:t>Budget Line assumes entire budget. MRS is a personal rate of exchange</w:t>
      </w:r>
    </w:p>
    <w:p w14:paraId="28D40108" w14:textId="77777777" w:rsidR="00F53DDD" w:rsidRDefault="00F53DDD" w:rsidP="00FB5508">
      <w:pPr>
        <w:spacing w:after="80" w:line="240" w:lineRule="auto"/>
        <w:ind w:left="2160" w:right="-449"/>
        <w:jc w:val="both"/>
        <w:rPr>
          <w:rFonts w:ascii="Arial" w:hAnsi="Arial" w:cs="Arial"/>
          <w:sz w:val="24"/>
          <w:szCs w:val="24"/>
        </w:rPr>
      </w:pPr>
      <w:r>
        <w:rPr>
          <w:rFonts w:ascii="Arial" w:hAnsi="Arial" w:cs="Arial"/>
          <w:sz w:val="24"/>
          <w:szCs w:val="24"/>
        </w:rPr>
        <w:t>Combinations below /left vs. Above /right</w:t>
      </w:r>
    </w:p>
    <w:p w14:paraId="22D4E40F" w14:textId="20DFA2FB" w:rsidR="00FB5508" w:rsidRDefault="00FB5508" w:rsidP="00FB5508">
      <w:pPr>
        <w:spacing w:after="80" w:line="240" w:lineRule="auto"/>
        <w:ind w:left="2160" w:right="-449"/>
        <w:jc w:val="both"/>
        <w:rPr>
          <w:rFonts w:ascii="Arial" w:hAnsi="Arial" w:cs="Arial"/>
          <w:sz w:val="24"/>
          <w:szCs w:val="24"/>
        </w:rPr>
      </w:pPr>
      <w:r>
        <w:rPr>
          <w:rFonts w:ascii="Arial" w:hAnsi="Arial" w:cs="Arial"/>
          <w:sz w:val="24"/>
          <w:szCs w:val="24"/>
        </w:rPr>
        <w:t>Below/left=</w:t>
      </w:r>
      <w:r>
        <w:rPr>
          <w:rFonts w:ascii="Arial" w:hAnsi="Arial" w:cs="Arial"/>
          <w:sz w:val="24"/>
          <w:szCs w:val="24"/>
        </w:rPr>
        <w:tab/>
      </w:r>
      <w:r w:rsidRPr="00FB5508">
        <w:rPr>
          <w:rFonts w:ascii="Arial" w:hAnsi="Arial" w:cs="Arial"/>
          <w:i/>
          <w:iCs/>
          <w:sz w:val="24"/>
          <w:szCs w:val="24"/>
        </w:rPr>
        <w:t>Budget Quantity</w:t>
      </w:r>
      <w:r>
        <w:rPr>
          <w:rFonts w:ascii="Arial" w:hAnsi="Arial" w:cs="Arial"/>
          <w:sz w:val="24"/>
          <w:szCs w:val="24"/>
        </w:rPr>
        <w:t xml:space="preserve"> or </w:t>
      </w:r>
      <w:r w:rsidRPr="00FB5508">
        <w:rPr>
          <w:rFonts w:ascii="Arial" w:hAnsi="Arial" w:cs="Arial"/>
          <w:i/>
          <w:iCs/>
          <w:sz w:val="24"/>
          <w:szCs w:val="24"/>
        </w:rPr>
        <w:t>Consumption Option Quantity</w:t>
      </w:r>
    </w:p>
    <w:p w14:paraId="534403D7" w14:textId="77777777" w:rsidR="00F53DDD" w:rsidRDefault="00F53DDD" w:rsidP="00FB5508">
      <w:pPr>
        <w:spacing w:after="80" w:line="240" w:lineRule="auto"/>
        <w:ind w:left="2160" w:right="-449"/>
        <w:jc w:val="both"/>
        <w:rPr>
          <w:rFonts w:ascii="Arial" w:hAnsi="Arial" w:cs="Arial"/>
          <w:sz w:val="24"/>
          <w:szCs w:val="24"/>
        </w:rPr>
      </w:pPr>
    </w:p>
    <w:p w14:paraId="04EC4B44" w14:textId="590D5E25" w:rsidR="00EB7D43" w:rsidRDefault="00614827" w:rsidP="00614827">
      <w:pPr>
        <w:spacing w:after="80" w:line="240" w:lineRule="auto"/>
        <w:ind w:left="2160" w:right="-719"/>
        <w:jc w:val="both"/>
        <w:rPr>
          <w:rFonts w:ascii="Arial" w:hAnsi="Arial" w:cs="Arial"/>
          <w:sz w:val="24"/>
          <w:szCs w:val="24"/>
        </w:rPr>
      </w:pPr>
      <m:oMath>
        <m:r>
          <m:rPr>
            <m:sty m:val="bi"/>
          </m:rPr>
          <w:rPr>
            <w:rFonts w:ascii="Cambria Math" w:hAnsi="Cambria Math" w:cs="Arial"/>
            <w:spacing w:val="-2"/>
            <w:sz w:val="20"/>
            <w:szCs w:val="20"/>
          </w:rPr>
          <m:t>Market Price Ratio</m:t>
        </m:r>
      </m:oMath>
      <w:r w:rsidR="00CF7224">
        <w:rPr>
          <w:rFonts w:ascii="Arial" w:eastAsiaTheme="minorEastAsia" w:hAnsi="Arial" w:cs="Arial"/>
        </w:rPr>
        <w:t xml:space="preserve">= </w:t>
      </w:r>
      <m:oMath>
        <m:f>
          <m:fPr>
            <m:ctrlPr>
              <w:rPr>
                <w:rFonts w:ascii="Cambria Math" w:hAnsi="Cambria Math" w:cs="Arial"/>
                <w:i/>
                <w:sz w:val="32"/>
                <w:szCs w:val="32"/>
              </w:rPr>
            </m:ctrlPr>
          </m:fPr>
          <m:num>
            <m:sSub>
              <m:sSubPr>
                <m:ctrlPr>
                  <w:rPr>
                    <w:rFonts w:ascii="Cambria Math" w:hAnsi="Cambria Math" w:cs="Arial"/>
                    <w:i/>
                    <w:sz w:val="32"/>
                    <w:szCs w:val="32"/>
                  </w:rPr>
                </m:ctrlPr>
              </m:sSubPr>
              <m:e>
                <m:r>
                  <w:rPr>
                    <w:rFonts w:ascii="Cambria Math" w:hAnsi="Cambria Math" w:cs="Arial"/>
                    <w:sz w:val="32"/>
                    <w:szCs w:val="32"/>
                  </w:rPr>
                  <m:t>P</m:t>
                </m:r>
              </m:e>
              <m:sub>
                <m:r>
                  <w:rPr>
                    <w:rFonts w:ascii="Cambria Math" w:hAnsi="Cambria Math" w:cs="Arial"/>
                    <w:sz w:val="32"/>
                    <w:szCs w:val="32"/>
                  </w:rPr>
                  <m:t>A</m:t>
                </m:r>
              </m:sub>
            </m:sSub>
          </m:num>
          <m:den>
            <m:sSub>
              <m:sSubPr>
                <m:ctrlPr>
                  <w:rPr>
                    <w:rFonts w:ascii="Cambria Math" w:hAnsi="Cambria Math" w:cs="Arial"/>
                    <w:i/>
                    <w:sz w:val="32"/>
                    <w:szCs w:val="32"/>
                  </w:rPr>
                </m:ctrlPr>
              </m:sSubPr>
              <m:e>
                <m:r>
                  <w:rPr>
                    <w:rFonts w:ascii="Cambria Math" w:hAnsi="Cambria Math" w:cs="Arial"/>
                    <w:sz w:val="32"/>
                    <w:szCs w:val="32"/>
                  </w:rPr>
                  <m:t>P</m:t>
                </m:r>
              </m:e>
              <m:sub>
                <m:r>
                  <w:rPr>
                    <w:rFonts w:ascii="Cambria Math" w:hAnsi="Cambria Math" w:cs="Arial"/>
                    <w:sz w:val="32"/>
                    <w:szCs w:val="32"/>
                  </w:rPr>
                  <m:t>B</m:t>
                </m:r>
              </m:sub>
            </m:sSub>
          </m:den>
        </m:f>
      </m:oMath>
      <w:r w:rsidR="00346BA2">
        <w:rPr>
          <w:rFonts w:ascii="Arial" w:hAnsi="Arial" w:cs="Arial"/>
          <w:sz w:val="24"/>
          <w:szCs w:val="24"/>
        </w:rPr>
        <w:tab/>
      </w:r>
      <w:r>
        <w:rPr>
          <w:rFonts w:ascii="Arial" w:hAnsi="Arial" w:cs="Arial"/>
          <w:sz w:val="24"/>
          <w:szCs w:val="24"/>
        </w:rPr>
        <w:tab/>
      </w:r>
      <w:r w:rsidR="00EB7D43" w:rsidRPr="00CF7224">
        <w:rPr>
          <w:rFonts w:ascii="Arial" w:hAnsi="Arial" w:cs="Arial"/>
          <w:spacing w:val="-6"/>
        </w:rPr>
        <w:t>Direction matters.</w:t>
      </w:r>
      <w:r w:rsidR="00CF7224">
        <w:rPr>
          <w:rFonts w:ascii="Arial" w:hAnsi="Arial" w:cs="Arial"/>
          <w:spacing w:val="-6"/>
        </w:rPr>
        <w:t xml:space="preserve"> </w:t>
      </w:r>
      <w:r w:rsidR="00EB7D43" w:rsidRPr="00CF7224">
        <w:rPr>
          <w:rFonts w:ascii="Arial" w:hAnsi="Arial" w:cs="Arial"/>
          <w:spacing w:val="-6"/>
        </w:rPr>
        <w:t>For getting good A &amp; giving up good B</w:t>
      </w:r>
      <w:r>
        <w:rPr>
          <w:rFonts w:ascii="Arial" w:hAnsi="Arial" w:cs="Arial"/>
          <w:spacing w:val="-6"/>
        </w:rPr>
        <w:t>.</w:t>
      </w:r>
    </w:p>
    <w:p w14:paraId="3C5EAE49" w14:textId="30728157" w:rsidR="00346BA2" w:rsidRPr="00F53DDD" w:rsidRDefault="00825F4B" w:rsidP="00FB5508">
      <w:pPr>
        <w:spacing w:after="80" w:line="240" w:lineRule="auto"/>
        <w:ind w:left="2160" w:right="-449"/>
        <w:jc w:val="both"/>
        <w:rPr>
          <w:rFonts w:ascii="Arial" w:hAnsi="Arial" w:cs="Arial"/>
          <w:spacing w:val="-2"/>
          <w:sz w:val="24"/>
          <w:szCs w:val="24"/>
        </w:rPr>
      </w:pPr>
      <w:r w:rsidRPr="00F53DDD">
        <w:rPr>
          <w:rFonts w:ascii="Arial" w:hAnsi="Arial" w:cs="Arial"/>
          <w:spacing w:val="-2"/>
          <w:sz w:val="24"/>
          <w:szCs w:val="24"/>
        </w:rPr>
        <w:t xml:space="preserve">Price Ratio is calculated in dollar figures. Slope </w:t>
      </w:r>
      <w:r w:rsidR="00F53DDD" w:rsidRPr="00F53DDD">
        <w:rPr>
          <w:rFonts w:ascii="Arial" w:hAnsi="Arial" w:cs="Arial"/>
          <w:spacing w:val="-2"/>
          <w:sz w:val="24"/>
          <w:szCs w:val="24"/>
        </w:rPr>
        <w:t xml:space="preserve">gradient </w:t>
      </w:r>
      <w:r w:rsidRPr="00F53DDD">
        <w:rPr>
          <w:rFonts w:ascii="Arial" w:hAnsi="Arial" w:cs="Arial"/>
          <w:spacing w:val="-2"/>
          <w:sz w:val="24"/>
          <w:szCs w:val="24"/>
        </w:rPr>
        <w:t>uses axis quantities.</w:t>
      </w:r>
    </w:p>
    <w:p w14:paraId="68CDA42E" w14:textId="3AC1BA70" w:rsidR="001458BE" w:rsidRPr="001458BE" w:rsidRDefault="001458BE" w:rsidP="00FB5508">
      <w:pPr>
        <w:spacing w:after="80" w:line="240" w:lineRule="auto"/>
        <w:ind w:left="2160" w:right="9"/>
        <w:jc w:val="both"/>
        <w:rPr>
          <w:rFonts w:ascii="Arial" w:hAnsi="Arial" w:cs="Arial"/>
          <w:sz w:val="24"/>
          <w:szCs w:val="24"/>
        </w:rPr>
      </w:pPr>
      <w:r w:rsidRPr="001458BE">
        <w:rPr>
          <w:rFonts w:ascii="Arial" w:hAnsi="Arial" w:cs="Arial"/>
          <w:sz w:val="24"/>
          <w:szCs w:val="24"/>
        </w:rPr>
        <w:t>At consumer equilibrium:</w:t>
      </w:r>
      <w:r w:rsidR="00FB5508">
        <w:rPr>
          <w:rFonts w:ascii="Arial" w:hAnsi="Arial" w:cs="Arial"/>
          <w:sz w:val="24"/>
          <w:szCs w:val="24"/>
        </w:rPr>
        <w:tab/>
      </w:r>
      <m:oMath>
        <m:r>
          <w:rPr>
            <w:rFonts w:ascii="Cambria Math" w:hAnsi="Cambria Math" w:cs="Arial"/>
            <w:sz w:val="24"/>
            <w:szCs w:val="24"/>
          </w:rPr>
          <m:t>MRS=</m:t>
        </m:r>
        <m:f>
          <m:fPr>
            <m:ctrlPr>
              <w:rPr>
                <w:rFonts w:ascii="Cambria Math" w:hAnsi="Cambria Math" w:cs="Arial"/>
                <w:i/>
                <w:sz w:val="24"/>
                <w:szCs w:val="24"/>
              </w:rPr>
            </m:ctrlPr>
          </m:fPr>
          <m:num>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x</m:t>
                </m:r>
              </m:sub>
            </m:sSub>
          </m:num>
          <m:den>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y</m:t>
                </m:r>
              </m:sub>
            </m:sSub>
          </m:den>
        </m:f>
      </m:oMath>
    </w:p>
    <w:p w14:paraId="1A1AD078" w14:textId="77777777" w:rsidR="00FB5508" w:rsidRDefault="00FB5508" w:rsidP="00FB5508">
      <w:pPr>
        <w:spacing w:after="80" w:line="240" w:lineRule="auto"/>
        <w:ind w:left="2160" w:right="9"/>
        <w:jc w:val="both"/>
        <w:rPr>
          <w:rFonts w:ascii="Arial" w:hAnsi="Arial" w:cs="Arial"/>
          <w:sz w:val="24"/>
          <w:szCs w:val="24"/>
        </w:rPr>
      </w:pPr>
      <w:r>
        <w:rPr>
          <w:rFonts w:ascii="Arial" w:hAnsi="Arial" w:cs="Arial"/>
          <w:sz w:val="24"/>
          <w:szCs w:val="24"/>
        </w:rPr>
        <w:t xml:space="preserve">Here, </w:t>
      </w:r>
      <w:r w:rsidR="001458BE" w:rsidRPr="001458BE">
        <w:rPr>
          <w:rFonts w:ascii="Arial" w:hAnsi="Arial" w:cs="Arial"/>
          <w:sz w:val="24"/>
          <w:szCs w:val="24"/>
        </w:rPr>
        <w:t>​Economists are saying:</w:t>
      </w:r>
      <w:r w:rsidR="001458BE">
        <w:rPr>
          <w:rFonts w:ascii="Arial" w:hAnsi="Arial" w:cs="Arial"/>
          <w:sz w:val="24"/>
          <w:szCs w:val="24"/>
        </w:rPr>
        <w:t xml:space="preserve"> </w:t>
      </w:r>
      <w:r w:rsidR="001458BE" w:rsidRPr="001458BE">
        <w:rPr>
          <w:rFonts w:ascii="Arial" w:hAnsi="Arial" w:cs="Arial"/>
          <w:sz w:val="24"/>
          <w:szCs w:val="24"/>
        </w:rPr>
        <w:t>The consumer's subjective trade-off (utility) equals the market's objective trade-off (prices).</w:t>
      </w:r>
    </w:p>
    <w:p w14:paraId="0BEBB9C4" w14:textId="552F7EA8" w:rsidR="00167021" w:rsidRDefault="00167021" w:rsidP="00FB5508">
      <w:pPr>
        <w:spacing w:after="80" w:line="240" w:lineRule="auto"/>
        <w:ind w:left="2160" w:right="9"/>
        <w:jc w:val="both"/>
        <w:rPr>
          <w:rFonts w:ascii="Arial" w:hAnsi="Arial" w:cs="Arial"/>
          <w:sz w:val="24"/>
          <w:szCs w:val="24"/>
        </w:rPr>
      </w:pPr>
      <w:r>
        <w:rPr>
          <w:rFonts w:ascii="Arial" w:hAnsi="Arial" w:cs="Arial"/>
          <w:sz w:val="24"/>
          <w:szCs w:val="24"/>
        </w:rPr>
        <w:t>Economic study shows the prices of 2 good utility budget line provokes selection of a local MRS point which selects a unique combination for a buyer’s basket of goods</w:t>
      </w:r>
    </w:p>
    <w:p w14:paraId="2CC52C10" w14:textId="77777777" w:rsidR="00167021" w:rsidRDefault="00167021" w:rsidP="00FB5508">
      <w:pPr>
        <w:spacing w:after="80" w:line="240" w:lineRule="auto"/>
        <w:ind w:left="2160" w:right="9"/>
        <w:jc w:val="both"/>
        <w:rPr>
          <w:rFonts w:ascii="Arial" w:hAnsi="Arial" w:cs="Arial"/>
          <w:sz w:val="24"/>
          <w:szCs w:val="24"/>
        </w:rPr>
      </w:pPr>
    </w:p>
    <w:p w14:paraId="321F56C4" w14:textId="11BC527B" w:rsidR="00D46AB5" w:rsidRDefault="00D46AB5" w:rsidP="00FB5508">
      <w:pPr>
        <w:spacing w:after="80" w:line="240" w:lineRule="auto"/>
        <w:ind w:left="2160" w:right="9"/>
        <w:jc w:val="both"/>
        <w:rPr>
          <w:rFonts w:ascii="Arial" w:hAnsi="Arial" w:cs="Arial"/>
          <w:sz w:val="24"/>
          <w:szCs w:val="24"/>
        </w:rPr>
      </w:pPr>
    </w:p>
    <w:p w14:paraId="3A4FC9FD" w14:textId="4BB5B4FA" w:rsidR="00FB5508" w:rsidRPr="002B5D5B" w:rsidRDefault="00FB5508" w:rsidP="00FB5508">
      <w:pPr>
        <w:pStyle w:val="Heading3"/>
        <w:numPr>
          <w:ilvl w:val="2"/>
          <w:numId w:val="1"/>
        </w:numPr>
        <w:spacing w:before="120"/>
        <w:ind w:left="1225" w:hanging="505"/>
        <w:rPr>
          <w:rFonts w:ascii="Arial" w:hAnsi="Arial" w:cs="Arial"/>
          <w:color w:val="auto"/>
        </w:rPr>
      </w:pPr>
      <w:r>
        <w:rPr>
          <w:rFonts w:ascii="Arial" w:hAnsi="Arial" w:cs="Arial"/>
          <w:color w:val="auto"/>
        </w:rPr>
        <w:t xml:space="preserve">Influence of </w:t>
      </w:r>
      <w:r w:rsidRPr="00FB5508">
        <w:rPr>
          <w:rFonts w:ascii="Arial" w:hAnsi="Arial" w:cs="Arial"/>
          <w:b/>
          <w:bCs/>
          <w:color w:val="auto"/>
        </w:rPr>
        <w:t>Income</w:t>
      </w:r>
      <w:r>
        <w:rPr>
          <w:rFonts w:ascii="Arial" w:hAnsi="Arial" w:cs="Arial"/>
          <w:color w:val="auto"/>
        </w:rPr>
        <w:t xml:space="preserve"> &amp; </w:t>
      </w:r>
      <w:r w:rsidRPr="00FB5508">
        <w:rPr>
          <w:rFonts w:ascii="Arial" w:hAnsi="Arial" w:cs="Arial"/>
          <w:b/>
          <w:bCs/>
          <w:color w:val="auto"/>
        </w:rPr>
        <w:t>Prices</w:t>
      </w:r>
      <w:r>
        <w:rPr>
          <w:rFonts w:ascii="Arial" w:hAnsi="Arial" w:cs="Arial"/>
          <w:color w:val="auto"/>
        </w:rPr>
        <w:t xml:space="preserve"> </w:t>
      </w:r>
      <w:r w:rsidR="00D55A22">
        <w:rPr>
          <w:rFonts w:ascii="Arial" w:hAnsi="Arial" w:cs="Arial"/>
          <w:color w:val="auto"/>
        </w:rPr>
        <w:t xml:space="preserve">Changes </w:t>
      </w:r>
      <w:r>
        <w:rPr>
          <w:rFonts w:ascii="Arial" w:hAnsi="Arial" w:cs="Arial"/>
          <w:color w:val="auto"/>
        </w:rPr>
        <w:t xml:space="preserve">on </w:t>
      </w:r>
      <w:r w:rsidRPr="00FB5508">
        <w:rPr>
          <w:rFonts w:ascii="Arial" w:hAnsi="Arial" w:cs="Arial"/>
          <w:i/>
          <w:iCs/>
          <w:color w:val="auto"/>
        </w:rPr>
        <w:t>Budget Line</w:t>
      </w:r>
    </w:p>
    <w:p w14:paraId="2204D3D7" w14:textId="5083A56F" w:rsidR="00FB5508" w:rsidRDefault="00FB5508" w:rsidP="00FB5508">
      <w:pPr>
        <w:spacing w:after="80" w:line="240" w:lineRule="auto"/>
        <w:ind w:left="2160" w:right="9"/>
        <w:jc w:val="both"/>
        <w:rPr>
          <w:rFonts w:ascii="Arial" w:hAnsi="Arial" w:cs="Arial"/>
          <w:sz w:val="24"/>
          <w:szCs w:val="24"/>
        </w:rPr>
      </w:pPr>
      <w:r>
        <w:rPr>
          <w:rFonts w:ascii="Arial" w:hAnsi="Arial" w:cs="Arial"/>
          <w:sz w:val="24"/>
          <w:szCs w:val="24"/>
        </w:rPr>
        <w:t>Increased Income-</w:t>
      </w:r>
      <w:r>
        <w:rPr>
          <w:rFonts w:ascii="Arial" w:hAnsi="Arial" w:cs="Arial"/>
          <w:sz w:val="24"/>
          <w:szCs w:val="24"/>
        </w:rPr>
        <w:tab/>
        <w:t>Rightward shift, slope Unchanged</w:t>
      </w:r>
    </w:p>
    <w:p w14:paraId="577E8004" w14:textId="2B625865" w:rsidR="00FB5508" w:rsidRDefault="00FB5508" w:rsidP="00FB5508">
      <w:pPr>
        <w:spacing w:after="80" w:line="240" w:lineRule="auto"/>
        <w:ind w:left="2160" w:right="9"/>
        <w:jc w:val="both"/>
        <w:rPr>
          <w:rFonts w:ascii="Arial" w:hAnsi="Arial" w:cs="Arial"/>
          <w:sz w:val="24"/>
          <w:szCs w:val="24"/>
        </w:rPr>
      </w:pPr>
      <w:r>
        <w:rPr>
          <w:rFonts w:ascii="Arial" w:hAnsi="Arial" w:cs="Arial"/>
          <w:sz w:val="24"/>
          <w:szCs w:val="24"/>
        </w:rPr>
        <w:t>Decreased Income-</w:t>
      </w:r>
      <w:r>
        <w:rPr>
          <w:rFonts w:ascii="Arial" w:hAnsi="Arial" w:cs="Arial"/>
          <w:sz w:val="24"/>
          <w:szCs w:val="24"/>
        </w:rPr>
        <w:tab/>
        <w:t>Leftward shift, slope Unchanged, Smaller basket</w:t>
      </w:r>
    </w:p>
    <w:p w14:paraId="6BC97AC5" w14:textId="77777777" w:rsidR="00FB5508" w:rsidRDefault="00FB5508" w:rsidP="00FB5508">
      <w:pPr>
        <w:spacing w:after="80" w:line="240" w:lineRule="auto"/>
        <w:ind w:left="2160" w:right="9"/>
        <w:jc w:val="both"/>
        <w:rPr>
          <w:rFonts w:ascii="Arial" w:hAnsi="Arial" w:cs="Arial"/>
          <w:sz w:val="24"/>
          <w:szCs w:val="24"/>
        </w:rPr>
      </w:pPr>
    </w:p>
    <w:p w14:paraId="2D8C8A1C" w14:textId="4E3BE361" w:rsidR="00FB5508" w:rsidRDefault="005A0C95" w:rsidP="00FB5508">
      <w:pPr>
        <w:spacing w:after="80" w:line="240" w:lineRule="auto"/>
        <w:ind w:left="2160" w:right="9"/>
        <w:jc w:val="both"/>
        <w:rPr>
          <w:rFonts w:ascii="Arial" w:hAnsi="Arial" w:cs="Arial"/>
          <w:sz w:val="24"/>
          <w:szCs w:val="24"/>
        </w:rPr>
      </w:pPr>
      <w:r>
        <w:rPr>
          <w:rFonts w:ascii="Arial" w:hAnsi="Arial" w:cs="Arial"/>
          <w:sz w:val="24"/>
          <w:szCs w:val="24"/>
        </w:rPr>
        <w:t>Increased Price-</w:t>
      </w:r>
      <w:r>
        <w:rPr>
          <w:rFonts w:ascii="Arial" w:hAnsi="Arial" w:cs="Arial"/>
          <w:sz w:val="24"/>
          <w:szCs w:val="24"/>
        </w:rPr>
        <w:tab/>
        <w:t>inward Steeper or inward Flatter</w:t>
      </w:r>
    </w:p>
    <w:p w14:paraId="34FA8701" w14:textId="54F93A37" w:rsidR="005A0C95" w:rsidRPr="005A0C95" w:rsidRDefault="005A0C95" w:rsidP="005A0C95">
      <w:pPr>
        <w:spacing w:after="0" w:line="240" w:lineRule="auto"/>
        <w:ind w:left="2160" w:right="9"/>
        <w:jc w:val="both"/>
        <w:rPr>
          <w:rFonts w:ascii="Arial" w:hAnsi="Arial" w:cs="Arial"/>
          <w:sz w:val="24"/>
          <w:szCs w:val="24"/>
        </w:rPr>
      </w:pPr>
      <w:r w:rsidRPr="005A0C95">
        <w:rPr>
          <w:rFonts w:ascii="Arial" w:hAnsi="Arial" w:cs="Arial"/>
          <w:sz w:val="24"/>
          <w:szCs w:val="24"/>
        </w:rPr>
        <w:t>Decreased Price-</w:t>
      </w:r>
      <w:r w:rsidRPr="005A0C95">
        <w:rPr>
          <w:rFonts w:ascii="Arial" w:hAnsi="Arial" w:cs="Arial"/>
          <w:sz w:val="24"/>
          <w:szCs w:val="24"/>
        </w:rPr>
        <w:tab/>
        <w:t>outward flatter, outward steeper</w:t>
      </w:r>
    </w:p>
    <w:p w14:paraId="64E18247" w14:textId="552CFF3F" w:rsidR="00FB5508" w:rsidRPr="005A0C95" w:rsidRDefault="005A0C95" w:rsidP="005A0C95">
      <w:pPr>
        <w:spacing w:after="80" w:line="240" w:lineRule="auto"/>
        <w:ind w:left="4500" w:right="-809"/>
        <w:jc w:val="both"/>
        <w:rPr>
          <w:rFonts w:ascii="Arial" w:hAnsi="Arial" w:cs="Arial"/>
          <w:spacing w:val="-4"/>
          <w:sz w:val="24"/>
          <w:szCs w:val="24"/>
        </w:rPr>
      </w:pPr>
      <w:r>
        <w:rPr>
          <w:rFonts w:ascii="Arial" w:hAnsi="Arial" w:cs="Arial"/>
          <w:spacing w:val="-4"/>
        </w:rPr>
        <w:t>(</w:t>
      </w:r>
      <w:r w:rsidRPr="005A0C95">
        <w:rPr>
          <w:rFonts w:ascii="Arial" w:hAnsi="Arial" w:cs="Arial"/>
          <w:spacing w:val="-4"/>
        </w:rPr>
        <w:t>income &amp; substitution effect</w:t>
      </w:r>
      <w:r>
        <w:rPr>
          <w:rFonts w:ascii="Arial" w:hAnsi="Arial" w:cs="Arial"/>
          <w:spacing w:val="-4"/>
        </w:rPr>
        <w:t>)</w:t>
      </w:r>
    </w:p>
    <w:p w14:paraId="2FC09F3A" w14:textId="7EA0106C" w:rsidR="00D46AB5" w:rsidRDefault="00510E7E" w:rsidP="00FB5508">
      <w:pPr>
        <w:spacing w:after="80" w:line="240" w:lineRule="auto"/>
        <w:ind w:left="2160" w:right="9"/>
        <w:jc w:val="both"/>
        <w:rPr>
          <w:rFonts w:ascii="Arial" w:hAnsi="Arial" w:cs="Arial"/>
          <w:sz w:val="24"/>
          <w:szCs w:val="24"/>
        </w:rPr>
      </w:pPr>
      <w:r>
        <w:rPr>
          <w:rFonts w:ascii="Arial" w:hAnsi="Arial" w:cs="Arial"/>
          <w:sz w:val="24"/>
          <w:szCs w:val="24"/>
        </w:rPr>
        <w:t xml:space="preserve">The </w:t>
      </w:r>
      <w:r w:rsidRPr="00510E7E">
        <w:rPr>
          <w:rFonts w:ascii="Arial" w:hAnsi="Arial" w:cs="Arial"/>
          <w:sz w:val="24"/>
          <w:szCs w:val="24"/>
          <w:u w:val="single"/>
        </w:rPr>
        <w:t>Slope</w:t>
      </w:r>
      <w:r>
        <w:rPr>
          <w:rFonts w:ascii="Arial" w:hAnsi="Arial" w:cs="Arial"/>
          <w:sz w:val="24"/>
          <w:szCs w:val="24"/>
        </w:rPr>
        <w:t xml:space="preserve"> essentially </w:t>
      </w:r>
      <w:r w:rsidRPr="00510E7E">
        <w:rPr>
          <w:rFonts w:ascii="Arial" w:hAnsi="Arial" w:cs="Arial"/>
          <w:sz w:val="24"/>
          <w:szCs w:val="24"/>
          <w:u w:val="single"/>
        </w:rPr>
        <w:t>rotates</w:t>
      </w:r>
      <w:r>
        <w:rPr>
          <w:rFonts w:ascii="Arial" w:hAnsi="Arial" w:cs="Arial"/>
          <w:sz w:val="24"/>
          <w:szCs w:val="24"/>
        </w:rPr>
        <w:t>.</w:t>
      </w:r>
    </w:p>
    <w:p w14:paraId="74B7E802" w14:textId="77777777" w:rsidR="00D46AB5" w:rsidRDefault="00D46AB5" w:rsidP="00FB5508">
      <w:pPr>
        <w:spacing w:after="80" w:line="240" w:lineRule="auto"/>
        <w:ind w:left="2160" w:right="9"/>
        <w:jc w:val="both"/>
        <w:rPr>
          <w:rFonts w:ascii="Arial" w:hAnsi="Arial" w:cs="Arial"/>
          <w:sz w:val="24"/>
          <w:szCs w:val="24"/>
        </w:rPr>
      </w:pPr>
    </w:p>
    <w:p w14:paraId="6A67B67A" w14:textId="77777777" w:rsidR="00D55A22" w:rsidRDefault="00D55A22" w:rsidP="00FB5508">
      <w:pPr>
        <w:spacing w:after="80" w:line="240" w:lineRule="auto"/>
        <w:ind w:left="2160" w:right="9"/>
        <w:jc w:val="both"/>
        <w:rPr>
          <w:rFonts w:ascii="Arial" w:hAnsi="Arial" w:cs="Arial"/>
          <w:sz w:val="24"/>
          <w:szCs w:val="24"/>
        </w:rPr>
      </w:pPr>
    </w:p>
    <w:p w14:paraId="27D06387" w14:textId="26014765" w:rsidR="00D55A22" w:rsidRPr="00D46AB5" w:rsidRDefault="00D55A22" w:rsidP="00D55A22">
      <w:pPr>
        <w:pStyle w:val="Heading2"/>
        <w:numPr>
          <w:ilvl w:val="1"/>
          <w:numId w:val="1"/>
        </w:numPr>
        <w:spacing w:before="120"/>
        <w:ind w:left="788" w:hanging="431"/>
        <w:rPr>
          <w:rFonts w:ascii="Arial" w:hAnsi="Arial" w:cs="Arial"/>
          <w:color w:val="auto"/>
          <w:sz w:val="24"/>
          <w:szCs w:val="24"/>
        </w:rPr>
      </w:pPr>
      <w:r>
        <w:rPr>
          <w:rFonts w:ascii="Arial" w:hAnsi="Arial" w:cs="Arial"/>
          <w:color w:val="auto"/>
          <w:sz w:val="24"/>
          <w:szCs w:val="24"/>
        </w:rPr>
        <w:lastRenderedPageBreak/>
        <w:t>Demand</w:t>
      </w:r>
    </w:p>
    <w:p w14:paraId="0086F987" w14:textId="6B47826C" w:rsidR="00D55A22" w:rsidRPr="002B5D5B" w:rsidRDefault="00D55A22" w:rsidP="00D55A22">
      <w:pPr>
        <w:pStyle w:val="Heading3"/>
        <w:numPr>
          <w:ilvl w:val="2"/>
          <w:numId w:val="1"/>
        </w:numPr>
        <w:spacing w:before="120"/>
        <w:ind w:left="1225" w:hanging="505"/>
        <w:rPr>
          <w:rFonts w:ascii="Arial" w:hAnsi="Arial" w:cs="Arial"/>
          <w:color w:val="auto"/>
        </w:rPr>
      </w:pPr>
      <w:r>
        <w:rPr>
          <w:rFonts w:ascii="Arial" w:hAnsi="Arial" w:cs="Arial"/>
          <w:color w:val="auto"/>
        </w:rPr>
        <w:t xml:space="preserve">Consumer Decision </w:t>
      </w:r>
      <w:r w:rsidR="008262C3">
        <w:rPr>
          <w:rFonts w:ascii="Arial" w:hAnsi="Arial" w:cs="Arial"/>
          <w:color w:val="auto"/>
        </w:rPr>
        <w:t>as</w:t>
      </w:r>
      <w:r>
        <w:rPr>
          <w:rFonts w:ascii="Arial" w:hAnsi="Arial" w:cs="Arial"/>
          <w:color w:val="auto"/>
        </w:rPr>
        <w:t xml:space="preserve"> an Optimization Problem</w:t>
      </w:r>
    </w:p>
    <w:p w14:paraId="476D9BAB" w14:textId="20E336A8" w:rsidR="00D55A22" w:rsidRDefault="00D55A22" w:rsidP="00D55A22">
      <w:pPr>
        <w:spacing w:after="80" w:line="240" w:lineRule="auto"/>
        <w:ind w:left="2160" w:right="9"/>
        <w:jc w:val="both"/>
        <w:rPr>
          <w:rFonts w:ascii="Arial" w:hAnsi="Arial" w:cs="Arial"/>
          <w:sz w:val="24"/>
          <w:szCs w:val="24"/>
        </w:rPr>
      </w:pPr>
      <w:r>
        <w:rPr>
          <w:rFonts w:ascii="Arial" w:hAnsi="Arial" w:cs="Arial"/>
          <w:sz w:val="24"/>
          <w:szCs w:val="24"/>
        </w:rPr>
        <w:t>Microeconomic theory assumes rationality under budget constraints to achieve maximum utility</w:t>
      </w:r>
    </w:p>
    <w:p w14:paraId="735A67E7" w14:textId="30738902" w:rsidR="00D55A22" w:rsidRDefault="00D55A22" w:rsidP="00D55A22">
      <w:pPr>
        <w:spacing w:after="80" w:line="240" w:lineRule="auto"/>
        <w:ind w:left="2160" w:right="9"/>
        <w:jc w:val="both"/>
        <w:rPr>
          <w:rFonts w:ascii="Arial" w:hAnsi="Arial" w:cs="Arial"/>
          <w:sz w:val="24"/>
          <w:szCs w:val="24"/>
        </w:rPr>
      </w:pPr>
      <w:r>
        <w:rPr>
          <w:rFonts w:ascii="Arial" w:hAnsi="Arial" w:cs="Arial"/>
          <w:sz w:val="24"/>
          <w:szCs w:val="24"/>
        </w:rPr>
        <w:t>Hence consumers prefer Highest Indifferent Curves</w:t>
      </w:r>
    </w:p>
    <w:p w14:paraId="6D8ECC32" w14:textId="353E4C44" w:rsidR="00D55A22" w:rsidRDefault="00D55A22" w:rsidP="00D55A22">
      <w:pPr>
        <w:spacing w:after="80" w:line="240" w:lineRule="auto"/>
        <w:ind w:left="2160" w:right="9"/>
        <w:jc w:val="both"/>
        <w:rPr>
          <w:rFonts w:ascii="Arial" w:hAnsi="Arial" w:cs="Arial"/>
          <w:sz w:val="24"/>
          <w:szCs w:val="24"/>
        </w:rPr>
      </w:pPr>
      <w:r>
        <w:rPr>
          <w:rFonts w:ascii="Arial" w:hAnsi="Arial" w:cs="Arial"/>
          <w:sz w:val="24"/>
          <w:szCs w:val="24"/>
        </w:rPr>
        <w:t>Essentially an optimization problem in context of the budget line and MRS exchange rate Indifference curve.</w:t>
      </w:r>
    </w:p>
    <w:p w14:paraId="59C644EC" w14:textId="77777777" w:rsidR="00D55A22" w:rsidRDefault="00D55A22" w:rsidP="00D55A22">
      <w:pPr>
        <w:spacing w:after="80" w:line="240" w:lineRule="auto"/>
        <w:ind w:left="2160" w:right="9"/>
        <w:jc w:val="both"/>
        <w:rPr>
          <w:rFonts w:ascii="Arial" w:hAnsi="Arial" w:cs="Arial"/>
          <w:sz w:val="24"/>
          <w:szCs w:val="24"/>
        </w:rPr>
      </w:pPr>
    </w:p>
    <w:p w14:paraId="3F7BF7DF" w14:textId="3EEB2E52" w:rsidR="00D55A22" w:rsidRDefault="00D55A22" w:rsidP="00D55A22">
      <w:pPr>
        <w:spacing w:after="80" w:line="240" w:lineRule="auto"/>
        <w:ind w:left="2160" w:right="9"/>
        <w:jc w:val="both"/>
        <w:rPr>
          <w:rFonts w:ascii="Arial" w:hAnsi="Arial" w:cs="Arial"/>
          <w:sz w:val="24"/>
          <w:szCs w:val="24"/>
        </w:rPr>
      </w:pPr>
      <w:r>
        <w:rPr>
          <w:rFonts w:ascii="Arial" w:hAnsi="Arial" w:cs="Arial"/>
          <w:sz w:val="24"/>
          <w:szCs w:val="24"/>
        </w:rPr>
        <w:t>Household Optimum- Tangent Point H</w:t>
      </w:r>
    </w:p>
    <w:p w14:paraId="0A26AF5E" w14:textId="60FB400E" w:rsidR="00D55A22" w:rsidRDefault="00D55A22" w:rsidP="00D55A22">
      <w:pPr>
        <w:spacing w:after="80" w:line="240" w:lineRule="auto"/>
        <w:ind w:left="2160" w:right="9"/>
        <w:jc w:val="both"/>
        <w:rPr>
          <w:rFonts w:ascii="Arial" w:hAnsi="Arial" w:cs="Arial"/>
          <w:sz w:val="24"/>
          <w:szCs w:val="24"/>
        </w:rPr>
      </w:pPr>
      <w:r>
        <w:rPr>
          <w:rFonts w:ascii="Arial" w:hAnsi="Arial" w:cs="Arial"/>
          <w:sz w:val="24"/>
          <w:szCs w:val="24"/>
        </w:rPr>
        <w:t>Point H has ‘Equal Marginal Utility’</w:t>
      </w:r>
    </w:p>
    <w:p w14:paraId="0BAAB8CA" w14:textId="775A3C27" w:rsidR="00D55A22" w:rsidRDefault="00D55A22" w:rsidP="00D55A22">
      <w:pPr>
        <w:spacing w:after="80" w:line="240" w:lineRule="auto"/>
        <w:ind w:left="2160" w:right="9"/>
        <w:jc w:val="both"/>
        <w:rPr>
          <w:rFonts w:ascii="Arial" w:hAnsi="Arial" w:cs="Arial"/>
          <w:sz w:val="24"/>
          <w:szCs w:val="24"/>
        </w:rPr>
      </w:pPr>
      <w:r>
        <w:rPr>
          <w:rFonts w:ascii="Arial" w:hAnsi="Arial" w:cs="Arial"/>
          <w:sz w:val="24"/>
          <w:szCs w:val="24"/>
        </w:rPr>
        <w:t>Equal Slope for Curve + Budget Line</w:t>
      </w:r>
    </w:p>
    <w:p w14:paraId="30D69C1A" w14:textId="77777777" w:rsidR="00D55A22" w:rsidRDefault="00D55A22" w:rsidP="00D55A22">
      <w:pPr>
        <w:spacing w:after="80" w:line="240" w:lineRule="auto"/>
        <w:ind w:left="2160" w:right="9"/>
        <w:jc w:val="both"/>
        <w:rPr>
          <w:rFonts w:ascii="Arial" w:hAnsi="Arial" w:cs="Arial"/>
          <w:sz w:val="24"/>
          <w:szCs w:val="24"/>
        </w:rPr>
      </w:pPr>
    </w:p>
    <w:p w14:paraId="44B9EDAF" w14:textId="4249BAD0" w:rsidR="00D55A22" w:rsidRPr="002B5D5B" w:rsidRDefault="00D55A22" w:rsidP="00D55A22">
      <w:pPr>
        <w:pStyle w:val="Heading3"/>
        <w:numPr>
          <w:ilvl w:val="2"/>
          <w:numId w:val="1"/>
        </w:numPr>
        <w:spacing w:before="120"/>
        <w:ind w:left="1225" w:hanging="505"/>
        <w:rPr>
          <w:rFonts w:ascii="Arial" w:hAnsi="Arial" w:cs="Arial"/>
          <w:color w:val="auto"/>
        </w:rPr>
      </w:pPr>
      <w:r w:rsidRPr="00D55A22">
        <w:rPr>
          <w:rFonts w:ascii="Arial" w:hAnsi="Arial" w:cs="Arial"/>
          <w:b/>
          <w:bCs/>
          <w:color w:val="auto"/>
        </w:rPr>
        <w:t>Income</w:t>
      </w:r>
      <w:r>
        <w:rPr>
          <w:rFonts w:ascii="Arial" w:hAnsi="Arial" w:cs="Arial"/>
          <w:color w:val="auto"/>
        </w:rPr>
        <w:t xml:space="preserve"> &amp; </w:t>
      </w:r>
      <w:r w:rsidRPr="00D55A22">
        <w:rPr>
          <w:rFonts w:ascii="Arial" w:hAnsi="Arial" w:cs="Arial"/>
          <w:b/>
          <w:bCs/>
          <w:color w:val="auto"/>
        </w:rPr>
        <w:t>Price</w:t>
      </w:r>
      <w:r>
        <w:rPr>
          <w:rFonts w:ascii="Arial" w:hAnsi="Arial" w:cs="Arial"/>
          <w:color w:val="auto"/>
        </w:rPr>
        <w:t xml:space="preserve"> Changes on </w:t>
      </w:r>
      <w:r w:rsidRPr="00D55A22">
        <w:rPr>
          <w:rFonts w:ascii="Arial" w:hAnsi="Arial" w:cs="Arial"/>
          <w:i/>
          <w:iCs/>
          <w:color w:val="auto"/>
        </w:rPr>
        <w:t>Consumption Volume</w:t>
      </w:r>
    </w:p>
    <w:p w14:paraId="6030A1BE" w14:textId="6C0F42E7" w:rsidR="00D55A22" w:rsidRDefault="00D55A22" w:rsidP="00D55A22">
      <w:pPr>
        <w:spacing w:after="80" w:line="240" w:lineRule="auto"/>
        <w:ind w:left="2160" w:right="9"/>
        <w:jc w:val="both"/>
        <w:rPr>
          <w:rFonts w:ascii="Arial" w:hAnsi="Arial" w:cs="Arial"/>
          <w:sz w:val="24"/>
          <w:szCs w:val="24"/>
        </w:rPr>
      </w:pPr>
      <w:r>
        <w:rPr>
          <w:rFonts w:ascii="Arial" w:hAnsi="Arial" w:cs="Arial"/>
          <w:sz w:val="24"/>
          <w:szCs w:val="24"/>
        </w:rPr>
        <w:t>Incentive to redistribute expenditure for better utility</w:t>
      </w:r>
    </w:p>
    <w:p w14:paraId="62E358E9" w14:textId="2BF93A98" w:rsidR="00D55A22" w:rsidRDefault="00D55A22" w:rsidP="00D55A22">
      <w:pPr>
        <w:spacing w:after="80" w:line="240" w:lineRule="auto"/>
        <w:ind w:left="2160" w:right="9"/>
        <w:jc w:val="both"/>
        <w:rPr>
          <w:rFonts w:ascii="Arial" w:hAnsi="Arial" w:cs="Arial"/>
          <w:sz w:val="24"/>
          <w:szCs w:val="24"/>
        </w:rPr>
      </w:pPr>
      <w:r w:rsidRPr="00510E7E">
        <w:rPr>
          <w:rFonts w:ascii="Arial" w:hAnsi="Arial" w:cs="Arial"/>
          <w:b/>
          <w:bCs/>
          <w:sz w:val="24"/>
          <w:szCs w:val="24"/>
          <w:u w:val="single"/>
        </w:rPr>
        <w:t>Income</w:t>
      </w:r>
      <w:r>
        <w:rPr>
          <w:rFonts w:ascii="Arial" w:hAnsi="Arial" w:cs="Arial"/>
          <w:sz w:val="24"/>
          <w:szCs w:val="24"/>
        </w:rPr>
        <w:t>- Parallel left/right shifts</w:t>
      </w:r>
      <w:r w:rsidR="00510E7E">
        <w:rPr>
          <w:rFonts w:ascii="Arial" w:hAnsi="Arial" w:cs="Arial"/>
          <w:sz w:val="24"/>
          <w:szCs w:val="24"/>
        </w:rPr>
        <w:t xml:space="preserve"> of budget line to reach pre-existing MRS indifference curve</w:t>
      </w:r>
    </w:p>
    <w:p w14:paraId="30EBAD59" w14:textId="084D8FB7" w:rsidR="006666C1" w:rsidRPr="006666C1" w:rsidRDefault="006666C1" w:rsidP="006666C1">
      <w:pPr>
        <w:spacing w:after="80" w:line="240" w:lineRule="auto"/>
        <w:ind w:left="2160" w:right="9"/>
        <w:jc w:val="right"/>
        <w:rPr>
          <w:rFonts w:ascii="Arial" w:hAnsi="Arial" w:cs="Arial"/>
          <w:sz w:val="24"/>
          <w:szCs w:val="24"/>
        </w:rPr>
      </w:pPr>
      <w:r w:rsidRPr="006666C1">
        <w:rPr>
          <w:rFonts w:ascii="Arial" w:hAnsi="Arial" w:cs="Arial"/>
          <w:sz w:val="24"/>
          <w:szCs w:val="24"/>
          <w:u w:val="single"/>
        </w:rPr>
        <w:t>Price Chage</w:t>
      </w:r>
    </w:p>
    <w:p w14:paraId="16F206B3" w14:textId="45A4056A" w:rsidR="00D55A22" w:rsidRDefault="00510E7E" w:rsidP="00D55A22">
      <w:pPr>
        <w:spacing w:after="80" w:line="240" w:lineRule="auto"/>
        <w:ind w:left="2160" w:right="9"/>
        <w:jc w:val="both"/>
        <w:rPr>
          <w:rFonts w:ascii="Arial" w:hAnsi="Arial" w:cs="Arial"/>
          <w:sz w:val="24"/>
          <w:szCs w:val="24"/>
        </w:rPr>
      </w:pPr>
      <w:r w:rsidRPr="00293A4B">
        <w:rPr>
          <w:rFonts w:ascii="Arial" w:hAnsi="Arial" w:cs="Arial"/>
          <w:b/>
          <w:bCs/>
          <w:sz w:val="24"/>
          <w:szCs w:val="24"/>
          <w:u w:val="single"/>
        </w:rPr>
        <w:t>Price</w:t>
      </w:r>
      <w:r w:rsidRPr="00BA2879">
        <w:rPr>
          <w:rFonts w:ascii="Arial" w:hAnsi="Arial" w:cs="Arial"/>
          <w:sz w:val="24"/>
          <w:szCs w:val="24"/>
        </w:rPr>
        <w:t xml:space="preserve">- </w:t>
      </w:r>
      <w:r w:rsidR="00BA2879">
        <w:rPr>
          <w:rFonts w:ascii="Arial" w:hAnsi="Arial" w:cs="Arial"/>
          <w:sz w:val="24"/>
          <w:szCs w:val="24"/>
        </w:rPr>
        <w:t>‘</w:t>
      </w:r>
      <w:r w:rsidRPr="00BA2879">
        <w:rPr>
          <w:rFonts w:ascii="Arial" w:hAnsi="Arial" w:cs="Arial"/>
          <w:i/>
          <w:iCs/>
          <w:sz w:val="24"/>
          <w:szCs w:val="24"/>
        </w:rPr>
        <w:t>Rotates</w:t>
      </w:r>
      <w:r w:rsidR="00BA2879">
        <w:rPr>
          <w:rFonts w:ascii="Arial" w:hAnsi="Arial" w:cs="Arial"/>
          <w:i/>
          <w:iCs/>
          <w:sz w:val="24"/>
          <w:szCs w:val="24"/>
        </w:rPr>
        <w:t>’</w:t>
      </w:r>
      <w:r w:rsidRPr="00BA2879">
        <w:rPr>
          <w:rFonts w:ascii="Arial" w:hAnsi="Arial" w:cs="Arial"/>
          <w:i/>
          <w:iCs/>
          <w:sz w:val="24"/>
          <w:szCs w:val="24"/>
        </w:rPr>
        <w:t xml:space="preserve"> consumption budget line</w:t>
      </w:r>
      <w:r>
        <w:rPr>
          <w:rFonts w:ascii="Arial" w:hAnsi="Arial" w:cs="Arial"/>
          <w:sz w:val="24"/>
          <w:szCs w:val="24"/>
        </w:rPr>
        <w:t xml:space="preserve"> </w:t>
      </w:r>
      <w:r w:rsidRPr="00BA2879">
        <w:rPr>
          <w:rFonts w:ascii="Arial" w:hAnsi="Arial" w:cs="Arial"/>
          <w:b/>
          <w:bCs/>
          <w:sz w:val="24"/>
          <w:szCs w:val="24"/>
          <w:u w:val="single"/>
        </w:rPr>
        <w:t>about</w:t>
      </w:r>
      <w:r w:rsidRPr="00BA2879">
        <w:rPr>
          <w:rFonts w:ascii="Arial" w:hAnsi="Arial" w:cs="Arial"/>
          <w:sz w:val="24"/>
          <w:szCs w:val="24"/>
        </w:rPr>
        <w:t xml:space="preserve"> the ‘x’ or ‘y’</w:t>
      </w:r>
      <w:r w:rsidRPr="00BA2879">
        <w:rPr>
          <w:rFonts w:ascii="Arial" w:hAnsi="Arial" w:cs="Arial"/>
          <w:sz w:val="24"/>
          <w:szCs w:val="24"/>
          <w:u w:val="single"/>
        </w:rPr>
        <w:t xml:space="preserve"> </w:t>
      </w:r>
      <w:r w:rsidRPr="00BA2879">
        <w:rPr>
          <w:rFonts w:ascii="Arial" w:hAnsi="Arial" w:cs="Arial"/>
          <w:b/>
          <w:bCs/>
          <w:sz w:val="24"/>
          <w:szCs w:val="24"/>
          <w:u w:val="single"/>
        </w:rPr>
        <w:t>intercept</w:t>
      </w:r>
    </w:p>
    <w:p w14:paraId="6C3A28DC" w14:textId="1C2D89E7" w:rsidR="00293A4B" w:rsidRDefault="00293A4B" w:rsidP="00293A4B">
      <w:pPr>
        <w:spacing w:after="80" w:line="240" w:lineRule="auto"/>
        <w:ind w:left="2160" w:right="9"/>
        <w:jc w:val="both"/>
        <w:rPr>
          <w:rFonts w:ascii="Arial" w:hAnsi="Arial" w:cs="Arial"/>
          <w:sz w:val="24"/>
          <w:szCs w:val="24"/>
        </w:rPr>
      </w:pPr>
      <w:r>
        <w:rPr>
          <w:rFonts w:ascii="Arial" w:hAnsi="Arial" w:cs="Arial"/>
          <w:sz w:val="24"/>
          <w:szCs w:val="24"/>
        </w:rPr>
        <w:t xml:space="preserve">Price Rotation of Budget line IMPACTED by </w:t>
      </w:r>
      <w:r w:rsidR="00BA2879">
        <w:rPr>
          <w:rFonts w:ascii="Arial" w:hAnsi="Arial" w:cs="Arial"/>
          <w:sz w:val="24"/>
          <w:szCs w:val="24"/>
        </w:rPr>
        <w:t xml:space="preserve">extent of </w:t>
      </w:r>
      <w:r>
        <w:rPr>
          <w:rFonts w:ascii="Arial" w:hAnsi="Arial" w:cs="Arial"/>
          <w:sz w:val="24"/>
          <w:szCs w:val="24"/>
        </w:rPr>
        <w:t>2 distinct Effects</w:t>
      </w:r>
    </w:p>
    <w:p w14:paraId="03A3813A" w14:textId="0A9D626D" w:rsidR="00D55A22" w:rsidRDefault="00293A4B" w:rsidP="00293A4B">
      <w:pPr>
        <w:spacing w:after="80" w:line="240" w:lineRule="auto"/>
        <w:ind w:left="4500" w:right="9" w:hanging="2340"/>
        <w:jc w:val="both"/>
        <w:rPr>
          <w:rFonts w:ascii="Arial" w:hAnsi="Arial" w:cs="Arial"/>
          <w:sz w:val="24"/>
          <w:szCs w:val="24"/>
        </w:rPr>
      </w:pPr>
      <w:r>
        <w:rPr>
          <w:rFonts w:ascii="Arial" w:hAnsi="Arial" w:cs="Arial"/>
          <w:sz w:val="24"/>
          <w:szCs w:val="24"/>
        </w:rPr>
        <w:t>The Income Effect-</w:t>
      </w:r>
      <w:r>
        <w:rPr>
          <w:rFonts w:ascii="Arial" w:hAnsi="Arial" w:cs="Arial"/>
          <w:sz w:val="24"/>
          <w:szCs w:val="24"/>
        </w:rPr>
        <w:tab/>
        <w:t xml:space="preserve">Induces change </w:t>
      </w:r>
      <w:r w:rsidR="00BA2879">
        <w:rPr>
          <w:rFonts w:ascii="Arial" w:hAnsi="Arial" w:cs="Arial"/>
          <w:sz w:val="24"/>
          <w:szCs w:val="24"/>
        </w:rPr>
        <w:t xml:space="preserve">in consumption </w:t>
      </w:r>
      <w:r w:rsidR="002143A3">
        <w:rPr>
          <w:rFonts w:ascii="Arial" w:hAnsi="Arial" w:cs="Arial"/>
          <w:sz w:val="24"/>
          <w:szCs w:val="24"/>
        </w:rPr>
        <w:t>volume</w:t>
      </w:r>
      <w:r w:rsidR="00BA2879">
        <w:rPr>
          <w:rFonts w:ascii="Arial" w:hAnsi="Arial" w:cs="Arial"/>
          <w:sz w:val="24"/>
          <w:szCs w:val="24"/>
        </w:rPr>
        <w:t xml:space="preserve"> due to change of real income</w:t>
      </w:r>
      <w:r>
        <w:rPr>
          <w:rFonts w:ascii="Arial" w:hAnsi="Arial" w:cs="Arial"/>
          <w:sz w:val="24"/>
          <w:szCs w:val="24"/>
        </w:rPr>
        <w:t>.</w:t>
      </w:r>
    </w:p>
    <w:p w14:paraId="477F1B7E" w14:textId="77777777" w:rsidR="00BA2879" w:rsidRDefault="00BA2879" w:rsidP="00BA2879">
      <w:pPr>
        <w:spacing w:after="80" w:line="240" w:lineRule="auto"/>
        <w:ind w:left="4500" w:right="9" w:hanging="2340"/>
        <w:jc w:val="both"/>
        <w:rPr>
          <w:rFonts w:ascii="Arial" w:hAnsi="Arial" w:cs="Arial"/>
          <w:sz w:val="24"/>
          <w:szCs w:val="24"/>
        </w:rPr>
      </w:pPr>
      <w:r>
        <w:rPr>
          <w:rFonts w:ascii="Arial" w:hAnsi="Arial" w:cs="Arial"/>
          <w:sz w:val="24"/>
          <w:szCs w:val="24"/>
        </w:rPr>
        <w:tab/>
        <w:t>More of BOTH goods, not just the reduced one</w:t>
      </w:r>
    </w:p>
    <w:p w14:paraId="769C8DD5" w14:textId="0FAA3C38" w:rsidR="00BA2879" w:rsidRDefault="00BA2879" w:rsidP="00BA2879">
      <w:pPr>
        <w:spacing w:line="240" w:lineRule="auto"/>
        <w:ind w:left="4500" w:right="9" w:hanging="2340"/>
        <w:jc w:val="both"/>
        <w:rPr>
          <w:rFonts w:ascii="Arial" w:hAnsi="Arial" w:cs="Arial"/>
          <w:sz w:val="24"/>
          <w:szCs w:val="24"/>
        </w:rPr>
      </w:pPr>
      <w:r>
        <w:rPr>
          <w:rFonts w:ascii="Arial" w:hAnsi="Arial" w:cs="Arial"/>
          <w:sz w:val="24"/>
          <w:szCs w:val="24"/>
        </w:rPr>
        <w:tab/>
        <w:t>Factually richer or higher indifference curve</w:t>
      </w:r>
    </w:p>
    <w:p w14:paraId="6705FFB2" w14:textId="6B682CB5" w:rsidR="00293A4B" w:rsidRDefault="00293A4B" w:rsidP="00293A4B">
      <w:pPr>
        <w:spacing w:after="80" w:line="240" w:lineRule="auto"/>
        <w:ind w:left="5040" w:right="9" w:hanging="2880"/>
        <w:jc w:val="both"/>
        <w:rPr>
          <w:rFonts w:ascii="Arial" w:hAnsi="Arial" w:cs="Arial"/>
          <w:sz w:val="24"/>
          <w:szCs w:val="24"/>
        </w:rPr>
      </w:pPr>
      <w:r>
        <w:rPr>
          <w:rFonts w:ascii="Arial" w:hAnsi="Arial" w:cs="Arial"/>
          <w:sz w:val="24"/>
          <w:szCs w:val="24"/>
        </w:rPr>
        <w:t>The Substitution Effect</w:t>
      </w:r>
      <w:r>
        <w:rPr>
          <w:rFonts w:ascii="Arial" w:hAnsi="Arial" w:cs="Arial"/>
          <w:sz w:val="24"/>
          <w:szCs w:val="24"/>
        </w:rPr>
        <w:tab/>
      </w:r>
      <w:r w:rsidR="002143A3">
        <w:rPr>
          <w:rFonts w:ascii="Arial" w:hAnsi="Arial" w:cs="Arial"/>
          <w:sz w:val="24"/>
          <w:szCs w:val="24"/>
        </w:rPr>
        <w:t>A substitution c</w:t>
      </w:r>
      <w:r w:rsidR="00BA2879">
        <w:rPr>
          <w:rFonts w:ascii="Arial" w:hAnsi="Arial" w:cs="Arial"/>
          <w:sz w:val="24"/>
          <w:szCs w:val="24"/>
        </w:rPr>
        <w:t>hange in consumption</w:t>
      </w:r>
      <w:r w:rsidR="002143A3">
        <w:rPr>
          <w:rFonts w:ascii="Arial" w:hAnsi="Arial" w:cs="Arial"/>
          <w:sz w:val="24"/>
          <w:szCs w:val="24"/>
        </w:rPr>
        <w:t xml:space="preserve"> volume, especially </w:t>
      </w:r>
      <w:r w:rsidR="006666C1">
        <w:rPr>
          <w:rFonts w:ascii="Arial" w:hAnsi="Arial" w:cs="Arial"/>
          <w:sz w:val="24"/>
          <w:szCs w:val="24"/>
        </w:rPr>
        <w:t>for ‘operation’ of MRS or</w:t>
      </w:r>
      <w:r w:rsidR="002143A3">
        <w:rPr>
          <w:rFonts w:ascii="Arial" w:hAnsi="Arial" w:cs="Arial"/>
          <w:sz w:val="24"/>
          <w:szCs w:val="24"/>
        </w:rPr>
        <w:t xml:space="preserve"> marginal utility</w:t>
      </w:r>
    </w:p>
    <w:p w14:paraId="1C025C8A" w14:textId="77777777" w:rsidR="004C6C7A" w:rsidRDefault="004C6C7A" w:rsidP="004C6C7A">
      <w:pPr>
        <w:spacing w:after="80" w:line="240" w:lineRule="auto"/>
        <w:ind w:left="2160" w:right="9"/>
        <w:jc w:val="both"/>
        <w:rPr>
          <w:rFonts w:ascii="Arial" w:hAnsi="Arial" w:cs="Arial"/>
          <w:sz w:val="24"/>
          <w:szCs w:val="24"/>
        </w:rPr>
      </w:pPr>
      <w:r>
        <w:rPr>
          <w:rFonts w:ascii="Arial" w:hAnsi="Arial" w:cs="Arial"/>
          <w:sz w:val="24"/>
          <w:szCs w:val="24"/>
        </w:rPr>
        <w:t>Ordinal utility implies overall quantity effect Uncertain- Direction of Action Important.</w:t>
      </w:r>
    </w:p>
    <w:p w14:paraId="706AF01F" w14:textId="77777777" w:rsidR="004C6C7A" w:rsidRDefault="004C6C7A" w:rsidP="004C6C7A">
      <w:pPr>
        <w:spacing w:after="80" w:line="240" w:lineRule="auto"/>
        <w:ind w:left="2160" w:right="9"/>
        <w:jc w:val="both"/>
        <w:rPr>
          <w:rFonts w:ascii="Arial" w:hAnsi="Arial" w:cs="Arial"/>
          <w:sz w:val="24"/>
          <w:szCs w:val="24"/>
        </w:rPr>
      </w:pPr>
    </w:p>
    <w:p w14:paraId="3E0C5966" w14:textId="67DAFD08" w:rsidR="004C6C7A" w:rsidRPr="002B5D5B" w:rsidRDefault="004C6C7A" w:rsidP="004C6C7A">
      <w:pPr>
        <w:pStyle w:val="Heading3"/>
        <w:numPr>
          <w:ilvl w:val="2"/>
          <w:numId w:val="1"/>
        </w:numPr>
        <w:spacing w:before="120"/>
        <w:ind w:left="1225" w:hanging="505"/>
        <w:rPr>
          <w:rFonts w:ascii="Arial" w:hAnsi="Arial" w:cs="Arial"/>
          <w:color w:val="auto"/>
        </w:rPr>
      </w:pPr>
      <w:r>
        <w:rPr>
          <w:rFonts w:ascii="Arial" w:hAnsi="Arial" w:cs="Arial"/>
          <w:color w:val="auto"/>
        </w:rPr>
        <w:t>Derivation of the Individual Demand Curve</w:t>
      </w:r>
    </w:p>
    <w:p w14:paraId="6286F65A" w14:textId="77777777" w:rsidR="008262C3" w:rsidRDefault="00F4052E" w:rsidP="004C6C7A">
      <w:pPr>
        <w:spacing w:after="80" w:line="240" w:lineRule="auto"/>
        <w:ind w:left="2160" w:right="9"/>
        <w:jc w:val="both"/>
        <w:rPr>
          <w:rFonts w:ascii="Arial" w:hAnsi="Arial" w:cs="Arial"/>
          <w:sz w:val="24"/>
          <w:szCs w:val="24"/>
        </w:rPr>
      </w:pPr>
      <w:r w:rsidRPr="00F4052E">
        <w:rPr>
          <w:rFonts w:ascii="Arial" w:hAnsi="Arial" w:cs="Arial"/>
          <w:i/>
          <w:iCs/>
          <w:sz w:val="24"/>
          <w:szCs w:val="24"/>
          <w:u w:val="single"/>
        </w:rPr>
        <w:t>Price Consumption Curve</w:t>
      </w:r>
      <w:r>
        <w:rPr>
          <w:rFonts w:ascii="Arial" w:hAnsi="Arial" w:cs="Arial"/>
          <w:sz w:val="24"/>
          <w:szCs w:val="24"/>
        </w:rPr>
        <w:t xml:space="preserve"> </w:t>
      </w:r>
    </w:p>
    <w:p w14:paraId="6C188BF4" w14:textId="77777777" w:rsidR="008262C3" w:rsidRDefault="008262C3" w:rsidP="008262C3">
      <w:pPr>
        <w:spacing w:after="80" w:line="240" w:lineRule="auto"/>
        <w:ind w:left="2160" w:right="9"/>
        <w:jc w:val="both"/>
        <w:rPr>
          <w:rFonts w:ascii="Arial" w:hAnsi="Arial" w:cs="Arial"/>
          <w:sz w:val="24"/>
          <w:szCs w:val="24"/>
        </w:rPr>
      </w:pPr>
      <w:r w:rsidRPr="00F4052E">
        <w:rPr>
          <w:rFonts w:ascii="Arial" w:hAnsi="Arial" w:cs="Arial"/>
          <w:b/>
          <w:bCs/>
          <w:sz w:val="24"/>
          <w:szCs w:val="24"/>
        </w:rPr>
        <w:t>Rule</w:t>
      </w:r>
      <w:r>
        <w:rPr>
          <w:rFonts w:ascii="Arial" w:hAnsi="Arial" w:cs="Arial"/>
          <w:sz w:val="24"/>
          <w:szCs w:val="24"/>
        </w:rPr>
        <w:t xml:space="preserve"> Definition- the lower the price of the selected good, the More OUTWARD the budget line</w:t>
      </w:r>
    </w:p>
    <w:p w14:paraId="04BE0668" w14:textId="77777777" w:rsidR="008262C3" w:rsidRDefault="008262C3" w:rsidP="008262C3">
      <w:pPr>
        <w:spacing w:after="80" w:line="240" w:lineRule="auto"/>
        <w:ind w:left="2160" w:right="9"/>
        <w:jc w:val="both"/>
        <w:rPr>
          <w:rFonts w:ascii="Arial" w:hAnsi="Arial" w:cs="Arial"/>
          <w:sz w:val="24"/>
          <w:szCs w:val="24"/>
        </w:rPr>
      </w:pPr>
      <w:r>
        <w:rPr>
          <w:rFonts w:ascii="Arial" w:hAnsi="Arial" w:cs="Arial"/>
          <w:sz w:val="24"/>
          <w:szCs w:val="24"/>
        </w:rPr>
        <w:t xml:space="preserve">Income &amp; Substitution </w:t>
      </w:r>
      <w:r w:rsidRPr="00F4052E">
        <w:rPr>
          <w:rFonts w:ascii="Arial" w:hAnsi="Arial" w:cs="Arial"/>
          <w:b/>
          <w:bCs/>
          <w:sz w:val="24"/>
          <w:szCs w:val="24"/>
        </w:rPr>
        <w:t>Effect</w:t>
      </w:r>
      <w:r>
        <w:rPr>
          <w:rFonts w:ascii="Arial" w:hAnsi="Arial" w:cs="Arial"/>
          <w:sz w:val="24"/>
          <w:szCs w:val="24"/>
        </w:rPr>
        <w:t>. Non-satiation principle.</w:t>
      </w:r>
    </w:p>
    <w:p w14:paraId="1013E0E0" w14:textId="372D5E49" w:rsidR="004C6C7A" w:rsidRPr="008262C3" w:rsidRDefault="00F4052E" w:rsidP="004C6C7A">
      <w:pPr>
        <w:spacing w:after="80" w:line="240" w:lineRule="auto"/>
        <w:ind w:left="2160" w:right="9"/>
        <w:jc w:val="both"/>
        <w:rPr>
          <w:rFonts w:ascii="Arial" w:hAnsi="Arial" w:cs="Arial"/>
          <w:sz w:val="24"/>
          <w:szCs w:val="24"/>
          <w:u w:val="single"/>
        </w:rPr>
      </w:pPr>
      <w:r w:rsidRPr="008262C3">
        <w:rPr>
          <w:rFonts w:ascii="Arial" w:hAnsi="Arial" w:cs="Arial"/>
          <w:sz w:val="24"/>
          <w:szCs w:val="24"/>
          <w:u w:val="single"/>
        </w:rPr>
        <w:t xml:space="preserve">vs. </w:t>
      </w:r>
      <w:r w:rsidRPr="008262C3">
        <w:rPr>
          <w:rFonts w:ascii="Arial" w:hAnsi="Arial" w:cs="Arial"/>
          <w:i/>
          <w:iCs/>
          <w:sz w:val="24"/>
          <w:szCs w:val="24"/>
          <w:u w:val="single"/>
        </w:rPr>
        <w:t>Individual Demand Curve</w:t>
      </w:r>
    </w:p>
    <w:p w14:paraId="366B4CCD" w14:textId="77777777" w:rsidR="00F4052E" w:rsidRDefault="00F4052E" w:rsidP="00F4052E">
      <w:pPr>
        <w:spacing w:after="80" w:line="240" w:lineRule="auto"/>
        <w:ind w:left="2160" w:right="9"/>
        <w:jc w:val="both"/>
        <w:rPr>
          <w:rFonts w:ascii="Arial" w:hAnsi="Arial" w:cs="Arial"/>
          <w:sz w:val="24"/>
          <w:szCs w:val="24"/>
        </w:rPr>
      </w:pPr>
      <w:r>
        <w:rPr>
          <w:rFonts w:ascii="Arial" w:hAnsi="Arial" w:cs="Arial"/>
          <w:sz w:val="24"/>
          <w:szCs w:val="24"/>
        </w:rPr>
        <w:t xml:space="preserve">IDC- based on purchasing decisions of single consumer who chooses Different Household levels of Demand for </w:t>
      </w:r>
      <w:r w:rsidRPr="00F4052E">
        <w:rPr>
          <w:rFonts w:ascii="Arial" w:hAnsi="Arial" w:cs="Arial"/>
          <w:i/>
          <w:iCs/>
          <w:sz w:val="24"/>
          <w:szCs w:val="24"/>
        </w:rPr>
        <w:t>different prices levels</w:t>
      </w:r>
      <w:r>
        <w:rPr>
          <w:rFonts w:ascii="Arial" w:hAnsi="Arial" w:cs="Arial"/>
          <w:sz w:val="24"/>
          <w:szCs w:val="24"/>
        </w:rPr>
        <w:t xml:space="preserve"> of 1 of selected goods</w:t>
      </w:r>
    </w:p>
    <w:p w14:paraId="7146A3F1" w14:textId="77777777" w:rsidR="004C6C7A" w:rsidRDefault="004C6C7A" w:rsidP="004C6C7A">
      <w:pPr>
        <w:spacing w:after="80" w:line="240" w:lineRule="auto"/>
        <w:ind w:left="2160" w:right="9"/>
        <w:jc w:val="both"/>
        <w:rPr>
          <w:rFonts w:ascii="Arial" w:hAnsi="Arial" w:cs="Arial"/>
          <w:sz w:val="24"/>
          <w:szCs w:val="24"/>
        </w:rPr>
      </w:pPr>
    </w:p>
    <w:p w14:paraId="6AAA9565" w14:textId="1D713074" w:rsidR="00D46AB5" w:rsidRPr="00D46AB5" w:rsidRDefault="004C6C7A" w:rsidP="00D46AB5">
      <w:pPr>
        <w:pStyle w:val="Heading2"/>
        <w:numPr>
          <w:ilvl w:val="1"/>
          <w:numId w:val="1"/>
        </w:numPr>
        <w:spacing w:before="120"/>
        <w:ind w:left="788" w:hanging="431"/>
        <w:rPr>
          <w:rFonts w:ascii="Arial" w:hAnsi="Arial" w:cs="Arial"/>
          <w:color w:val="auto"/>
          <w:sz w:val="24"/>
          <w:szCs w:val="24"/>
        </w:rPr>
      </w:pPr>
      <w:r>
        <w:rPr>
          <w:rFonts w:ascii="Arial" w:hAnsi="Arial" w:cs="Arial"/>
          <w:color w:val="auto"/>
          <w:sz w:val="24"/>
          <w:szCs w:val="24"/>
        </w:rPr>
        <w:t>Applications</w:t>
      </w:r>
    </w:p>
    <w:p w14:paraId="26024DFC" w14:textId="03862AD2" w:rsidR="008262C3" w:rsidRDefault="008262C3" w:rsidP="00D46AB5">
      <w:pPr>
        <w:spacing w:line="240" w:lineRule="auto"/>
        <w:ind w:left="1440"/>
        <w:jc w:val="both"/>
        <w:rPr>
          <w:rFonts w:ascii="Arial" w:hAnsi="Arial" w:cs="Arial"/>
          <w:sz w:val="24"/>
          <w:szCs w:val="24"/>
        </w:rPr>
      </w:pPr>
      <w:r>
        <w:rPr>
          <w:rFonts w:ascii="Arial" w:hAnsi="Arial" w:cs="Arial"/>
          <w:sz w:val="24"/>
          <w:szCs w:val="24"/>
        </w:rPr>
        <w:t xml:space="preserve">Price &amp; Degree </w:t>
      </w:r>
      <w:r w:rsidRPr="008262C3">
        <w:rPr>
          <w:rFonts w:ascii="Arial" w:hAnsi="Arial" w:cs="Arial"/>
          <w:sz w:val="24"/>
          <w:szCs w:val="24"/>
        </w:rPr>
        <w:t>°</w:t>
      </w:r>
      <w:r>
        <w:rPr>
          <w:rFonts w:ascii="Arial" w:hAnsi="Arial" w:cs="Arial"/>
          <w:sz w:val="24"/>
          <w:szCs w:val="24"/>
        </w:rPr>
        <w:t xml:space="preserve"> of Turn</w:t>
      </w:r>
    </w:p>
    <w:p w14:paraId="2D3228FF" w14:textId="2E0236F0" w:rsidR="00D46AB5" w:rsidRDefault="008262C3" w:rsidP="00D46AB5">
      <w:pPr>
        <w:spacing w:line="240" w:lineRule="auto"/>
        <w:ind w:left="1440"/>
        <w:jc w:val="both"/>
        <w:rPr>
          <w:rFonts w:ascii="Arial" w:hAnsi="Arial" w:cs="Arial"/>
          <w:sz w:val="24"/>
          <w:szCs w:val="24"/>
        </w:rPr>
      </w:pPr>
      <w:r>
        <w:rPr>
          <w:rFonts w:ascii="Arial" w:hAnsi="Arial" w:cs="Arial"/>
          <w:sz w:val="24"/>
          <w:szCs w:val="24"/>
        </w:rPr>
        <w:t>To Assess Actual Quantitative Effect, consider Low to Medium vs. High Income</w:t>
      </w:r>
    </w:p>
    <w:p w14:paraId="0C6D7160" w14:textId="1593DB8F" w:rsidR="00AE071E" w:rsidRDefault="008262C3" w:rsidP="00E9327C">
      <w:pPr>
        <w:spacing w:line="240" w:lineRule="auto"/>
        <w:ind w:left="1440"/>
        <w:jc w:val="both"/>
        <w:rPr>
          <w:rFonts w:ascii="Arial" w:hAnsi="Arial" w:cs="Arial"/>
          <w:sz w:val="24"/>
          <w:szCs w:val="24"/>
        </w:rPr>
      </w:pPr>
      <w:r>
        <w:rPr>
          <w:rFonts w:ascii="Arial" w:hAnsi="Arial" w:cs="Arial"/>
          <w:sz w:val="24"/>
          <w:szCs w:val="24"/>
        </w:rPr>
        <w:t>Occurs when increase is small but relief significant</w:t>
      </w:r>
      <w:bookmarkEnd w:id="0"/>
    </w:p>
    <w:p w14:paraId="3AB9A511" w14:textId="77777777" w:rsidR="00AE071E" w:rsidRPr="002B5D5B" w:rsidRDefault="00AE071E" w:rsidP="00E20A35">
      <w:pPr>
        <w:spacing w:after="0"/>
        <w:jc w:val="both"/>
        <w:rPr>
          <w:rFonts w:ascii="Arial" w:hAnsi="Arial" w:cs="Arial"/>
          <w:sz w:val="24"/>
          <w:szCs w:val="24"/>
        </w:rPr>
        <w:sectPr w:rsidR="00AE071E" w:rsidRPr="002B5D5B" w:rsidSect="005B6DB2">
          <w:pgSz w:w="11907" w:h="16840" w:code="9"/>
          <w:pgMar w:top="720" w:right="1138" w:bottom="720" w:left="1138" w:header="706" w:footer="706" w:gutter="0"/>
          <w:cols w:space="708"/>
          <w:docGrid w:linePitch="360"/>
        </w:sectPr>
      </w:pPr>
    </w:p>
    <w:p w14:paraId="1A4DD9E8" w14:textId="55777353" w:rsidR="00094DF1" w:rsidRPr="002B5D5B" w:rsidRDefault="00E9327C" w:rsidP="00A45AB3">
      <w:pPr>
        <w:keepNext/>
        <w:keepLines/>
        <w:spacing w:line="278" w:lineRule="auto"/>
        <w:jc w:val="both"/>
        <w:outlineLvl w:val="0"/>
        <w:rPr>
          <w:rFonts w:ascii="Arial" w:eastAsia="Times New Roman" w:hAnsi="Arial" w:cs="Arial"/>
          <w:color w:val="2F5496"/>
          <w:sz w:val="24"/>
          <w:szCs w:val="24"/>
        </w:rPr>
      </w:pPr>
      <w:r>
        <w:rPr>
          <w:rFonts w:ascii="Arial" w:eastAsia="Times New Roman" w:hAnsi="Arial" w:cs="Arial"/>
          <w:color w:val="2F5496"/>
          <w:sz w:val="24"/>
          <w:szCs w:val="24"/>
        </w:rPr>
        <w:lastRenderedPageBreak/>
        <w:t>Business Decisions 1: Full Competition</w:t>
      </w:r>
    </w:p>
    <w:p w14:paraId="6BC566E2" w14:textId="6E8C7A43" w:rsidR="00942B64" w:rsidRDefault="00F123C2" w:rsidP="00EE0049">
      <w:pPr>
        <w:pStyle w:val="ListParagraph"/>
        <w:spacing w:after="40" w:line="276" w:lineRule="auto"/>
        <w:ind w:left="792"/>
        <w:contextualSpacing w:val="0"/>
        <w:rPr>
          <w:rFonts w:ascii="Arial" w:eastAsiaTheme="majorEastAsia" w:hAnsi="Arial" w:cs="Arial"/>
        </w:rPr>
      </w:pPr>
      <w:r>
        <w:rPr>
          <w:rFonts w:ascii="Arial" w:eastAsiaTheme="majorEastAsia" w:hAnsi="Arial" w:cs="Arial"/>
        </w:rPr>
        <w:t>Assumption genesis of ABC</w:t>
      </w:r>
      <w:r w:rsidR="00A87EA4">
        <w:rPr>
          <w:rFonts w:ascii="Arial" w:eastAsiaTheme="majorEastAsia" w:hAnsi="Arial" w:cs="Arial"/>
        </w:rPr>
        <w:t xml:space="preserve"> &amp; </w:t>
      </w:r>
      <w:r w:rsidR="00942B64">
        <w:rPr>
          <w:rFonts w:ascii="Arial" w:eastAsiaTheme="majorEastAsia" w:hAnsi="Arial" w:cs="Arial"/>
        </w:rPr>
        <w:t xml:space="preserve">Why different outcomes for </w:t>
      </w:r>
    </w:p>
    <w:p w14:paraId="40AF7E06" w14:textId="77777777" w:rsidR="00EE0049" w:rsidRDefault="00EE0049" w:rsidP="00EE0049">
      <w:pPr>
        <w:spacing w:after="0" w:line="276" w:lineRule="auto"/>
        <w:jc w:val="both"/>
        <w:rPr>
          <w:rFonts w:ascii="Arial" w:hAnsi="Arial" w:cs="Arial"/>
        </w:rPr>
      </w:pPr>
    </w:p>
    <w:p w14:paraId="123D93EC" w14:textId="442D39D9" w:rsidR="00094DF1" w:rsidRPr="002B5D5B" w:rsidRDefault="00E9327C">
      <w:pPr>
        <w:pStyle w:val="Heading1"/>
        <w:numPr>
          <w:ilvl w:val="0"/>
          <w:numId w:val="1"/>
        </w:numPr>
        <w:spacing w:before="0" w:after="120"/>
        <w:rPr>
          <w:rFonts w:ascii="Arial" w:hAnsi="Arial" w:cs="Arial"/>
          <w:color w:val="2F5496"/>
          <w:sz w:val="24"/>
          <w:szCs w:val="24"/>
        </w:rPr>
      </w:pPr>
      <w:r w:rsidRPr="00E9327C">
        <w:rPr>
          <w:rFonts w:ascii="Arial" w:hAnsi="Arial" w:cs="Arial"/>
          <w:color w:val="2F5496"/>
          <w:sz w:val="24"/>
          <w:szCs w:val="24"/>
        </w:rPr>
        <w:t>Business Decisions 1: Full Competition</w:t>
      </w:r>
    </w:p>
    <w:p w14:paraId="4C1D13B7" w14:textId="0FA06933" w:rsidR="00F42CA1" w:rsidRPr="002B5D5B" w:rsidRDefault="00E9327C" w:rsidP="00F42CA1">
      <w:pPr>
        <w:pStyle w:val="Heading2"/>
        <w:numPr>
          <w:ilvl w:val="1"/>
          <w:numId w:val="1"/>
        </w:numPr>
        <w:spacing w:before="0" w:after="120"/>
        <w:ind w:left="788" w:hanging="431"/>
        <w:rPr>
          <w:rFonts w:ascii="Arial" w:hAnsi="Arial" w:cs="Arial"/>
          <w:color w:val="auto"/>
          <w:sz w:val="24"/>
          <w:szCs w:val="24"/>
        </w:rPr>
      </w:pPr>
      <w:r>
        <w:rPr>
          <w:rFonts w:ascii="Arial" w:hAnsi="Arial" w:cs="Arial"/>
          <w:color w:val="auto"/>
          <w:sz w:val="24"/>
          <w:szCs w:val="24"/>
        </w:rPr>
        <w:t>The Production Function</w:t>
      </w:r>
    </w:p>
    <w:p w14:paraId="5C693865" w14:textId="754660C8" w:rsidR="00F42CA1" w:rsidRDefault="00E9327C" w:rsidP="00CD49FA">
      <w:pPr>
        <w:spacing w:line="240" w:lineRule="auto"/>
        <w:ind w:left="1440"/>
        <w:jc w:val="both"/>
        <w:rPr>
          <w:rFonts w:ascii="Arial" w:hAnsi="Arial" w:cs="Arial"/>
          <w:sz w:val="24"/>
          <w:szCs w:val="24"/>
        </w:rPr>
      </w:pPr>
      <w:r>
        <w:rPr>
          <w:rFonts w:ascii="Arial" w:hAnsi="Arial" w:cs="Arial"/>
          <w:sz w:val="24"/>
          <w:szCs w:val="24"/>
        </w:rPr>
        <w:t xml:space="preserve">Companies are the CENTER of the </w:t>
      </w:r>
      <w:r w:rsidRPr="00E9327C">
        <w:rPr>
          <w:rFonts w:ascii="Arial" w:hAnsi="Arial" w:cs="Arial"/>
          <w:i/>
          <w:iCs/>
          <w:sz w:val="24"/>
          <w:szCs w:val="24"/>
        </w:rPr>
        <w:t>production process</w:t>
      </w:r>
    </w:p>
    <w:p w14:paraId="044DDB27" w14:textId="76AD5969" w:rsidR="00E9327C" w:rsidRDefault="00E9327C" w:rsidP="00CD49FA">
      <w:pPr>
        <w:spacing w:line="240" w:lineRule="auto"/>
        <w:ind w:left="1440"/>
        <w:jc w:val="both"/>
        <w:rPr>
          <w:rFonts w:ascii="Arial" w:hAnsi="Arial" w:cs="Arial"/>
          <w:sz w:val="24"/>
          <w:szCs w:val="24"/>
        </w:rPr>
      </w:pPr>
      <w:r>
        <w:rPr>
          <w:rFonts w:ascii="Arial" w:hAnsi="Arial" w:cs="Arial"/>
          <w:sz w:val="24"/>
          <w:szCs w:val="24"/>
        </w:rPr>
        <w:t>State Control</w:t>
      </w:r>
    </w:p>
    <w:p w14:paraId="45347841" w14:textId="287480D6" w:rsidR="00E9327C" w:rsidRDefault="00E9327C" w:rsidP="00E9327C">
      <w:pPr>
        <w:spacing w:line="240" w:lineRule="auto"/>
        <w:ind w:left="4320" w:hanging="2880"/>
        <w:jc w:val="both"/>
        <w:rPr>
          <w:rFonts w:ascii="Arial" w:hAnsi="Arial" w:cs="Arial"/>
          <w:sz w:val="24"/>
          <w:szCs w:val="24"/>
        </w:rPr>
      </w:pPr>
      <w:r>
        <w:rPr>
          <w:rFonts w:ascii="Arial" w:hAnsi="Arial" w:cs="Arial"/>
          <w:sz w:val="24"/>
          <w:szCs w:val="24"/>
        </w:rPr>
        <w:t>The Production Function-</w:t>
      </w:r>
      <w:r>
        <w:rPr>
          <w:rFonts w:ascii="Arial" w:hAnsi="Arial" w:cs="Arial"/>
          <w:sz w:val="24"/>
          <w:szCs w:val="24"/>
        </w:rPr>
        <w:tab/>
      </w:r>
      <w:r w:rsidRPr="00E9327C">
        <w:rPr>
          <w:rFonts w:ascii="Arial" w:hAnsi="Arial" w:cs="Arial"/>
          <w:i/>
          <w:iCs/>
          <w:sz w:val="24"/>
          <w:szCs w:val="24"/>
        </w:rPr>
        <w:t>describes the relationship between factors of production and their resulting outputs</w:t>
      </w:r>
    </w:p>
    <w:p w14:paraId="07859333" w14:textId="4454789B" w:rsidR="00E9327C" w:rsidRDefault="00E9327C" w:rsidP="003D7C5C">
      <w:pPr>
        <w:spacing w:line="240" w:lineRule="auto"/>
        <w:ind w:left="1440" w:right="-449"/>
        <w:jc w:val="both"/>
        <w:rPr>
          <w:rFonts w:ascii="Arial" w:hAnsi="Arial" w:cs="Arial"/>
          <w:sz w:val="24"/>
          <w:szCs w:val="24"/>
        </w:rPr>
      </w:pPr>
      <m:oMath>
        <m:r>
          <w:rPr>
            <w:rFonts w:ascii="Cambria Math" w:hAnsi="Cambria Math" w:cs="Arial"/>
            <w:sz w:val="28"/>
            <w:szCs w:val="28"/>
          </w:rPr>
          <m:t>q=F</m:t>
        </m:r>
        <m:d>
          <m:dPr>
            <m:ctrlPr>
              <w:rPr>
                <w:rFonts w:ascii="Cambria Math" w:hAnsi="Cambria Math" w:cs="Arial"/>
                <w:i/>
                <w:sz w:val="28"/>
                <w:szCs w:val="28"/>
              </w:rPr>
            </m:ctrlPr>
          </m:dPr>
          <m:e>
            <m:r>
              <w:rPr>
                <w:rFonts w:ascii="Cambria Math" w:hAnsi="Cambria Math" w:cs="Arial"/>
                <w:sz w:val="28"/>
                <w:szCs w:val="28"/>
              </w:rPr>
              <m:t>K,L</m:t>
            </m:r>
          </m:e>
        </m:d>
      </m:oMath>
      <w:r>
        <w:rPr>
          <w:rFonts w:ascii="Arial" w:eastAsiaTheme="minorEastAsia" w:hAnsi="Arial" w:cs="Arial"/>
          <w:sz w:val="24"/>
          <w:szCs w:val="24"/>
        </w:rPr>
        <w:tab/>
      </w:r>
      <w:r>
        <w:rPr>
          <w:rFonts w:ascii="Arial" w:eastAsiaTheme="minorEastAsia" w:hAnsi="Arial" w:cs="Arial"/>
          <w:sz w:val="24"/>
          <w:szCs w:val="24"/>
        </w:rPr>
        <w:tab/>
      </w:r>
      <w:r w:rsidRPr="003D7C5C">
        <w:rPr>
          <w:rFonts w:ascii="Arial" w:hAnsi="Arial" w:cs="Arial"/>
          <w:sz w:val="20"/>
          <w:szCs w:val="20"/>
        </w:rPr>
        <w:t>(</w:t>
      </w:r>
      <w:r w:rsidR="003D7C5C" w:rsidRPr="003D7C5C">
        <w:rPr>
          <w:rFonts w:ascii="Arial" w:hAnsi="Arial" w:cs="Arial"/>
          <w:sz w:val="20"/>
          <w:szCs w:val="20"/>
        </w:rPr>
        <w:t>For s</w:t>
      </w:r>
      <w:r w:rsidRPr="003D7C5C">
        <w:rPr>
          <w:rFonts w:ascii="Arial" w:hAnsi="Arial" w:cs="Arial"/>
          <w:sz w:val="20"/>
          <w:szCs w:val="20"/>
        </w:rPr>
        <w:t>implifi</w:t>
      </w:r>
      <w:r w:rsidR="003D7C5C" w:rsidRPr="003D7C5C">
        <w:rPr>
          <w:rFonts w:ascii="Arial" w:hAnsi="Arial" w:cs="Arial"/>
          <w:sz w:val="20"/>
          <w:szCs w:val="20"/>
        </w:rPr>
        <w:t>cation</w:t>
      </w:r>
      <w:r w:rsidRPr="003D7C5C">
        <w:rPr>
          <w:rFonts w:ascii="Arial" w:hAnsi="Arial" w:cs="Arial"/>
          <w:sz w:val="20"/>
          <w:szCs w:val="20"/>
        </w:rPr>
        <w:t xml:space="preserve"> reasons</w:t>
      </w:r>
      <w:r w:rsidR="003D7C5C" w:rsidRPr="003D7C5C">
        <w:rPr>
          <w:rFonts w:ascii="Arial" w:hAnsi="Arial" w:cs="Arial"/>
          <w:sz w:val="20"/>
          <w:szCs w:val="20"/>
        </w:rPr>
        <w:t>, more often than not just L &amp; K is considered</w:t>
      </w:r>
      <w:r w:rsidRPr="003D7C5C">
        <w:rPr>
          <w:rFonts w:ascii="Arial" w:hAnsi="Arial" w:cs="Arial"/>
          <w:sz w:val="20"/>
          <w:szCs w:val="20"/>
        </w:rPr>
        <w:t>)</w:t>
      </w:r>
    </w:p>
    <w:p w14:paraId="7A007018" w14:textId="433912EB" w:rsidR="00643EEA" w:rsidRDefault="003D7C5C" w:rsidP="00643EEA">
      <w:pPr>
        <w:spacing w:line="240" w:lineRule="auto"/>
        <w:ind w:left="3960" w:right="-449" w:hanging="2520"/>
        <w:jc w:val="both"/>
        <w:rPr>
          <w:rFonts w:ascii="Arial" w:hAnsi="Arial" w:cs="Arial"/>
          <w:sz w:val="24"/>
          <w:szCs w:val="24"/>
        </w:rPr>
      </w:pPr>
      <w:r w:rsidRPr="003D7C5C">
        <w:rPr>
          <w:rFonts w:ascii="Arial" w:hAnsi="Arial" w:cs="Arial"/>
          <w:b/>
          <w:bCs/>
          <w:i/>
          <w:iCs/>
          <w:sz w:val="24"/>
          <w:szCs w:val="24"/>
        </w:rPr>
        <w:t>Production Function</w:t>
      </w:r>
      <w:r w:rsidR="0015603A">
        <w:rPr>
          <w:rFonts w:ascii="Arial" w:hAnsi="Arial" w:cs="Arial"/>
          <w:sz w:val="24"/>
          <w:szCs w:val="24"/>
        </w:rPr>
        <w:tab/>
      </w:r>
      <w:r>
        <w:rPr>
          <w:rFonts w:ascii="Arial" w:hAnsi="Arial" w:cs="Arial"/>
          <w:sz w:val="24"/>
          <w:szCs w:val="24"/>
        </w:rPr>
        <w:t>allows SAME output volume from different combination</w:t>
      </w:r>
      <w:r w:rsidR="0015603A">
        <w:rPr>
          <w:rFonts w:ascii="Arial" w:hAnsi="Arial" w:cs="Arial"/>
          <w:sz w:val="24"/>
          <w:szCs w:val="24"/>
        </w:rPr>
        <w:t>s</w:t>
      </w:r>
      <w:r>
        <w:rPr>
          <w:rFonts w:ascii="Arial" w:hAnsi="Arial" w:cs="Arial"/>
          <w:sz w:val="24"/>
          <w:szCs w:val="24"/>
        </w:rPr>
        <w:t xml:space="preserve"> of production factors</w:t>
      </w:r>
    </w:p>
    <w:p w14:paraId="1142D4C4" w14:textId="77777777" w:rsidR="00643EEA" w:rsidRDefault="00643EEA" w:rsidP="00224EA8">
      <w:pPr>
        <w:spacing w:line="240" w:lineRule="auto"/>
        <w:ind w:left="1440"/>
        <w:jc w:val="both"/>
        <w:rPr>
          <w:rFonts w:ascii="Arial" w:hAnsi="Arial" w:cs="Arial"/>
          <w:sz w:val="24"/>
          <w:szCs w:val="24"/>
        </w:rPr>
      </w:pPr>
    </w:p>
    <w:p w14:paraId="04F503C3" w14:textId="77777777" w:rsidR="00643EEA" w:rsidRDefault="00643EEA" w:rsidP="00224EA8">
      <w:pPr>
        <w:spacing w:line="240" w:lineRule="auto"/>
        <w:ind w:left="1440"/>
        <w:jc w:val="both"/>
        <w:rPr>
          <w:rFonts w:ascii="Arial" w:hAnsi="Arial" w:cs="Arial"/>
          <w:sz w:val="24"/>
          <w:szCs w:val="24"/>
        </w:rPr>
      </w:pPr>
    </w:p>
    <w:p w14:paraId="3AD3F665" w14:textId="77777777" w:rsidR="00643EEA" w:rsidRPr="002B5D5B" w:rsidRDefault="00643EEA" w:rsidP="00643EEA">
      <w:pPr>
        <w:pStyle w:val="Heading3"/>
        <w:numPr>
          <w:ilvl w:val="2"/>
          <w:numId w:val="1"/>
        </w:numPr>
        <w:spacing w:before="120"/>
        <w:ind w:left="1225" w:hanging="505"/>
        <w:rPr>
          <w:rFonts w:ascii="Arial" w:hAnsi="Arial" w:cs="Arial"/>
          <w:color w:val="auto"/>
        </w:rPr>
      </w:pPr>
      <w:r>
        <w:rPr>
          <w:rFonts w:ascii="Arial" w:hAnsi="Arial" w:cs="Arial"/>
          <w:color w:val="auto"/>
        </w:rPr>
        <w:t>Derivation of the Individual Demand Curve</w:t>
      </w:r>
    </w:p>
    <w:p w14:paraId="3331D6AB" w14:textId="7BA28ADD" w:rsidR="00643EEA" w:rsidRDefault="00643EEA" w:rsidP="00643EEA">
      <w:pPr>
        <w:spacing w:after="80" w:line="240" w:lineRule="auto"/>
        <w:ind w:left="2160" w:right="9"/>
        <w:jc w:val="both"/>
        <w:rPr>
          <w:rFonts w:ascii="Arial" w:hAnsi="Arial" w:cs="Arial"/>
          <w:sz w:val="24"/>
          <w:szCs w:val="24"/>
        </w:rPr>
      </w:pPr>
      <w:r>
        <w:rPr>
          <w:rFonts w:ascii="Arial" w:hAnsi="Arial" w:cs="Arial"/>
          <w:sz w:val="24"/>
          <w:szCs w:val="24"/>
        </w:rPr>
        <w:t xml:space="preserve">Isoquant- all possible axis quantity combinations with the same output, in this case </w:t>
      </w:r>
      <w:r w:rsidR="001E55A4">
        <w:rPr>
          <w:rFonts w:ascii="Arial" w:hAnsi="Arial" w:cs="Arial"/>
          <w:sz w:val="24"/>
          <w:szCs w:val="24"/>
        </w:rPr>
        <w:t>a utility output roughly in terms of input quantities.</w:t>
      </w:r>
    </w:p>
    <w:p w14:paraId="6E658E8D" w14:textId="77777777" w:rsidR="00643EEA" w:rsidRDefault="00643EEA" w:rsidP="00643EEA">
      <w:pPr>
        <w:spacing w:after="80" w:line="240" w:lineRule="auto"/>
        <w:ind w:left="2160" w:right="9"/>
        <w:jc w:val="both"/>
        <w:rPr>
          <w:rFonts w:ascii="Arial" w:hAnsi="Arial" w:cs="Arial"/>
          <w:sz w:val="24"/>
          <w:szCs w:val="24"/>
        </w:rPr>
      </w:pPr>
      <w:r>
        <w:rPr>
          <w:rFonts w:ascii="Arial" w:hAnsi="Arial" w:cs="Arial"/>
          <w:sz w:val="24"/>
          <w:szCs w:val="24"/>
        </w:rPr>
        <w:t>But here, its slope also reveals both a local and overall exchange rate. Businesses are willing to exchange because options are of equal value or output.</w:t>
      </w:r>
    </w:p>
    <w:p w14:paraId="61C0AF4C" w14:textId="6349D4BF" w:rsidR="006042F0" w:rsidRDefault="00643EEA" w:rsidP="00F830C9">
      <w:pPr>
        <w:spacing w:after="80" w:line="240" w:lineRule="auto"/>
        <w:ind w:left="2160" w:right="9"/>
        <w:jc w:val="both"/>
        <w:rPr>
          <w:rFonts w:ascii="Arial" w:hAnsi="Arial" w:cs="Arial"/>
          <w:sz w:val="24"/>
          <w:szCs w:val="24"/>
        </w:rPr>
      </w:pPr>
      <w:r w:rsidRPr="001E55A4">
        <w:rPr>
          <w:rFonts w:ascii="Arial" w:hAnsi="Arial" w:cs="Arial"/>
          <w:b/>
          <w:bCs/>
          <w:sz w:val="24"/>
          <w:szCs w:val="24"/>
        </w:rPr>
        <w:t>LX CY</w:t>
      </w:r>
      <w:r w:rsidR="00F830C9">
        <w:rPr>
          <w:rFonts w:ascii="Arial" w:hAnsi="Arial" w:cs="Arial"/>
          <w:sz w:val="24"/>
          <w:szCs w:val="24"/>
        </w:rPr>
        <w:t>.</w:t>
      </w:r>
      <w:r w:rsidR="00F830C9">
        <w:rPr>
          <w:rFonts w:ascii="Arial" w:hAnsi="Arial" w:cs="Arial"/>
          <w:sz w:val="24"/>
          <w:szCs w:val="24"/>
        </w:rPr>
        <w:tab/>
      </w:r>
      <w:r w:rsidR="00F830C9">
        <w:rPr>
          <w:rFonts w:ascii="Arial" w:hAnsi="Arial" w:cs="Arial"/>
          <w:sz w:val="24"/>
          <w:szCs w:val="24"/>
        </w:rPr>
        <w:tab/>
        <w:t>Ranges between having all L with 0 C or all C with 0 L.</w:t>
      </w:r>
    </w:p>
    <w:p w14:paraId="0E6C1CE5" w14:textId="77777777" w:rsidR="00F830C9" w:rsidRDefault="00F830C9" w:rsidP="006042F0">
      <w:pPr>
        <w:spacing w:after="80" w:line="240" w:lineRule="auto"/>
        <w:ind w:left="2160" w:right="9"/>
        <w:jc w:val="both"/>
        <w:rPr>
          <w:rFonts w:ascii="Arial" w:hAnsi="Arial" w:cs="Arial"/>
          <w:sz w:val="24"/>
          <w:szCs w:val="24"/>
        </w:rPr>
      </w:pPr>
    </w:p>
    <w:p w14:paraId="0B714B3D" w14:textId="076A2723" w:rsidR="006042F0" w:rsidRDefault="006042F0" w:rsidP="006042F0">
      <w:pPr>
        <w:spacing w:after="80" w:line="240" w:lineRule="auto"/>
        <w:ind w:left="2160" w:right="9"/>
        <w:jc w:val="both"/>
        <w:rPr>
          <w:rFonts w:ascii="Arial" w:hAnsi="Arial" w:cs="Arial"/>
          <w:sz w:val="24"/>
          <w:szCs w:val="24"/>
        </w:rPr>
      </w:pPr>
      <w:r>
        <w:rPr>
          <w:rFonts w:ascii="Arial" w:hAnsi="Arial" w:cs="Arial"/>
          <w:sz w:val="24"/>
          <w:szCs w:val="24"/>
        </w:rPr>
        <w:t xml:space="preserve">That Exchange ratio is called MRTS </w:t>
      </w:r>
      <w:r w:rsidR="00685B6B">
        <w:rPr>
          <w:rFonts w:ascii="Arial" w:hAnsi="Arial" w:cs="Arial"/>
          <w:sz w:val="24"/>
          <w:szCs w:val="24"/>
        </w:rPr>
        <w:t xml:space="preserve">and </w:t>
      </w:r>
      <w:r>
        <w:rPr>
          <w:rFonts w:ascii="Arial" w:hAnsi="Arial" w:cs="Arial"/>
          <w:sz w:val="24"/>
          <w:szCs w:val="24"/>
        </w:rPr>
        <w:t>written in absolute form</w:t>
      </w:r>
    </w:p>
    <w:p w14:paraId="21CF36EA" w14:textId="03E2C20C" w:rsidR="006042F0" w:rsidRDefault="006042F0" w:rsidP="00643EEA">
      <w:pPr>
        <w:spacing w:after="80" w:line="240" w:lineRule="auto"/>
        <w:ind w:left="2160" w:right="9"/>
        <w:jc w:val="both"/>
        <w:rPr>
          <w:rFonts w:ascii="Arial" w:hAnsi="Arial" w:cs="Arial"/>
          <w:sz w:val="24"/>
          <w:szCs w:val="24"/>
        </w:rPr>
      </w:pPr>
      <w:r>
        <w:rPr>
          <w:rFonts w:ascii="Arial" w:hAnsi="Arial" w:cs="Arial"/>
          <w:sz w:val="24"/>
          <w:szCs w:val="24"/>
        </w:rPr>
        <w:t xml:space="preserve">Hence </w:t>
      </w:r>
      <w:r w:rsidR="001E55A4">
        <w:rPr>
          <w:rFonts w:ascii="Arial" w:hAnsi="Arial" w:cs="Arial"/>
          <w:sz w:val="24"/>
          <w:szCs w:val="24"/>
        </w:rPr>
        <w:t xml:space="preserve">Negative Slope for constant </w:t>
      </w:r>
      <w:r w:rsidR="001E55A4" w:rsidRPr="001E55A4">
        <w:rPr>
          <w:rFonts w:ascii="Arial" w:hAnsi="Arial" w:cs="Arial"/>
          <w:b/>
          <w:bCs/>
          <w:sz w:val="24"/>
          <w:szCs w:val="24"/>
        </w:rPr>
        <w:t>Utility</w:t>
      </w:r>
      <w:r w:rsidR="001E55A4">
        <w:rPr>
          <w:rFonts w:ascii="Arial" w:hAnsi="Arial" w:cs="Arial"/>
          <w:sz w:val="24"/>
          <w:szCs w:val="24"/>
        </w:rPr>
        <w:t xml:space="preserve"> output shows compulsory </w:t>
      </w:r>
      <w:r>
        <w:rPr>
          <w:rFonts w:ascii="Arial" w:hAnsi="Arial" w:cs="Arial"/>
          <w:sz w:val="24"/>
          <w:szCs w:val="24"/>
        </w:rPr>
        <w:t xml:space="preserve">MRTS </w:t>
      </w:r>
      <w:r w:rsidR="001E55A4">
        <w:rPr>
          <w:rFonts w:ascii="Arial" w:hAnsi="Arial" w:cs="Arial"/>
          <w:sz w:val="24"/>
          <w:szCs w:val="24"/>
        </w:rPr>
        <w:t>Sacrifice</w:t>
      </w:r>
      <w:r>
        <w:rPr>
          <w:rFonts w:ascii="Arial" w:hAnsi="Arial" w:cs="Arial"/>
          <w:sz w:val="24"/>
          <w:szCs w:val="24"/>
        </w:rPr>
        <w:t>. One MUST give up X to gain Y if utility output is constant.</w:t>
      </w:r>
    </w:p>
    <w:p w14:paraId="054AA686" w14:textId="711536DE" w:rsidR="00685B6B" w:rsidRDefault="00685B6B" w:rsidP="00643EEA">
      <w:pPr>
        <w:spacing w:after="80" w:line="240" w:lineRule="auto"/>
        <w:ind w:left="2160" w:right="9"/>
        <w:jc w:val="both"/>
        <w:rPr>
          <w:rFonts w:ascii="Arial" w:hAnsi="Arial" w:cs="Arial"/>
          <w:sz w:val="24"/>
          <w:szCs w:val="24"/>
        </w:rPr>
      </w:pPr>
      <w:r>
        <w:rPr>
          <w:rFonts w:ascii="Arial" w:hAnsi="Arial" w:cs="Arial"/>
          <w:sz w:val="24"/>
          <w:szCs w:val="24"/>
        </w:rPr>
        <w:t>MRTS Exchange Ratio of Curve NOT SAME at all Points.</w:t>
      </w:r>
    </w:p>
    <w:p w14:paraId="3686681C" w14:textId="4EF1D4F0" w:rsidR="006042F0" w:rsidRDefault="00485815" w:rsidP="00643EEA">
      <w:pPr>
        <w:spacing w:after="80" w:line="240" w:lineRule="auto"/>
        <w:ind w:left="2160" w:right="9"/>
        <w:jc w:val="both"/>
        <w:rPr>
          <w:rFonts w:ascii="Arial" w:hAnsi="Arial" w:cs="Arial"/>
          <w:sz w:val="24"/>
          <w:szCs w:val="24"/>
        </w:rPr>
      </w:pPr>
      <w:r w:rsidRPr="00685B6B">
        <w:rPr>
          <w:rFonts w:ascii="Arial" w:hAnsi="Arial" w:cs="Arial"/>
          <w:b/>
          <w:bCs/>
          <w:sz w:val="24"/>
          <w:szCs w:val="24"/>
        </w:rPr>
        <w:t>Decreasing MRTS</w:t>
      </w:r>
      <w:r>
        <w:rPr>
          <w:rFonts w:ascii="Arial" w:hAnsi="Arial" w:cs="Arial"/>
          <w:sz w:val="24"/>
          <w:szCs w:val="24"/>
        </w:rPr>
        <w:t xml:space="preserve"> is a function of diminishing marginal </w:t>
      </w:r>
      <w:r w:rsidR="00685B6B" w:rsidRPr="00F830C9">
        <w:rPr>
          <w:rFonts w:ascii="Arial" w:hAnsi="Arial" w:cs="Arial"/>
          <w:i/>
          <w:iCs/>
          <w:sz w:val="24"/>
          <w:szCs w:val="24"/>
        </w:rPr>
        <w:t>U</w:t>
      </w:r>
      <w:r w:rsidR="006042F0" w:rsidRPr="00F830C9">
        <w:rPr>
          <w:rFonts w:ascii="Arial" w:hAnsi="Arial" w:cs="Arial"/>
          <w:i/>
          <w:iCs/>
          <w:sz w:val="24"/>
          <w:szCs w:val="24"/>
        </w:rPr>
        <w:t>tility</w:t>
      </w:r>
      <w:r w:rsidR="00DD2734">
        <w:rPr>
          <w:rFonts w:ascii="Arial" w:hAnsi="Arial" w:cs="Arial"/>
          <w:sz w:val="24"/>
          <w:szCs w:val="24"/>
        </w:rPr>
        <w:t xml:space="preserve"> &amp; limited scarce </w:t>
      </w:r>
      <w:r w:rsidR="00DD2734" w:rsidRPr="00F830C9">
        <w:rPr>
          <w:rFonts w:ascii="Arial" w:hAnsi="Arial" w:cs="Arial"/>
          <w:i/>
          <w:iCs/>
          <w:sz w:val="24"/>
          <w:szCs w:val="24"/>
        </w:rPr>
        <w:t>resources</w:t>
      </w:r>
      <w:r w:rsidR="00DD2734">
        <w:rPr>
          <w:rFonts w:ascii="Arial" w:hAnsi="Arial" w:cs="Arial"/>
          <w:sz w:val="24"/>
          <w:szCs w:val="24"/>
        </w:rPr>
        <w:t>. Too much of one input is never good</w:t>
      </w:r>
      <w:r>
        <w:rPr>
          <w:rFonts w:ascii="Arial" w:hAnsi="Arial" w:cs="Arial"/>
          <w:sz w:val="24"/>
          <w:szCs w:val="24"/>
        </w:rPr>
        <w:t xml:space="preserve"> </w:t>
      </w:r>
      <w:r w:rsidRPr="00485815">
        <w:rPr>
          <w:rFonts w:ascii="Arial" w:hAnsi="Arial" w:cs="Arial"/>
          <w:sz w:val="24"/>
          <w:szCs w:val="24"/>
          <w:u w:val="single"/>
        </w:rPr>
        <w:t>ensuring</w:t>
      </w:r>
      <w:r>
        <w:rPr>
          <w:rFonts w:ascii="Arial" w:hAnsi="Arial" w:cs="Arial"/>
          <w:sz w:val="24"/>
          <w:szCs w:val="24"/>
        </w:rPr>
        <w:t xml:space="preserve"> exchange ratio </w:t>
      </w:r>
      <w:r w:rsidRPr="00485815">
        <w:rPr>
          <w:rFonts w:ascii="Arial" w:hAnsi="Arial" w:cs="Arial"/>
          <w:b/>
          <w:bCs/>
          <w:sz w:val="24"/>
          <w:szCs w:val="24"/>
        </w:rPr>
        <w:t>DIFFERS</w:t>
      </w:r>
      <w:r>
        <w:rPr>
          <w:rFonts w:ascii="Arial" w:hAnsi="Arial" w:cs="Arial"/>
          <w:sz w:val="24"/>
          <w:szCs w:val="24"/>
        </w:rPr>
        <w:t xml:space="preserve"> at each </w:t>
      </w:r>
      <w:r w:rsidRPr="00485815">
        <w:rPr>
          <w:rFonts w:ascii="Arial" w:hAnsi="Arial" w:cs="Arial"/>
          <w:sz w:val="24"/>
          <w:szCs w:val="24"/>
          <w:u w:val="single"/>
        </w:rPr>
        <w:t>local</w:t>
      </w:r>
      <w:r>
        <w:rPr>
          <w:rFonts w:ascii="Arial" w:hAnsi="Arial" w:cs="Arial"/>
          <w:sz w:val="24"/>
          <w:szCs w:val="24"/>
        </w:rPr>
        <w:t xml:space="preserve"> point.</w:t>
      </w:r>
    </w:p>
    <w:p w14:paraId="64128B0F" w14:textId="77777777" w:rsidR="00F830C9" w:rsidRDefault="00F830C9" w:rsidP="00643EEA">
      <w:pPr>
        <w:spacing w:after="80" w:line="240" w:lineRule="auto"/>
        <w:ind w:left="2160" w:right="9"/>
        <w:jc w:val="both"/>
        <w:rPr>
          <w:rFonts w:ascii="Arial" w:hAnsi="Arial" w:cs="Arial"/>
          <w:sz w:val="24"/>
          <w:szCs w:val="24"/>
        </w:rPr>
      </w:pPr>
    </w:p>
    <w:p w14:paraId="4C6ED637" w14:textId="77777777" w:rsidR="007B11F9" w:rsidRDefault="007B11F9" w:rsidP="007B11F9">
      <w:pPr>
        <w:spacing w:after="80" w:line="240" w:lineRule="auto"/>
        <w:ind w:left="2160" w:right="9"/>
        <w:jc w:val="both"/>
        <w:rPr>
          <w:rFonts w:ascii="Arial" w:hAnsi="Arial" w:cs="Arial"/>
          <w:sz w:val="24"/>
          <w:szCs w:val="24"/>
        </w:rPr>
      </w:pPr>
      <w:r>
        <w:rPr>
          <w:rFonts w:ascii="Arial" w:hAnsi="Arial" w:cs="Arial"/>
          <w:sz w:val="24"/>
          <w:szCs w:val="24"/>
        </w:rPr>
        <w:t>Diminished returns say that as inputs increase, outputs do not necessarily ‘proportionately increase’.</w:t>
      </w:r>
    </w:p>
    <w:p w14:paraId="531CECAC" w14:textId="77777777" w:rsidR="007B11F9" w:rsidRDefault="007B11F9" w:rsidP="007B11F9">
      <w:pPr>
        <w:spacing w:after="80" w:line="240" w:lineRule="auto"/>
        <w:ind w:left="2160" w:right="9"/>
        <w:jc w:val="both"/>
        <w:rPr>
          <w:rFonts w:ascii="Arial" w:hAnsi="Arial" w:cs="Arial"/>
          <w:sz w:val="24"/>
          <w:szCs w:val="24"/>
        </w:rPr>
      </w:pPr>
      <w:r>
        <w:rPr>
          <w:rFonts w:ascii="Arial" w:hAnsi="Arial" w:cs="Arial"/>
          <w:sz w:val="24"/>
          <w:szCs w:val="24"/>
        </w:rPr>
        <w:t>Comparison of different isoquant curves may show same.</w:t>
      </w:r>
      <w:r w:rsidRPr="007B11F9">
        <w:rPr>
          <w:rFonts w:ascii="Arial" w:hAnsi="Arial" w:cs="Arial"/>
          <w:sz w:val="24"/>
          <w:szCs w:val="24"/>
        </w:rPr>
        <w:t xml:space="preserve"> </w:t>
      </w:r>
      <w:r>
        <w:rPr>
          <w:rFonts w:ascii="Arial" w:hAnsi="Arial" w:cs="Arial"/>
          <w:sz w:val="24"/>
          <w:szCs w:val="24"/>
        </w:rPr>
        <w:t>Their returns although higher may not necessarily generate higher output per inputs compared to lower isoquants.</w:t>
      </w:r>
    </w:p>
    <w:p w14:paraId="3F09A2A0" w14:textId="64E6A168" w:rsidR="00F830C9" w:rsidRDefault="00F830C9" w:rsidP="00643EEA">
      <w:pPr>
        <w:spacing w:after="80" w:line="240" w:lineRule="auto"/>
        <w:ind w:left="2160" w:right="9"/>
        <w:jc w:val="both"/>
        <w:rPr>
          <w:rFonts w:ascii="Arial" w:hAnsi="Arial" w:cs="Arial"/>
          <w:sz w:val="24"/>
          <w:szCs w:val="24"/>
        </w:rPr>
      </w:pPr>
      <w:r>
        <w:rPr>
          <w:rFonts w:ascii="Arial" w:hAnsi="Arial" w:cs="Arial"/>
          <w:sz w:val="24"/>
          <w:szCs w:val="24"/>
        </w:rPr>
        <w:t>Separately, diminishing marginal Returns ALSO betray that inputting a LOTS of one factor generates the same diminished return. Instead of diminished return from one factor it is better to together employ other production factors thereby multiplying returns and attain a higher Isoquant output</w:t>
      </w:r>
      <w:r w:rsidR="007B11F9">
        <w:rPr>
          <w:rFonts w:ascii="Arial" w:hAnsi="Arial" w:cs="Arial"/>
          <w:sz w:val="24"/>
          <w:szCs w:val="24"/>
        </w:rPr>
        <w:t>.</w:t>
      </w:r>
    </w:p>
    <w:p w14:paraId="4DC6F4B0" w14:textId="77777777" w:rsidR="007B11F9" w:rsidRDefault="007B11F9" w:rsidP="00643EEA">
      <w:pPr>
        <w:spacing w:after="80" w:line="240" w:lineRule="auto"/>
        <w:ind w:left="2160" w:right="9"/>
        <w:jc w:val="both"/>
        <w:rPr>
          <w:rFonts w:ascii="Arial" w:hAnsi="Arial" w:cs="Arial"/>
          <w:sz w:val="24"/>
          <w:szCs w:val="24"/>
        </w:rPr>
      </w:pPr>
    </w:p>
    <w:p w14:paraId="517B0431" w14:textId="77777777" w:rsidR="00CA6DFA" w:rsidRDefault="00CA6DFA" w:rsidP="00CA6DFA">
      <w:pPr>
        <w:spacing w:after="80" w:line="240" w:lineRule="auto"/>
        <w:ind w:left="2160" w:right="9"/>
        <w:jc w:val="both"/>
        <w:rPr>
          <w:rFonts w:ascii="Arial" w:hAnsi="Arial" w:cs="Arial"/>
          <w:sz w:val="24"/>
          <w:szCs w:val="24"/>
        </w:rPr>
      </w:pPr>
      <w:r>
        <w:rPr>
          <w:rFonts w:ascii="Arial" w:hAnsi="Arial" w:cs="Arial"/>
          <w:sz w:val="24"/>
          <w:szCs w:val="24"/>
        </w:rPr>
        <w:t xml:space="preserve">Iso-cost line </w:t>
      </w:r>
      <w:r w:rsidRPr="006042F0">
        <w:rPr>
          <w:rFonts w:ascii="Arial" w:hAnsi="Arial" w:cs="Arial"/>
          <w:b/>
          <w:bCs/>
          <w:sz w:val="24"/>
          <w:szCs w:val="24"/>
        </w:rPr>
        <w:t>NOT</w:t>
      </w:r>
      <w:r>
        <w:rPr>
          <w:rFonts w:ascii="Arial" w:hAnsi="Arial" w:cs="Arial"/>
          <w:sz w:val="24"/>
          <w:szCs w:val="24"/>
        </w:rPr>
        <w:t xml:space="preserve"> Isoquant curve</w:t>
      </w:r>
    </w:p>
    <w:p w14:paraId="74AA7815" w14:textId="77777777" w:rsidR="00CA6DFA" w:rsidRDefault="00CA6DFA" w:rsidP="00CA6DFA">
      <w:pPr>
        <w:spacing w:after="80" w:line="240" w:lineRule="auto"/>
        <w:ind w:left="2160" w:right="9"/>
        <w:jc w:val="both"/>
        <w:rPr>
          <w:rFonts w:ascii="Arial" w:hAnsi="Arial" w:cs="Arial"/>
          <w:sz w:val="24"/>
          <w:szCs w:val="24"/>
        </w:rPr>
        <w:sectPr w:rsidR="00CA6DFA" w:rsidSect="00CA6DFA">
          <w:pgSz w:w="11907" w:h="16840" w:code="9"/>
          <w:pgMar w:top="864" w:right="1138" w:bottom="864" w:left="1138" w:header="706" w:footer="706" w:gutter="0"/>
          <w:cols w:space="708"/>
          <w:docGrid w:linePitch="360"/>
        </w:sectPr>
      </w:pPr>
      <w:r>
        <w:rPr>
          <w:rFonts w:ascii="Arial" w:hAnsi="Arial" w:cs="Arial"/>
          <w:sz w:val="24"/>
          <w:szCs w:val="24"/>
        </w:rPr>
        <w:t>Factor Price Ratio of Market</w:t>
      </w:r>
    </w:p>
    <w:p w14:paraId="55255278" w14:textId="7AB9E41B" w:rsidR="007B11F9" w:rsidRPr="002B5D5B" w:rsidRDefault="007B11F9" w:rsidP="007B11F9">
      <w:pPr>
        <w:pStyle w:val="Heading3"/>
        <w:numPr>
          <w:ilvl w:val="2"/>
          <w:numId w:val="1"/>
        </w:numPr>
        <w:spacing w:before="120"/>
        <w:ind w:left="1225" w:hanging="505"/>
        <w:rPr>
          <w:rFonts w:ascii="Arial" w:hAnsi="Arial" w:cs="Arial"/>
          <w:color w:val="auto"/>
        </w:rPr>
      </w:pPr>
      <w:r>
        <w:rPr>
          <w:rFonts w:ascii="Arial" w:hAnsi="Arial" w:cs="Arial"/>
          <w:color w:val="auto"/>
        </w:rPr>
        <w:lastRenderedPageBreak/>
        <w:t>Returns to Scale</w:t>
      </w:r>
    </w:p>
    <w:p w14:paraId="524635D5" w14:textId="12E05D8C" w:rsidR="007B11F9" w:rsidRDefault="007B11F9" w:rsidP="00643EEA">
      <w:pPr>
        <w:spacing w:after="80" w:line="240" w:lineRule="auto"/>
        <w:ind w:left="2160" w:right="9"/>
        <w:jc w:val="both"/>
        <w:rPr>
          <w:rFonts w:ascii="Arial" w:hAnsi="Arial" w:cs="Arial"/>
          <w:sz w:val="24"/>
          <w:szCs w:val="24"/>
        </w:rPr>
      </w:pPr>
      <w:r>
        <w:rPr>
          <w:rFonts w:ascii="Arial" w:hAnsi="Arial" w:cs="Arial"/>
          <w:sz w:val="24"/>
          <w:szCs w:val="24"/>
        </w:rPr>
        <w:t xml:space="preserve">RATE at which </w:t>
      </w:r>
      <w:r w:rsidRPr="007B11F9">
        <w:rPr>
          <w:rFonts w:ascii="Arial" w:hAnsi="Arial" w:cs="Arial"/>
          <w:i/>
          <w:iCs/>
          <w:sz w:val="24"/>
          <w:szCs w:val="24"/>
        </w:rPr>
        <w:t>output</w:t>
      </w:r>
      <w:r>
        <w:rPr>
          <w:rFonts w:ascii="Arial" w:hAnsi="Arial" w:cs="Arial"/>
          <w:sz w:val="24"/>
          <w:szCs w:val="24"/>
        </w:rPr>
        <w:t xml:space="preserve"> </w:t>
      </w:r>
      <w:r w:rsidRPr="007B11F9">
        <w:rPr>
          <w:rFonts w:ascii="Arial" w:hAnsi="Arial" w:cs="Arial"/>
          <w:i/>
          <w:iCs/>
          <w:sz w:val="24"/>
          <w:szCs w:val="24"/>
        </w:rPr>
        <w:t>increases</w:t>
      </w:r>
      <w:r>
        <w:rPr>
          <w:rFonts w:ascii="Arial" w:hAnsi="Arial" w:cs="Arial"/>
          <w:sz w:val="24"/>
          <w:szCs w:val="24"/>
        </w:rPr>
        <w:t xml:space="preserve"> when ALL factors of production are </w:t>
      </w:r>
      <w:r w:rsidRPr="007B11F9">
        <w:rPr>
          <w:rFonts w:ascii="Arial" w:hAnsi="Arial" w:cs="Arial"/>
          <w:i/>
          <w:iCs/>
          <w:sz w:val="24"/>
          <w:szCs w:val="24"/>
        </w:rPr>
        <w:t>increased</w:t>
      </w:r>
      <w:r>
        <w:rPr>
          <w:rFonts w:ascii="Arial" w:hAnsi="Arial" w:cs="Arial"/>
          <w:sz w:val="24"/>
          <w:szCs w:val="24"/>
        </w:rPr>
        <w:t xml:space="preserve"> PROPORTIONALLY</w:t>
      </w:r>
    </w:p>
    <w:p w14:paraId="42821859" w14:textId="21494C3E" w:rsidR="007B11F9" w:rsidRDefault="0090695D" w:rsidP="00643EEA">
      <w:pPr>
        <w:spacing w:after="80" w:line="240" w:lineRule="auto"/>
        <w:ind w:left="2160" w:right="9"/>
        <w:jc w:val="both"/>
        <w:rPr>
          <w:rFonts w:ascii="Arial" w:hAnsi="Arial" w:cs="Arial"/>
          <w:sz w:val="24"/>
          <w:szCs w:val="24"/>
        </w:rPr>
      </w:pPr>
      <w:r>
        <w:rPr>
          <w:rFonts w:ascii="Arial" w:hAnsi="Arial" w:cs="Arial"/>
          <w:sz w:val="24"/>
          <w:szCs w:val="24"/>
        </w:rPr>
        <w:t xml:space="preserve">Can be Constant </w:t>
      </w:r>
      <w:r>
        <w:rPr>
          <w:rFonts w:ascii="Arial" w:hAnsi="Arial" w:cs="Arial"/>
          <w:sz w:val="24"/>
          <w:szCs w:val="24"/>
          <w:lang w:val="en-US"/>
        </w:rPr>
        <w:t xml:space="preserve">| </w:t>
      </w:r>
      <w:r>
        <w:rPr>
          <w:rFonts w:ascii="Arial" w:hAnsi="Arial" w:cs="Arial"/>
          <w:sz w:val="24"/>
          <w:szCs w:val="24"/>
        </w:rPr>
        <w:t>Increasing and | Decreasing</w:t>
      </w:r>
    </w:p>
    <w:p w14:paraId="038526CC" w14:textId="4E597DD3" w:rsidR="007B11F9" w:rsidRDefault="0090695D" w:rsidP="0090695D">
      <w:pPr>
        <w:spacing w:after="80" w:line="240" w:lineRule="auto"/>
        <w:ind w:left="2160" w:right="9" w:hanging="1440"/>
        <w:jc w:val="both"/>
        <w:rPr>
          <w:rFonts w:ascii="Arial" w:hAnsi="Arial" w:cs="Arial"/>
          <w:sz w:val="24"/>
          <w:szCs w:val="24"/>
        </w:rPr>
      </w:pPr>
      <w:r w:rsidRPr="0090695D">
        <w:rPr>
          <w:rFonts w:ascii="Arial" w:hAnsi="Arial" w:cs="Arial"/>
        </w:rPr>
        <w:t>Constant</w:t>
      </w:r>
      <w:r>
        <w:rPr>
          <w:rFonts w:ascii="Arial" w:hAnsi="Arial" w:cs="Arial"/>
          <w:sz w:val="24"/>
          <w:szCs w:val="24"/>
        </w:rPr>
        <w:t>:</w:t>
      </w:r>
      <w:r>
        <w:rPr>
          <w:rFonts w:ascii="Arial" w:hAnsi="Arial" w:cs="Arial"/>
          <w:sz w:val="24"/>
          <w:szCs w:val="24"/>
        </w:rPr>
        <w:tab/>
        <w:t xml:space="preserve">is </w:t>
      </w:r>
      <w:r w:rsidRPr="00CA6DFA">
        <w:rPr>
          <w:rFonts w:ascii="Arial" w:hAnsi="Arial" w:cs="Arial"/>
          <w:sz w:val="24"/>
          <w:szCs w:val="24"/>
          <w:u w:val="single"/>
        </w:rPr>
        <w:t>proportional</w:t>
      </w:r>
      <w:r>
        <w:rPr>
          <w:rFonts w:ascii="Arial" w:hAnsi="Arial" w:cs="Arial"/>
          <w:sz w:val="24"/>
          <w:szCs w:val="24"/>
        </w:rPr>
        <w:t xml:space="preserve"> output increase</w:t>
      </w:r>
    </w:p>
    <w:p w14:paraId="0FD16F13" w14:textId="7DEA4B76" w:rsidR="0090695D" w:rsidRDefault="0090695D" w:rsidP="0090695D">
      <w:pPr>
        <w:spacing w:after="80" w:line="240" w:lineRule="auto"/>
        <w:ind w:left="2160" w:right="9" w:hanging="1440"/>
        <w:jc w:val="both"/>
        <w:rPr>
          <w:rFonts w:ascii="Arial" w:hAnsi="Arial" w:cs="Arial"/>
          <w:sz w:val="24"/>
          <w:szCs w:val="24"/>
        </w:rPr>
      </w:pPr>
      <w:r w:rsidRPr="0090695D">
        <w:rPr>
          <w:rFonts w:ascii="Arial" w:hAnsi="Arial" w:cs="Arial"/>
        </w:rPr>
        <w:t>Increasing</w:t>
      </w:r>
      <w:r>
        <w:rPr>
          <w:rFonts w:ascii="Arial" w:hAnsi="Arial" w:cs="Arial"/>
          <w:sz w:val="24"/>
          <w:szCs w:val="24"/>
        </w:rPr>
        <w:t>:</w:t>
      </w:r>
      <w:r>
        <w:rPr>
          <w:rFonts w:ascii="Arial" w:hAnsi="Arial" w:cs="Arial"/>
          <w:sz w:val="24"/>
          <w:szCs w:val="24"/>
        </w:rPr>
        <w:tab/>
        <w:t xml:space="preserve">As profit RTS increase, OUTPUT </w:t>
      </w:r>
      <w:r w:rsidRPr="0090695D">
        <w:rPr>
          <w:rFonts w:ascii="Arial" w:hAnsi="Arial" w:cs="Arial"/>
          <w:b/>
          <w:bCs/>
          <w:sz w:val="24"/>
          <w:szCs w:val="24"/>
        </w:rPr>
        <w:t>increases</w:t>
      </w:r>
      <w:r>
        <w:rPr>
          <w:rFonts w:ascii="Arial" w:hAnsi="Arial" w:cs="Arial"/>
          <w:sz w:val="24"/>
          <w:szCs w:val="24"/>
        </w:rPr>
        <w:t xml:space="preserve"> &gt; the </w:t>
      </w:r>
      <w:proofErr w:type="gramStart"/>
      <w:r>
        <w:rPr>
          <w:rFonts w:ascii="Arial" w:hAnsi="Arial" w:cs="Arial"/>
          <w:sz w:val="24"/>
          <w:szCs w:val="24"/>
        </w:rPr>
        <w:t>factor  ALL</w:t>
      </w:r>
      <w:proofErr w:type="gramEnd"/>
      <w:r>
        <w:rPr>
          <w:rFonts w:ascii="Arial" w:hAnsi="Arial" w:cs="Arial"/>
          <w:sz w:val="24"/>
          <w:szCs w:val="24"/>
        </w:rPr>
        <w:t xml:space="preserve"> inputs were increased by.</w:t>
      </w:r>
    </w:p>
    <w:p w14:paraId="4A00BF16" w14:textId="709EE0B9" w:rsidR="0090695D" w:rsidRDefault="0090695D" w:rsidP="0090695D">
      <w:pPr>
        <w:spacing w:after="80" w:line="240" w:lineRule="auto"/>
        <w:ind w:left="2160" w:right="9" w:hanging="1440"/>
        <w:jc w:val="both"/>
        <w:rPr>
          <w:rFonts w:ascii="Arial" w:hAnsi="Arial" w:cs="Arial"/>
          <w:sz w:val="24"/>
          <w:szCs w:val="24"/>
        </w:rPr>
      </w:pPr>
      <w:r w:rsidRPr="0090695D">
        <w:rPr>
          <w:rFonts w:ascii="Arial" w:hAnsi="Arial" w:cs="Arial"/>
        </w:rPr>
        <w:t>Decreasing</w:t>
      </w:r>
      <w:r>
        <w:rPr>
          <w:rFonts w:ascii="Arial" w:hAnsi="Arial" w:cs="Arial"/>
          <w:sz w:val="24"/>
          <w:szCs w:val="24"/>
        </w:rPr>
        <w:t>:</w:t>
      </w:r>
      <w:r>
        <w:rPr>
          <w:rFonts w:ascii="Arial" w:hAnsi="Arial" w:cs="Arial"/>
          <w:sz w:val="24"/>
          <w:szCs w:val="24"/>
        </w:rPr>
        <w:tab/>
        <w:t xml:space="preserve">Contrarily as RTS decrease, OUTPUT </w:t>
      </w:r>
      <w:r w:rsidRPr="0090695D">
        <w:rPr>
          <w:rFonts w:ascii="Arial" w:hAnsi="Arial" w:cs="Arial"/>
          <w:b/>
          <w:bCs/>
          <w:sz w:val="24"/>
          <w:szCs w:val="24"/>
        </w:rPr>
        <w:t>decreases</w:t>
      </w:r>
      <w:r>
        <w:rPr>
          <w:rFonts w:ascii="Arial" w:hAnsi="Arial" w:cs="Arial"/>
          <w:sz w:val="24"/>
          <w:szCs w:val="24"/>
        </w:rPr>
        <w:t xml:space="preserve"> &lt; the factor ALL inputs were increased by.</w:t>
      </w:r>
    </w:p>
    <w:p w14:paraId="507CE386" w14:textId="77777777" w:rsidR="0090695D" w:rsidRDefault="0090695D" w:rsidP="00643EEA">
      <w:pPr>
        <w:spacing w:after="80" w:line="240" w:lineRule="auto"/>
        <w:ind w:left="2160" w:right="9"/>
        <w:jc w:val="both"/>
        <w:rPr>
          <w:rFonts w:ascii="Arial" w:hAnsi="Arial" w:cs="Arial"/>
          <w:sz w:val="24"/>
          <w:szCs w:val="24"/>
        </w:rPr>
      </w:pPr>
    </w:p>
    <w:p w14:paraId="2C8D7BDA" w14:textId="77777777" w:rsidR="00CA6DFA" w:rsidRDefault="00CA6DFA" w:rsidP="00643EEA">
      <w:pPr>
        <w:spacing w:after="80" w:line="240" w:lineRule="auto"/>
        <w:ind w:left="2160" w:right="9"/>
        <w:jc w:val="both"/>
        <w:rPr>
          <w:rFonts w:ascii="Arial" w:hAnsi="Arial" w:cs="Arial"/>
          <w:sz w:val="24"/>
          <w:szCs w:val="24"/>
        </w:rPr>
      </w:pPr>
      <w:r>
        <w:rPr>
          <w:rFonts w:ascii="Arial" w:hAnsi="Arial" w:cs="Arial"/>
          <w:sz w:val="24"/>
          <w:szCs w:val="24"/>
        </w:rPr>
        <w:t>Such RTS show output ↑↓ disproportionately to input</w:t>
      </w:r>
    </w:p>
    <w:p w14:paraId="140796E2" w14:textId="746F207E" w:rsidR="00CA6DFA" w:rsidRDefault="00CA6DFA" w:rsidP="00643EEA">
      <w:pPr>
        <w:spacing w:after="80" w:line="240" w:lineRule="auto"/>
        <w:ind w:left="2160" w:right="9"/>
        <w:jc w:val="both"/>
        <w:rPr>
          <w:rFonts w:ascii="Arial" w:hAnsi="Arial" w:cs="Arial"/>
          <w:sz w:val="24"/>
          <w:szCs w:val="24"/>
        </w:rPr>
      </w:pPr>
      <w:r>
        <w:rPr>
          <w:rFonts w:ascii="Arial" w:hAnsi="Arial" w:cs="Arial"/>
          <w:sz w:val="24"/>
          <w:szCs w:val="24"/>
        </w:rPr>
        <w:t>Note Causes &amp; Effects</w:t>
      </w:r>
    </w:p>
    <w:p w14:paraId="4E459B32" w14:textId="730409A1" w:rsidR="00CA6DFA" w:rsidRDefault="00CA6DFA" w:rsidP="00CA6DFA">
      <w:pPr>
        <w:spacing w:after="80" w:line="240" w:lineRule="auto"/>
        <w:ind w:left="3870" w:right="9" w:hanging="1710"/>
        <w:jc w:val="both"/>
        <w:rPr>
          <w:rFonts w:ascii="Arial" w:hAnsi="Arial" w:cs="Arial"/>
          <w:sz w:val="24"/>
          <w:szCs w:val="24"/>
        </w:rPr>
      </w:pPr>
      <w:r>
        <w:rPr>
          <w:rFonts w:ascii="Arial" w:hAnsi="Arial" w:cs="Arial"/>
          <w:sz w:val="24"/>
          <w:szCs w:val="24"/>
        </w:rPr>
        <w:t>Large entities-</w:t>
      </w:r>
      <w:r>
        <w:rPr>
          <w:rFonts w:ascii="Arial" w:hAnsi="Arial" w:cs="Arial"/>
          <w:sz w:val="24"/>
          <w:szCs w:val="24"/>
        </w:rPr>
        <w:tab/>
        <w:t>internal coordination, communication &amp; management inefficiencies</w:t>
      </w:r>
    </w:p>
    <w:p w14:paraId="54DC026B" w14:textId="77777777" w:rsidR="00CA6DFA" w:rsidRDefault="00CA6DFA" w:rsidP="00643EEA">
      <w:pPr>
        <w:spacing w:after="80" w:line="240" w:lineRule="auto"/>
        <w:ind w:left="2160" w:right="9"/>
        <w:jc w:val="both"/>
        <w:rPr>
          <w:rFonts w:ascii="Arial" w:hAnsi="Arial" w:cs="Arial"/>
          <w:sz w:val="24"/>
          <w:szCs w:val="24"/>
        </w:rPr>
      </w:pPr>
      <w:r>
        <w:rPr>
          <w:rFonts w:ascii="Arial" w:hAnsi="Arial" w:cs="Arial"/>
          <w:sz w:val="24"/>
          <w:szCs w:val="24"/>
        </w:rPr>
        <w:t>New vs. Mature already scaled firms</w:t>
      </w:r>
    </w:p>
    <w:p w14:paraId="5B0681B7" w14:textId="77777777" w:rsidR="00CA6DFA" w:rsidRDefault="00CA6DFA" w:rsidP="00643EEA">
      <w:pPr>
        <w:spacing w:after="80" w:line="240" w:lineRule="auto"/>
        <w:ind w:left="2160" w:right="9"/>
        <w:jc w:val="both"/>
        <w:rPr>
          <w:rFonts w:ascii="Arial" w:hAnsi="Arial" w:cs="Arial"/>
          <w:sz w:val="24"/>
          <w:szCs w:val="24"/>
        </w:rPr>
      </w:pPr>
    </w:p>
    <w:p w14:paraId="7B6AA4EF" w14:textId="77777777" w:rsidR="00CA6DFA" w:rsidRDefault="00CA6DFA" w:rsidP="00643EEA">
      <w:pPr>
        <w:spacing w:after="80" w:line="240" w:lineRule="auto"/>
        <w:ind w:left="2160" w:right="9"/>
        <w:jc w:val="both"/>
        <w:rPr>
          <w:rFonts w:ascii="Arial" w:hAnsi="Arial" w:cs="Arial"/>
          <w:sz w:val="24"/>
          <w:szCs w:val="24"/>
        </w:rPr>
      </w:pPr>
    </w:p>
    <w:p w14:paraId="679BA4F1" w14:textId="3F5CAE39" w:rsidR="00CA6DFA" w:rsidRPr="002B5D5B" w:rsidRDefault="00CA6DFA" w:rsidP="00CA6DFA">
      <w:pPr>
        <w:pStyle w:val="Heading2"/>
        <w:numPr>
          <w:ilvl w:val="1"/>
          <w:numId w:val="1"/>
        </w:numPr>
        <w:spacing w:before="0" w:after="120"/>
        <w:ind w:left="788" w:hanging="431"/>
        <w:rPr>
          <w:rFonts w:ascii="Arial" w:hAnsi="Arial" w:cs="Arial"/>
          <w:color w:val="auto"/>
          <w:sz w:val="24"/>
          <w:szCs w:val="24"/>
        </w:rPr>
      </w:pPr>
      <w:r>
        <w:rPr>
          <w:rFonts w:ascii="Arial" w:hAnsi="Arial" w:cs="Arial"/>
          <w:color w:val="auto"/>
          <w:sz w:val="24"/>
          <w:szCs w:val="24"/>
        </w:rPr>
        <w:t>Costs</w:t>
      </w:r>
    </w:p>
    <w:p w14:paraId="78B15DD8" w14:textId="63883162" w:rsidR="00CA6DFA" w:rsidRPr="002B5D5B" w:rsidRDefault="00CA6DFA" w:rsidP="00CA6DFA">
      <w:pPr>
        <w:pStyle w:val="Heading3"/>
        <w:numPr>
          <w:ilvl w:val="2"/>
          <w:numId w:val="1"/>
        </w:numPr>
        <w:spacing w:before="120"/>
        <w:ind w:left="1225" w:hanging="505"/>
        <w:rPr>
          <w:rFonts w:ascii="Arial" w:hAnsi="Arial" w:cs="Arial"/>
          <w:color w:val="auto"/>
        </w:rPr>
      </w:pPr>
      <w:r>
        <w:rPr>
          <w:rFonts w:ascii="Arial" w:hAnsi="Arial" w:cs="Arial"/>
          <w:color w:val="auto"/>
        </w:rPr>
        <w:t>Selection of Factor Input as a Minimization Problem</w:t>
      </w:r>
    </w:p>
    <w:p w14:paraId="476A2FC3" w14:textId="66F39A11" w:rsidR="00CA6DFA" w:rsidRDefault="00CA6DFA" w:rsidP="00CA6DFA">
      <w:pPr>
        <w:spacing w:after="80" w:line="240" w:lineRule="auto"/>
        <w:ind w:left="2160" w:right="9"/>
        <w:jc w:val="both"/>
        <w:rPr>
          <w:rFonts w:ascii="Arial" w:hAnsi="Arial" w:cs="Arial"/>
          <w:sz w:val="24"/>
          <w:szCs w:val="24"/>
        </w:rPr>
      </w:pPr>
      <w:r>
        <w:rPr>
          <w:rFonts w:ascii="Arial" w:hAnsi="Arial" w:cs="Arial"/>
          <w:sz w:val="24"/>
          <w:szCs w:val="24"/>
        </w:rPr>
        <w:t>Isoquants illustrate a company’s flexibility with regard to production decisions &amp; various input combinations</w:t>
      </w:r>
    </w:p>
    <w:p w14:paraId="4FBC00B9" w14:textId="3BFEEA0B" w:rsidR="00CA6DFA" w:rsidRDefault="00B91A9C" w:rsidP="00CA6DFA">
      <w:pPr>
        <w:spacing w:after="80" w:line="240" w:lineRule="auto"/>
        <w:ind w:left="2160" w:right="9"/>
        <w:jc w:val="both"/>
        <w:rPr>
          <w:rFonts w:ascii="Arial" w:hAnsi="Arial" w:cs="Arial"/>
          <w:sz w:val="24"/>
          <w:szCs w:val="24"/>
        </w:rPr>
      </w:pPr>
      <w:r>
        <w:rPr>
          <w:rFonts w:ascii="Arial" w:hAnsi="Arial" w:cs="Arial"/>
          <w:sz w:val="24"/>
          <w:szCs w:val="24"/>
        </w:rPr>
        <w:t xml:space="preserve">Company Budget Line aka the Iso-cost Line </w:t>
      </w:r>
    </w:p>
    <w:p w14:paraId="2FFFD8D6" w14:textId="22358950" w:rsidR="00614827" w:rsidRPr="00614827" w:rsidRDefault="00614827" w:rsidP="00643EEA">
      <w:pPr>
        <w:spacing w:after="80" w:line="240" w:lineRule="auto"/>
        <w:ind w:left="2160" w:right="9"/>
        <w:jc w:val="both"/>
        <w:rPr>
          <w:rFonts w:ascii="Arial" w:hAnsi="Arial" w:cs="Arial"/>
          <w:sz w:val="24"/>
          <w:szCs w:val="24"/>
        </w:rPr>
      </w:pPr>
      <m:oMathPara>
        <m:oMathParaPr>
          <m:jc m:val="left"/>
        </m:oMathParaPr>
        <m:oMath>
          <m:r>
            <w:rPr>
              <w:rFonts w:ascii="Cambria Math" w:hAnsi="Cambria Math" w:cs="Arial"/>
              <w:sz w:val="24"/>
              <w:szCs w:val="24"/>
            </w:rPr>
            <m:t>Capital Cost=Finance+Depreciation Costs</m:t>
          </m:r>
        </m:oMath>
      </m:oMathPara>
    </w:p>
    <w:p w14:paraId="2B57D927" w14:textId="77777777" w:rsidR="00F811BC" w:rsidRDefault="00F811BC" w:rsidP="00F811BC">
      <w:pPr>
        <w:spacing w:after="80" w:line="240" w:lineRule="auto"/>
        <w:ind w:left="2160" w:right="9"/>
        <w:jc w:val="both"/>
        <w:rPr>
          <w:rFonts w:ascii="Arial" w:hAnsi="Arial" w:cs="Arial"/>
          <w:sz w:val="24"/>
          <w:szCs w:val="24"/>
        </w:rPr>
      </w:pPr>
      <w:r>
        <w:rPr>
          <w:rFonts w:ascii="Arial" w:hAnsi="Arial" w:cs="Arial"/>
          <w:sz w:val="24"/>
          <w:szCs w:val="24"/>
        </w:rPr>
        <w:t xml:space="preserve">[Production] </w:t>
      </w:r>
      <w:r w:rsidRPr="00F811BC">
        <w:rPr>
          <w:rFonts w:ascii="Arial" w:hAnsi="Arial" w:cs="Arial"/>
          <w:i/>
          <w:iCs/>
          <w:sz w:val="24"/>
          <w:szCs w:val="24"/>
        </w:rPr>
        <w:t>Factor</w:t>
      </w:r>
      <w:r>
        <w:rPr>
          <w:rFonts w:ascii="Arial" w:hAnsi="Arial" w:cs="Arial"/>
          <w:sz w:val="24"/>
          <w:szCs w:val="24"/>
        </w:rPr>
        <w:t xml:space="preserve"> Price Ratio</w:t>
      </w:r>
    </w:p>
    <w:p w14:paraId="34B9FC45" w14:textId="77777777" w:rsidR="00F811BC" w:rsidRDefault="00F811BC" w:rsidP="00F811BC">
      <w:pPr>
        <w:spacing w:after="80" w:line="240" w:lineRule="auto"/>
        <w:ind w:left="2160" w:right="9"/>
        <w:jc w:val="both"/>
        <w:rPr>
          <w:rFonts w:ascii="Arial" w:hAnsi="Arial" w:cs="Arial"/>
          <w:sz w:val="24"/>
          <w:szCs w:val="24"/>
        </w:rPr>
      </w:pPr>
    </w:p>
    <w:p w14:paraId="14AE4F5E" w14:textId="77777777" w:rsidR="00B07DA6" w:rsidRDefault="00B07DA6" w:rsidP="00614827">
      <w:pPr>
        <w:spacing w:after="80" w:line="240" w:lineRule="auto"/>
        <w:ind w:left="2160" w:right="9"/>
        <w:jc w:val="both"/>
        <w:rPr>
          <w:rFonts w:ascii="Arial" w:hAnsi="Arial" w:cs="Arial"/>
          <w:sz w:val="24"/>
          <w:szCs w:val="24"/>
        </w:rPr>
      </w:pPr>
      <w:r>
        <w:rPr>
          <w:rFonts w:ascii="Arial" w:hAnsi="Arial" w:cs="Arial"/>
          <w:sz w:val="24"/>
          <w:szCs w:val="24"/>
        </w:rPr>
        <w:t>Preselected output quantity a minimization problem</w:t>
      </w:r>
    </w:p>
    <w:p w14:paraId="39A143A7" w14:textId="4B72F859" w:rsidR="00CA6DFA" w:rsidRDefault="00614827" w:rsidP="00614827">
      <w:pPr>
        <w:spacing w:after="80" w:line="240" w:lineRule="auto"/>
        <w:ind w:left="2160" w:right="9"/>
        <w:jc w:val="both"/>
        <w:rPr>
          <w:rFonts w:ascii="Arial" w:hAnsi="Arial" w:cs="Arial"/>
          <w:sz w:val="24"/>
          <w:szCs w:val="24"/>
        </w:rPr>
      </w:pPr>
      <w:r>
        <w:rPr>
          <w:rFonts w:ascii="Arial" w:hAnsi="Arial" w:cs="Arial"/>
          <w:sz w:val="24"/>
          <w:szCs w:val="24"/>
        </w:rPr>
        <w:t>Rather</w:t>
      </w:r>
      <w:r w:rsidR="00F811BC">
        <w:rPr>
          <w:rFonts w:ascii="Arial" w:hAnsi="Arial" w:cs="Arial"/>
          <w:sz w:val="24"/>
          <w:szCs w:val="24"/>
        </w:rPr>
        <w:t xml:space="preserve">, </w:t>
      </w:r>
      <w:r>
        <w:rPr>
          <w:rFonts w:ascii="Arial" w:hAnsi="Arial" w:cs="Arial"/>
          <w:sz w:val="24"/>
          <w:szCs w:val="24"/>
        </w:rPr>
        <w:t xml:space="preserve">production </w:t>
      </w:r>
      <w:r w:rsidRPr="00614827">
        <w:rPr>
          <w:rFonts w:ascii="Arial" w:hAnsi="Arial" w:cs="Arial"/>
          <w:sz w:val="24"/>
          <w:szCs w:val="24"/>
        </w:rPr>
        <w:t xml:space="preserve">is cost-minimizing at the </w:t>
      </w:r>
      <w:r w:rsidRPr="00F811BC">
        <w:rPr>
          <w:rFonts w:ascii="Arial" w:hAnsi="Arial" w:cs="Arial"/>
          <w:b/>
          <w:bCs/>
          <w:sz w:val="24"/>
          <w:szCs w:val="24"/>
        </w:rPr>
        <w:t>point</w:t>
      </w:r>
      <w:r>
        <w:rPr>
          <w:rFonts w:ascii="Arial" w:hAnsi="Arial" w:cs="Arial"/>
          <w:sz w:val="24"/>
          <w:szCs w:val="24"/>
        </w:rPr>
        <w:t xml:space="preserve"> </w:t>
      </w:r>
      <w:r w:rsidRPr="00614827">
        <w:rPr>
          <w:rFonts w:ascii="Arial" w:hAnsi="Arial" w:cs="Arial"/>
          <w:sz w:val="24"/>
          <w:szCs w:val="24"/>
        </w:rPr>
        <w:t>where the iso</w:t>
      </w:r>
      <w:r w:rsidR="00F811BC">
        <w:rPr>
          <w:rFonts w:ascii="Arial" w:hAnsi="Arial" w:cs="Arial"/>
          <w:sz w:val="24"/>
          <w:szCs w:val="24"/>
        </w:rPr>
        <w:t>-</w:t>
      </w:r>
      <w:r w:rsidRPr="00614827">
        <w:rPr>
          <w:rFonts w:ascii="Arial" w:hAnsi="Arial" w:cs="Arial"/>
          <w:sz w:val="24"/>
          <w:szCs w:val="24"/>
        </w:rPr>
        <w:t xml:space="preserve">cost line and selected isoquant </w:t>
      </w:r>
      <w:r w:rsidR="00F811BC">
        <w:rPr>
          <w:rFonts w:ascii="Arial" w:hAnsi="Arial" w:cs="Arial"/>
          <w:sz w:val="24"/>
          <w:szCs w:val="24"/>
        </w:rPr>
        <w:t>tangentially</w:t>
      </w:r>
      <w:r w:rsidRPr="00614827">
        <w:rPr>
          <w:rFonts w:ascii="Arial" w:hAnsi="Arial" w:cs="Arial"/>
          <w:sz w:val="24"/>
          <w:szCs w:val="24"/>
        </w:rPr>
        <w:t xml:space="preserve"> touch</w:t>
      </w:r>
    </w:p>
    <w:p w14:paraId="70E0F83B" w14:textId="7E27853D" w:rsidR="00F811BC" w:rsidRDefault="00F811BC" w:rsidP="00614827">
      <w:pPr>
        <w:spacing w:after="80" w:line="240" w:lineRule="auto"/>
        <w:ind w:left="2160" w:right="9"/>
        <w:jc w:val="both"/>
        <w:rPr>
          <w:rFonts w:ascii="Arial" w:hAnsi="Arial" w:cs="Arial"/>
          <w:sz w:val="24"/>
          <w:szCs w:val="24"/>
        </w:rPr>
      </w:pPr>
      <w:r>
        <w:rPr>
          <w:rFonts w:ascii="Arial" w:hAnsi="Arial" w:cs="Arial"/>
          <w:sz w:val="24"/>
          <w:szCs w:val="24"/>
        </w:rPr>
        <w:t>There is no other better cost saving point</w:t>
      </w:r>
      <w:r w:rsidR="00B07DA6">
        <w:rPr>
          <w:rFonts w:ascii="Arial" w:hAnsi="Arial" w:cs="Arial"/>
          <w:sz w:val="24"/>
          <w:szCs w:val="24"/>
        </w:rPr>
        <w:t>.</w:t>
      </w:r>
    </w:p>
    <w:p w14:paraId="2ED91800" w14:textId="5852911B" w:rsidR="00B07DA6" w:rsidRDefault="00B07DA6" w:rsidP="00614827">
      <w:pPr>
        <w:spacing w:after="80" w:line="240" w:lineRule="auto"/>
        <w:ind w:left="2160" w:right="9"/>
        <w:jc w:val="both"/>
        <w:rPr>
          <w:rFonts w:ascii="Arial" w:hAnsi="Arial" w:cs="Arial"/>
          <w:sz w:val="24"/>
          <w:szCs w:val="24"/>
        </w:rPr>
      </w:pPr>
      <w:r>
        <w:rPr>
          <w:rFonts w:ascii="Arial" w:hAnsi="Arial" w:cs="Arial"/>
          <w:sz w:val="24"/>
          <w:szCs w:val="24"/>
        </w:rPr>
        <w:t>Preselected or Highest but EFFICIENT output vs. to Minimum &amp; Efficient Output</w:t>
      </w:r>
    </w:p>
    <w:p w14:paraId="60A05EA5" w14:textId="77777777" w:rsidR="00F811BC" w:rsidRDefault="00F811BC" w:rsidP="00614827">
      <w:pPr>
        <w:spacing w:after="80" w:line="240" w:lineRule="auto"/>
        <w:ind w:left="2160" w:right="9"/>
        <w:jc w:val="both"/>
        <w:rPr>
          <w:rFonts w:ascii="Arial" w:hAnsi="Arial" w:cs="Arial"/>
          <w:sz w:val="24"/>
          <w:szCs w:val="24"/>
        </w:rPr>
      </w:pPr>
    </w:p>
    <w:p w14:paraId="07E26962" w14:textId="6561286F" w:rsidR="00F811BC" w:rsidRDefault="00F811BC" w:rsidP="00614827">
      <w:pPr>
        <w:spacing w:after="80" w:line="240" w:lineRule="auto"/>
        <w:ind w:left="2160" w:right="9"/>
        <w:jc w:val="both"/>
        <w:rPr>
          <w:rFonts w:ascii="Arial" w:hAnsi="Arial" w:cs="Arial"/>
          <w:sz w:val="24"/>
          <w:szCs w:val="24"/>
        </w:rPr>
      </w:pPr>
      <w:r w:rsidRPr="00F811BC">
        <w:rPr>
          <w:rFonts w:ascii="Arial" w:hAnsi="Arial" w:cs="Arial"/>
          <w:sz w:val="24"/>
          <w:szCs w:val="24"/>
          <w:u w:val="single"/>
        </w:rPr>
        <w:t>Expansion Path</w:t>
      </w:r>
      <w:r>
        <w:rPr>
          <w:rFonts w:ascii="Arial" w:hAnsi="Arial" w:cs="Arial"/>
          <w:sz w:val="24"/>
          <w:szCs w:val="24"/>
        </w:rPr>
        <w:t xml:space="preserve"> (</w:t>
      </w:r>
      <w:r w:rsidRPr="00F811BC">
        <w:rPr>
          <w:rFonts w:ascii="Arial" w:hAnsi="Arial" w:cs="Arial"/>
        </w:rPr>
        <w:t>counterpart to price consumption curve</w:t>
      </w:r>
      <w:r>
        <w:rPr>
          <w:rFonts w:ascii="Arial" w:hAnsi="Arial" w:cs="Arial"/>
          <w:sz w:val="24"/>
          <w:szCs w:val="24"/>
        </w:rPr>
        <w:t>)</w:t>
      </w:r>
    </w:p>
    <w:p w14:paraId="7F94A78D" w14:textId="77777777" w:rsidR="00F811BC" w:rsidRPr="00F811BC" w:rsidRDefault="00F811BC" w:rsidP="00F811BC">
      <w:pPr>
        <w:spacing w:after="80" w:line="240" w:lineRule="auto"/>
        <w:ind w:left="2160" w:right="9"/>
        <w:jc w:val="both"/>
        <w:rPr>
          <w:rFonts w:ascii="Arial" w:hAnsi="Arial" w:cs="Arial"/>
          <w:sz w:val="24"/>
          <w:szCs w:val="24"/>
        </w:rPr>
      </w:pPr>
      <w:r w:rsidRPr="00F811BC">
        <w:rPr>
          <w:rFonts w:ascii="Arial" w:hAnsi="Arial" w:cs="Arial"/>
          <w:sz w:val="24"/>
          <w:szCs w:val="24"/>
        </w:rPr>
        <w:t>Under constant returns to scale, with unchanged input prices and a production function that preserves the same optimal capital-labour ratio, the expansion path will be linear.</w:t>
      </w:r>
    </w:p>
    <w:p w14:paraId="04ECDABD" w14:textId="77777777" w:rsidR="00F811BC" w:rsidRDefault="00F811BC" w:rsidP="00F811BC">
      <w:pPr>
        <w:spacing w:after="80" w:line="240" w:lineRule="auto"/>
        <w:ind w:left="2160" w:right="9"/>
        <w:jc w:val="both"/>
        <w:rPr>
          <w:rFonts w:ascii="Arial" w:hAnsi="Arial" w:cs="Arial"/>
          <w:sz w:val="24"/>
          <w:szCs w:val="24"/>
        </w:rPr>
      </w:pPr>
      <w:r w:rsidRPr="00F811BC">
        <w:rPr>
          <w:rFonts w:ascii="Arial" w:hAnsi="Arial" w:cs="Arial"/>
          <w:sz w:val="24"/>
          <w:szCs w:val="24"/>
        </w:rPr>
        <w:t>The expansion path bends when the optimal factor proportion changes as output expands.</w:t>
      </w:r>
    </w:p>
    <w:p w14:paraId="6A7854F9" w14:textId="1049C8DE" w:rsidR="00614827" w:rsidRPr="00B07DA6" w:rsidRDefault="00614827" w:rsidP="00643EEA">
      <w:pPr>
        <w:spacing w:after="80" w:line="240" w:lineRule="auto"/>
        <w:ind w:left="2160" w:right="9"/>
        <w:jc w:val="both"/>
        <w:rPr>
          <w:rFonts w:ascii="Arial" w:hAnsi="Arial" w:cs="Arial"/>
          <w:b/>
          <w:bCs/>
          <w:sz w:val="24"/>
          <w:szCs w:val="24"/>
        </w:rPr>
      </w:pPr>
      <w:r w:rsidRPr="00B07DA6">
        <w:rPr>
          <w:rFonts w:ascii="Arial" w:hAnsi="Arial" w:cs="Arial"/>
          <w:b/>
          <w:bCs/>
          <w:i/>
          <w:iCs/>
          <w:sz w:val="24"/>
          <w:szCs w:val="24"/>
        </w:rPr>
        <w:t>Total Cost Curve</w:t>
      </w:r>
      <w:r w:rsidR="00F811BC" w:rsidRPr="00B07DA6">
        <w:rPr>
          <w:rFonts w:ascii="Arial" w:hAnsi="Arial" w:cs="Arial"/>
          <w:b/>
          <w:bCs/>
          <w:sz w:val="24"/>
          <w:szCs w:val="24"/>
        </w:rPr>
        <w:t xml:space="preserve">= TC </w:t>
      </w:r>
      <w:r w:rsidR="00124B26">
        <w:rPr>
          <w:rFonts w:ascii="Arial" w:hAnsi="Arial" w:cs="Arial"/>
          <w:b/>
          <w:bCs/>
          <w:sz w:val="24"/>
          <w:szCs w:val="24"/>
        </w:rPr>
        <w:t>against</w:t>
      </w:r>
      <w:r w:rsidR="00F811BC" w:rsidRPr="00B07DA6">
        <w:rPr>
          <w:rFonts w:ascii="Arial" w:hAnsi="Arial" w:cs="Arial"/>
          <w:b/>
          <w:bCs/>
          <w:sz w:val="24"/>
          <w:szCs w:val="24"/>
        </w:rPr>
        <w:t xml:space="preserve"> Q</w:t>
      </w:r>
      <w:r w:rsidR="00124B26">
        <w:rPr>
          <w:rFonts w:ascii="Arial" w:hAnsi="Arial" w:cs="Arial"/>
          <w:b/>
          <w:bCs/>
          <w:sz w:val="24"/>
          <w:szCs w:val="24"/>
        </w:rPr>
        <w:t xml:space="preserve"> volume output</w:t>
      </w:r>
    </w:p>
    <w:p w14:paraId="2EE50A48" w14:textId="77777777" w:rsidR="00B07DA6" w:rsidRDefault="00B07DA6" w:rsidP="00F811BC">
      <w:pPr>
        <w:spacing w:after="80" w:line="240" w:lineRule="auto"/>
        <w:ind w:left="2160" w:right="9"/>
        <w:jc w:val="both"/>
        <w:rPr>
          <w:rFonts w:ascii="Arial" w:hAnsi="Arial" w:cs="Arial"/>
          <w:sz w:val="24"/>
          <w:szCs w:val="24"/>
        </w:rPr>
      </w:pPr>
    </w:p>
    <w:p w14:paraId="4824437D" w14:textId="1FEB8513" w:rsidR="00B07DA6" w:rsidRPr="002B5D5B" w:rsidRDefault="00B07DA6" w:rsidP="00B07DA6">
      <w:pPr>
        <w:pStyle w:val="Heading3"/>
        <w:numPr>
          <w:ilvl w:val="2"/>
          <w:numId w:val="1"/>
        </w:numPr>
        <w:spacing w:before="120"/>
        <w:ind w:left="1225" w:hanging="505"/>
        <w:rPr>
          <w:rFonts w:ascii="Arial" w:hAnsi="Arial" w:cs="Arial"/>
          <w:color w:val="auto"/>
        </w:rPr>
      </w:pPr>
      <w:r>
        <w:rPr>
          <w:rFonts w:ascii="Arial" w:hAnsi="Arial" w:cs="Arial"/>
          <w:color w:val="auto"/>
        </w:rPr>
        <w:t>Consideration of Average &amp; Marginal Costs</w:t>
      </w:r>
    </w:p>
    <w:p w14:paraId="323E00A1" w14:textId="078EAD9C" w:rsidR="00B07DA6" w:rsidRDefault="00B07DA6" w:rsidP="00B07DA6">
      <w:pPr>
        <w:spacing w:after="80" w:line="240" w:lineRule="auto"/>
        <w:ind w:left="2160" w:right="9"/>
        <w:jc w:val="both"/>
        <w:rPr>
          <w:rFonts w:ascii="Arial" w:eastAsiaTheme="minorEastAsia" w:hAnsi="Arial" w:cs="Arial"/>
          <w:sz w:val="24"/>
          <w:szCs w:val="24"/>
        </w:rPr>
      </w:pPr>
      <m:oMath>
        <m:r>
          <w:rPr>
            <w:rFonts w:ascii="Cambria Math" w:hAnsi="Cambria Math" w:cs="Arial"/>
            <w:sz w:val="24"/>
            <w:szCs w:val="24"/>
          </w:rPr>
          <m:t>AC=TC/Q</m:t>
        </m:r>
      </m:oMath>
      <w:r>
        <w:rPr>
          <w:rFonts w:ascii="Arial" w:eastAsiaTheme="minorEastAsia" w:hAnsi="Arial" w:cs="Arial"/>
          <w:sz w:val="24"/>
          <w:szCs w:val="24"/>
        </w:rPr>
        <w:t>,</w:t>
      </w:r>
      <w:r>
        <w:rPr>
          <w:rFonts w:ascii="Arial" w:eastAsiaTheme="minorEastAsia" w:hAnsi="Arial" w:cs="Arial"/>
          <w:sz w:val="24"/>
          <w:szCs w:val="24"/>
        </w:rPr>
        <w:tab/>
      </w:r>
      <w:r>
        <w:rPr>
          <w:rFonts w:ascii="Arial" w:eastAsiaTheme="minorEastAsia" w:hAnsi="Arial" w:cs="Arial"/>
          <w:sz w:val="24"/>
          <w:szCs w:val="24"/>
        </w:rPr>
        <w:tab/>
        <w:t>MC is cost t produce 1 more Unit.</w:t>
      </w:r>
    </w:p>
    <w:p w14:paraId="2CB33C26" w14:textId="05E7CC98" w:rsidR="00B07DA6" w:rsidRDefault="00B07DA6" w:rsidP="00B07DA6">
      <w:pPr>
        <w:spacing w:after="80" w:line="240" w:lineRule="auto"/>
        <w:ind w:left="2160" w:right="9"/>
        <w:jc w:val="both"/>
        <w:rPr>
          <w:rFonts w:ascii="Arial" w:hAnsi="Arial" w:cs="Arial"/>
          <w:sz w:val="24"/>
          <w:szCs w:val="24"/>
        </w:rPr>
      </w:pPr>
      <w:r>
        <w:rPr>
          <w:rFonts w:ascii="Arial" w:hAnsi="Arial" w:cs="Arial"/>
          <w:sz w:val="24"/>
          <w:szCs w:val="24"/>
        </w:rPr>
        <w:t>Sometimes the AC=MC</w:t>
      </w:r>
    </w:p>
    <w:p w14:paraId="32817AC2" w14:textId="0769DBF1" w:rsidR="00B07DA6" w:rsidRDefault="00B07DA6" w:rsidP="00B07DA6">
      <w:pPr>
        <w:spacing w:after="80" w:line="240" w:lineRule="auto"/>
        <w:ind w:left="2160" w:right="9"/>
        <w:jc w:val="both"/>
        <w:rPr>
          <w:rFonts w:ascii="Arial" w:hAnsi="Arial" w:cs="Arial"/>
          <w:sz w:val="24"/>
          <w:szCs w:val="24"/>
        </w:rPr>
      </w:pPr>
      <w:r>
        <w:rPr>
          <w:rFonts w:ascii="Arial" w:hAnsi="Arial" w:cs="Arial"/>
          <w:sz w:val="24"/>
          <w:szCs w:val="24"/>
        </w:rPr>
        <w:lastRenderedPageBreak/>
        <w:t>But business practice shows MC price of additional output varies dependent on total output quantity in context of returns to scale</w:t>
      </w:r>
    </w:p>
    <w:p w14:paraId="161ABB0F" w14:textId="5E01A888" w:rsidR="00B07DA6" w:rsidRDefault="00B07DA6" w:rsidP="00B07DA6">
      <w:pPr>
        <w:spacing w:after="80" w:line="240" w:lineRule="auto"/>
        <w:ind w:left="2160" w:right="9"/>
        <w:jc w:val="both"/>
        <w:rPr>
          <w:rFonts w:ascii="Arial" w:hAnsi="Arial" w:cs="Arial"/>
          <w:sz w:val="24"/>
          <w:szCs w:val="24"/>
        </w:rPr>
      </w:pPr>
      <w:r>
        <w:rPr>
          <w:rFonts w:ascii="Arial" w:hAnsi="Arial" w:cs="Arial"/>
          <w:sz w:val="24"/>
          <w:szCs w:val="24"/>
        </w:rPr>
        <w:t>Hence, economies of scale or diseconomies of scale</w:t>
      </w:r>
      <w:r w:rsidR="00FE1F3B">
        <w:rPr>
          <w:rFonts w:ascii="Arial" w:hAnsi="Arial" w:cs="Arial"/>
          <w:sz w:val="24"/>
          <w:szCs w:val="24"/>
        </w:rPr>
        <w:t xml:space="preserve"> </w:t>
      </w:r>
      <w:r w:rsidR="00FE1F3B" w:rsidRPr="00FE1F3B">
        <w:rPr>
          <w:rFonts w:ascii="Arial" w:hAnsi="Arial" w:cs="Arial"/>
          <w:i/>
          <w:iCs/>
          <w:sz w:val="24"/>
          <w:szCs w:val="24"/>
        </w:rPr>
        <w:t>impacts</w:t>
      </w:r>
      <w:r w:rsidR="00FE1F3B">
        <w:rPr>
          <w:rFonts w:ascii="Arial" w:hAnsi="Arial" w:cs="Arial"/>
          <w:sz w:val="24"/>
          <w:szCs w:val="24"/>
        </w:rPr>
        <w:t xml:space="preserve"> Marginal Cost.</w:t>
      </w:r>
    </w:p>
    <w:p w14:paraId="4605F0A3" w14:textId="77777777" w:rsidR="00FE1F3B" w:rsidRDefault="00FE1F3B" w:rsidP="00B07DA6">
      <w:pPr>
        <w:spacing w:after="80" w:line="240" w:lineRule="auto"/>
        <w:ind w:left="2160" w:right="9"/>
        <w:jc w:val="both"/>
        <w:rPr>
          <w:rFonts w:ascii="Arial" w:hAnsi="Arial" w:cs="Arial"/>
          <w:sz w:val="24"/>
          <w:szCs w:val="24"/>
        </w:rPr>
      </w:pPr>
    </w:p>
    <w:p w14:paraId="19849C13" w14:textId="6C0F5C44" w:rsidR="00D34AD0" w:rsidRDefault="00FE1F3B" w:rsidP="00D34AD0">
      <w:pPr>
        <w:spacing w:after="80" w:line="240" w:lineRule="auto"/>
        <w:ind w:left="2160" w:right="-449"/>
        <w:jc w:val="both"/>
        <w:rPr>
          <w:rFonts w:ascii="Arial" w:hAnsi="Arial" w:cs="Arial"/>
          <w:sz w:val="24"/>
          <w:szCs w:val="24"/>
        </w:rPr>
      </w:pPr>
      <w:r>
        <w:rPr>
          <w:rFonts w:ascii="Arial" w:hAnsi="Arial" w:cs="Arial"/>
          <w:sz w:val="24"/>
          <w:szCs w:val="24"/>
        </w:rPr>
        <w:t xml:space="preserve">‘U’ shaped Cost </w:t>
      </w:r>
      <w:r w:rsidRPr="00FE1F3B">
        <w:rPr>
          <w:rFonts w:ascii="Arial" w:hAnsi="Arial" w:cs="Arial"/>
          <w:b/>
          <w:bCs/>
          <w:sz w:val="24"/>
          <w:szCs w:val="24"/>
        </w:rPr>
        <w:t>CHART</w:t>
      </w:r>
      <w:r>
        <w:rPr>
          <w:rFonts w:ascii="Arial" w:hAnsi="Arial" w:cs="Arial"/>
          <w:sz w:val="24"/>
          <w:szCs w:val="24"/>
        </w:rPr>
        <w:t>:</w:t>
      </w:r>
      <w:r w:rsidR="00D34AD0">
        <w:rPr>
          <w:rFonts w:ascii="Arial" w:hAnsi="Arial" w:cs="Arial"/>
          <w:sz w:val="24"/>
          <w:szCs w:val="24"/>
        </w:rPr>
        <w:t xml:space="preserve"> betray economies of scale at play.</w:t>
      </w:r>
      <w:r w:rsidR="00D34AD0">
        <w:rPr>
          <w:rFonts w:ascii="Arial" w:hAnsi="Arial" w:cs="Arial"/>
          <w:sz w:val="24"/>
          <w:szCs w:val="24"/>
        </w:rPr>
        <w:tab/>
      </w:r>
      <w:r w:rsidR="00D34AD0">
        <w:rPr>
          <w:rFonts w:ascii="Arial" w:hAnsi="Arial" w:cs="Arial"/>
          <w:sz w:val="20"/>
          <w:szCs w:val="20"/>
        </w:rPr>
        <w:t>x</w:t>
      </w:r>
      <w:r w:rsidR="00D34AD0" w:rsidRPr="00D34AD0">
        <w:rPr>
          <w:rFonts w:ascii="Arial" w:hAnsi="Arial" w:cs="Arial"/>
          <w:sz w:val="20"/>
          <w:szCs w:val="20"/>
        </w:rPr>
        <w:t>:</w:t>
      </w:r>
      <w:r w:rsidR="00D34AD0">
        <w:rPr>
          <w:rFonts w:ascii="Arial" w:hAnsi="Arial" w:cs="Arial"/>
          <w:sz w:val="20"/>
          <w:szCs w:val="20"/>
        </w:rPr>
        <w:t xml:space="preserve"> </w:t>
      </w:r>
      <w:r w:rsidR="00D34AD0" w:rsidRPr="00D34AD0">
        <w:rPr>
          <w:rFonts w:ascii="Arial" w:hAnsi="Arial" w:cs="Arial"/>
          <w:sz w:val="20"/>
          <w:szCs w:val="20"/>
        </w:rPr>
        <w:t>Q</w:t>
      </w:r>
      <w:r w:rsidR="00D34AD0">
        <w:rPr>
          <w:rFonts w:ascii="Arial" w:hAnsi="Arial" w:cs="Arial"/>
          <w:sz w:val="20"/>
          <w:szCs w:val="20"/>
        </w:rPr>
        <w:t>,</w:t>
      </w:r>
      <w:r w:rsidR="00D34AD0" w:rsidRPr="00D34AD0">
        <w:rPr>
          <w:rFonts w:ascii="Arial" w:hAnsi="Arial" w:cs="Arial"/>
          <w:sz w:val="20"/>
          <w:szCs w:val="20"/>
        </w:rPr>
        <w:t xml:space="preserve"> </w:t>
      </w:r>
      <w:r w:rsidR="00D34AD0">
        <w:rPr>
          <w:rFonts w:ascii="Arial" w:hAnsi="Arial" w:cs="Arial"/>
          <w:sz w:val="20"/>
          <w:szCs w:val="20"/>
        </w:rPr>
        <w:t>y</w:t>
      </w:r>
      <w:r w:rsidR="00D34AD0" w:rsidRPr="00D34AD0">
        <w:rPr>
          <w:rFonts w:ascii="Arial" w:hAnsi="Arial" w:cs="Arial"/>
          <w:sz w:val="20"/>
          <w:szCs w:val="20"/>
        </w:rPr>
        <w:t>: Costs</w:t>
      </w:r>
    </w:p>
    <w:p w14:paraId="02A8A439" w14:textId="69C34FB7" w:rsidR="00FE1F3B" w:rsidRDefault="00FE1F3B" w:rsidP="00B07DA6">
      <w:pPr>
        <w:spacing w:after="80" w:line="240" w:lineRule="auto"/>
        <w:ind w:left="2160" w:right="9"/>
        <w:jc w:val="both"/>
        <w:rPr>
          <w:rFonts w:ascii="Arial" w:hAnsi="Arial" w:cs="Arial"/>
          <w:sz w:val="24"/>
          <w:szCs w:val="24"/>
        </w:rPr>
      </w:pPr>
      <w:r>
        <w:rPr>
          <w:rFonts w:ascii="Arial" w:hAnsi="Arial" w:cs="Arial"/>
          <w:sz w:val="24"/>
          <w:szCs w:val="24"/>
        </w:rPr>
        <w:t>There are economies of scale when quantity is low &amp; Diseconomy when Q is High</w:t>
      </w:r>
    </w:p>
    <w:p w14:paraId="13B8898C" w14:textId="64D575DA" w:rsidR="00FE1F3B" w:rsidRPr="00D34AD0" w:rsidRDefault="00FE1F3B" w:rsidP="00B07DA6">
      <w:pPr>
        <w:spacing w:after="80" w:line="240" w:lineRule="auto"/>
        <w:ind w:left="2160" w:right="9"/>
        <w:jc w:val="both"/>
        <w:rPr>
          <w:rFonts w:ascii="Arial" w:hAnsi="Arial" w:cs="Arial"/>
          <w:sz w:val="24"/>
          <w:szCs w:val="24"/>
          <w:u w:val="single"/>
        </w:rPr>
      </w:pPr>
      <w:r w:rsidRPr="00D34AD0">
        <w:rPr>
          <w:rFonts w:ascii="Arial" w:hAnsi="Arial" w:cs="Arial"/>
          <w:sz w:val="24"/>
          <w:szCs w:val="24"/>
          <w:u w:val="single"/>
        </w:rPr>
        <w:t xml:space="preserve">MC curve always below AC curve if </w:t>
      </w:r>
      <w:r w:rsidRPr="00D34AD0">
        <w:rPr>
          <w:rFonts w:ascii="Arial" w:hAnsi="Arial" w:cs="Arial"/>
          <w:i/>
          <w:iCs/>
          <w:sz w:val="24"/>
          <w:szCs w:val="24"/>
          <w:u w:val="single"/>
        </w:rPr>
        <w:t xml:space="preserve">AC is </w:t>
      </w:r>
      <w:r w:rsidRPr="00D34AD0">
        <w:rPr>
          <w:rFonts w:ascii="Arial" w:hAnsi="Arial" w:cs="Arial"/>
          <w:b/>
          <w:bCs/>
          <w:i/>
          <w:iCs/>
          <w:sz w:val="24"/>
          <w:szCs w:val="24"/>
          <w:u w:val="single"/>
        </w:rPr>
        <w:t>Falling</w:t>
      </w:r>
    </w:p>
    <w:p w14:paraId="75B0D08B" w14:textId="54A7FD4F" w:rsidR="00D34AD0" w:rsidRDefault="00D34AD0" w:rsidP="00B07DA6">
      <w:pPr>
        <w:spacing w:after="80" w:line="240" w:lineRule="auto"/>
        <w:ind w:left="2160" w:right="9"/>
        <w:jc w:val="both"/>
        <w:rPr>
          <w:rFonts w:ascii="Arial" w:hAnsi="Arial" w:cs="Arial"/>
          <w:sz w:val="24"/>
          <w:szCs w:val="24"/>
        </w:rPr>
      </w:pPr>
      <w:r>
        <w:rPr>
          <w:rFonts w:ascii="Arial" w:hAnsi="Arial" w:cs="Arial"/>
          <w:sz w:val="24"/>
          <w:szCs w:val="24"/>
        </w:rPr>
        <w:t xml:space="preserve">AC curve </w:t>
      </w:r>
      <w:r w:rsidRPr="00D34AD0">
        <w:rPr>
          <w:rFonts w:ascii="Arial" w:hAnsi="Arial" w:cs="Arial"/>
          <w:sz w:val="24"/>
          <w:szCs w:val="24"/>
        </w:rPr>
        <w:t>∩</w:t>
      </w:r>
      <w:r>
        <w:rPr>
          <w:rFonts w:ascii="Arial" w:hAnsi="Arial" w:cs="Arial"/>
          <w:sz w:val="24"/>
          <w:szCs w:val="24"/>
        </w:rPr>
        <w:t xml:space="preserve"> MC curve= </w:t>
      </w:r>
      <w:r w:rsidRPr="00D34AD0">
        <w:rPr>
          <w:rFonts w:ascii="Arial" w:hAnsi="Arial" w:cs="Arial"/>
          <w:b/>
          <w:bCs/>
          <w:sz w:val="24"/>
          <w:szCs w:val="24"/>
        </w:rPr>
        <w:t xml:space="preserve">Minimum of </w:t>
      </w:r>
      <w:r w:rsidR="006A326C">
        <w:rPr>
          <w:rFonts w:ascii="Arial" w:hAnsi="Arial" w:cs="Arial"/>
          <w:b/>
          <w:bCs/>
          <w:sz w:val="24"/>
          <w:szCs w:val="24"/>
        </w:rPr>
        <w:t xml:space="preserve">the </w:t>
      </w:r>
      <w:r w:rsidRPr="00D34AD0">
        <w:rPr>
          <w:rFonts w:ascii="Arial" w:hAnsi="Arial" w:cs="Arial"/>
          <w:b/>
          <w:bCs/>
          <w:sz w:val="24"/>
          <w:szCs w:val="24"/>
        </w:rPr>
        <w:t>AC curve</w:t>
      </w:r>
    </w:p>
    <w:p w14:paraId="655DDDBC" w14:textId="5D1061CB" w:rsidR="00D34AD0" w:rsidRDefault="00D34AD0" w:rsidP="00B07DA6">
      <w:pPr>
        <w:spacing w:after="80" w:line="240" w:lineRule="auto"/>
        <w:ind w:left="2160" w:right="9"/>
        <w:jc w:val="both"/>
        <w:rPr>
          <w:rFonts w:ascii="Arial" w:hAnsi="Arial" w:cs="Arial"/>
          <w:sz w:val="24"/>
          <w:szCs w:val="24"/>
        </w:rPr>
      </w:pPr>
      <w:r>
        <w:rPr>
          <w:rFonts w:ascii="Arial" w:hAnsi="Arial" w:cs="Arial"/>
          <w:sz w:val="24"/>
          <w:szCs w:val="24"/>
        </w:rPr>
        <w:t>With ↑Q, AC eventually ‘falls’ to intersect with ‘rising’ MCs.</w:t>
      </w:r>
    </w:p>
    <w:p w14:paraId="4DEF989D" w14:textId="77777777" w:rsidR="00D34AD0" w:rsidRDefault="00D34AD0" w:rsidP="00B07DA6">
      <w:pPr>
        <w:spacing w:after="80" w:line="240" w:lineRule="auto"/>
        <w:ind w:left="2160" w:right="9"/>
        <w:jc w:val="both"/>
        <w:rPr>
          <w:rFonts w:ascii="Arial" w:hAnsi="Arial" w:cs="Arial"/>
          <w:sz w:val="24"/>
          <w:szCs w:val="24"/>
        </w:rPr>
      </w:pPr>
      <w:r>
        <w:rPr>
          <w:rFonts w:ascii="Arial" w:hAnsi="Arial" w:cs="Arial"/>
          <w:sz w:val="24"/>
          <w:szCs w:val="24"/>
        </w:rPr>
        <w:t>Economies of scale dictates that MC eventually supersedes AC</w:t>
      </w:r>
    </w:p>
    <w:p w14:paraId="551F20F2" w14:textId="77777777" w:rsidR="00D34AD0" w:rsidRDefault="00D34AD0" w:rsidP="00B07DA6">
      <w:pPr>
        <w:spacing w:after="80" w:line="240" w:lineRule="auto"/>
        <w:ind w:left="2160" w:right="9"/>
        <w:jc w:val="both"/>
        <w:rPr>
          <w:rFonts w:ascii="Arial" w:hAnsi="Arial" w:cs="Arial"/>
          <w:sz w:val="24"/>
          <w:szCs w:val="24"/>
        </w:rPr>
      </w:pPr>
      <w:r>
        <w:rPr>
          <w:rFonts w:ascii="Arial" w:hAnsi="Arial" w:cs="Arial"/>
          <w:sz w:val="24"/>
          <w:szCs w:val="24"/>
        </w:rPr>
        <w:t xml:space="preserve">The U shape betrays that AC rises below the higher MC after the </w:t>
      </w:r>
      <w:r w:rsidRPr="00D34AD0">
        <w:rPr>
          <w:rFonts w:ascii="Arial" w:hAnsi="Arial" w:cs="Arial"/>
          <w:sz w:val="24"/>
          <w:szCs w:val="24"/>
        </w:rPr>
        <w:t>∩</w:t>
      </w:r>
      <w:r>
        <w:rPr>
          <w:rFonts w:ascii="Arial" w:hAnsi="Arial" w:cs="Arial"/>
          <w:sz w:val="24"/>
          <w:szCs w:val="24"/>
        </w:rPr>
        <w:t xml:space="preserve"> point</w:t>
      </w:r>
    </w:p>
    <w:p w14:paraId="76C40241" w14:textId="77777777" w:rsidR="00D34AD0" w:rsidRDefault="00D34AD0" w:rsidP="00B07DA6">
      <w:pPr>
        <w:spacing w:after="80" w:line="240" w:lineRule="auto"/>
        <w:ind w:left="2160" w:right="9"/>
        <w:jc w:val="both"/>
        <w:rPr>
          <w:rFonts w:ascii="Arial" w:hAnsi="Arial" w:cs="Arial"/>
          <w:sz w:val="24"/>
          <w:szCs w:val="24"/>
        </w:rPr>
      </w:pPr>
    </w:p>
    <w:p w14:paraId="587D75CB" w14:textId="77777777" w:rsidR="00D34AD0" w:rsidRDefault="00D34AD0" w:rsidP="00B07DA6">
      <w:pPr>
        <w:spacing w:after="80" w:line="240" w:lineRule="auto"/>
        <w:ind w:left="2160" w:right="9"/>
        <w:jc w:val="both"/>
        <w:rPr>
          <w:rFonts w:ascii="Arial" w:hAnsi="Arial" w:cs="Arial"/>
          <w:sz w:val="24"/>
          <w:szCs w:val="24"/>
        </w:rPr>
      </w:pPr>
    </w:p>
    <w:p w14:paraId="601CCBAE" w14:textId="3784739E" w:rsidR="00D34AD0" w:rsidRPr="002B5D5B" w:rsidRDefault="00D34AD0" w:rsidP="00D34AD0">
      <w:pPr>
        <w:pStyle w:val="Heading2"/>
        <w:numPr>
          <w:ilvl w:val="1"/>
          <w:numId w:val="1"/>
        </w:numPr>
        <w:spacing w:before="0" w:after="120"/>
        <w:ind w:left="788" w:hanging="431"/>
        <w:rPr>
          <w:rFonts w:ascii="Arial" w:hAnsi="Arial" w:cs="Arial"/>
          <w:color w:val="auto"/>
          <w:sz w:val="24"/>
          <w:szCs w:val="24"/>
        </w:rPr>
      </w:pPr>
      <w:r>
        <w:rPr>
          <w:rFonts w:ascii="Arial" w:hAnsi="Arial" w:cs="Arial"/>
          <w:color w:val="auto"/>
          <w:sz w:val="24"/>
          <w:szCs w:val="24"/>
        </w:rPr>
        <w:t>Supply</w:t>
      </w:r>
    </w:p>
    <w:p w14:paraId="4BBEBCD5" w14:textId="3C4225CB" w:rsidR="00D34AD0" w:rsidRPr="002B5D5B" w:rsidRDefault="00BC73BA" w:rsidP="00D34AD0">
      <w:pPr>
        <w:pStyle w:val="Heading3"/>
        <w:numPr>
          <w:ilvl w:val="2"/>
          <w:numId w:val="1"/>
        </w:numPr>
        <w:spacing w:before="120"/>
        <w:ind w:left="1225" w:hanging="505"/>
        <w:rPr>
          <w:rFonts w:ascii="Arial" w:hAnsi="Arial" w:cs="Arial"/>
          <w:color w:val="auto"/>
        </w:rPr>
      </w:pPr>
      <w:r>
        <w:rPr>
          <w:rFonts w:ascii="Arial" w:hAnsi="Arial" w:cs="Arial"/>
          <w:color w:val="auto"/>
        </w:rPr>
        <w:t xml:space="preserve">The </w:t>
      </w:r>
      <w:r w:rsidR="00D34AD0">
        <w:rPr>
          <w:rFonts w:ascii="Arial" w:hAnsi="Arial" w:cs="Arial"/>
          <w:color w:val="auto"/>
        </w:rPr>
        <w:t>Profit Maximizing Supply Quantity with Full Competition</w:t>
      </w:r>
    </w:p>
    <w:p w14:paraId="5E8473AA" w14:textId="3B38F3F2" w:rsidR="00FE1F3B" w:rsidRDefault="00BC73BA" w:rsidP="00B07DA6">
      <w:pPr>
        <w:spacing w:after="80" w:line="240" w:lineRule="auto"/>
        <w:ind w:left="2160" w:right="9"/>
        <w:jc w:val="both"/>
        <w:rPr>
          <w:rFonts w:ascii="Arial" w:hAnsi="Arial" w:cs="Arial"/>
          <w:sz w:val="24"/>
          <w:szCs w:val="24"/>
        </w:rPr>
      </w:pPr>
      <w:r>
        <w:rPr>
          <w:rFonts w:ascii="Arial" w:hAnsi="Arial" w:cs="Arial"/>
          <w:sz w:val="24"/>
          <w:szCs w:val="24"/>
        </w:rPr>
        <w:t>Applicable in a fully competitive market</w:t>
      </w:r>
    </w:p>
    <w:p w14:paraId="1E58F2B1" w14:textId="541F48BA" w:rsidR="00BC73BA" w:rsidRDefault="00BC73BA" w:rsidP="00B07DA6">
      <w:pPr>
        <w:spacing w:after="80" w:line="240" w:lineRule="auto"/>
        <w:ind w:left="2160" w:right="9"/>
        <w:jc w:val="both"/>
        <w:rPr>
          <w:rFonts w:ascii="Arial" w:hAnsi="Arial" w:cs="Arial"/>
          <w:sz w:val="24"/>
          <w:szCs w:val="24"/>
        </w:rPr>
      </w:pPr>
      <w:r>
        <w:rPr>
          <w:rFonts w:ascii="Arial" w:hAnsi="Arial" w:cs="Arial"/>
          <w:sz w:val="24"/>
          <w:szCs w:val="24"/>
        </w:rPr>
        <w:t>Why ‘Price Takers’- (supply, cost control, tech or leave market)</w:t>
      </w:r>
    </w:p>
    <w:p w14:paraId="11DCC5DC" w14:textId="012710E6" w:rsidR="00BC73BA" w:rsidRDefault="00BC73BA" w:rsidP="00B07DA6">
      <w:pPr>
        <w:spacing w:after="80" w:line="240" w:lineRule="auto"/>
        <w:ind w:left="2160" w:right="9"/>
        <w:jc w:val="both"/>
        <w:rPr>
          <w:rFonts w:ascii="Arial" w:hAnsi="Arial" w:cs="Arial"/>
          <w:sz w:val="24"/>
          <w:szCs w:val="24"/>
        </w:rPr>
      </w:pPr>
      <w:r>
        <w:rPr>
          <w:rFonts w:ascii="Arial" w:hAnsi="Arial" w:cs="Arial"/>
          <w:sz w:val="24"/>
          <w:szCs w:val="24"/>
        </w:rPr>
        <w:t>Market Price (MP)= Horizontal Line</w:t>
      </w:r>
    </w:p>
    <w:p w14:paraId="2B5BA494" w14:textId="1E7B745B" w:rsidR="00BC73BA" w:rsidRDefault="00BC73BA" w:rsidP="00B07DA6">
      <w:pPr>
        <w:spacing w:after="80" w:line="240" w:lineRule="auto"/>
        <w:ind w:left="2160" w:right="9"/>
        <w:jc w:val="both"/>
        <w:rPr>
          <w:rFonts w:ascii="Arial" w:hAnsi="Arial" w:cs="Arial"/>
          <w:sz w:val="24"/>
          <w:szCs w:val="24"/>
        </w:rPr>
      </w:pPr>
      <w:r>
        <w:rPr>
          <w:rFonts w:ascii="Arial" w:hAnsi="Arial" w:cs="Arial"/>
          <w:sz w:val="24"/>
          <w:szCs w:val="24"/>
        </w:rPr>
        <w:t>MP= Marginal Revenue or*</w:t>
      </w:r>
    </w:p>
    <w:p w14:paraId="0C291B0F" w14:textId="236EDB71" w:rsidR="00522E51" w:rsidRDefault="00BC73BA" w:rsidP="00522E51">
      <w:pPr>
        <w:spacing w:after="0" w:line="240" w:lineRule="auto"/>
        <w:ind w:left="2160" w:right="9"/>
        <w:jc w:val="both"/>
        <w:rPr>
          <w:rFonts w:ascii="Arial" w:hAnsi="Arial" w:cs="Arial"/>
          <w:sz w:val="24"/>
          <w:szCs w:val="24"/>
        </w:rPr>
      </w:pPr>
      <w:r>
        <w:rPr>
          <w:rFonts w:ascii="Arial" w:hAnsi="Arial" w:cs="Arial"/>
          <w:sz w:val="24"/>
          <w:szCs w:val="24"/>
        </w:rPr>
        <w:t>Dual axis approach- factorial input scale / output volume in units compared to factorial input scal</w:t>
      </w:r>
      <w:r w:rsidR="00522E51">
        <w:rPr>
          <w:rFonts w:ascii="Arial" w:hAnsi="Arial" w:cs="Arial"/>
          <w:sz w:val="24"/>
          <w:szCs w:val="24"/>
        </w:rPr>
        <w:t>e.</w:t>
      </w:r>
    </w:p>
    <w:p w14:paraId="7E883EAA" w14:textId="748AB935" w:rsidR="00BC73BA" w:rsidRPr="00522E51" w:rsidRDefault="00BC73BA" w:rsidP="00522E51">
      <w:pPr>
        <w:spacing w:after="80" w:line="240" w:lineRule="auto"/>
        <w:ind w:left="2160" w:right="9"/>
        <w:jc w:val="right"/>
        <w:rPr>
          <w:rFonts w:ascii="Arial" w:hAnsi="Arial" w:cs="Arial"/>
          <w:sz w:val="20"/>
          <w:szCs w:val="20"/>
        </w:rPr>
      </w:pPr>
      <w:r w:rsidRPr="00522E51">
        <w:rPr>
          <w:rFonts w:ascii="Arial" w:hAnsi="Arial" w:cs="Arial"/>
          <w:sz w:val="18"/>
          <w:szCs w:val="18"/>
        </w:rPr>
        <w:t>(</w:t>
      </w:r>
      <w:r w:rsidR="006A326C" w:rsidRPr="00522E51">
        <w:rPr>
          <w:rFonts w:ascii="Arial" w:hAnsi="Arial" w:cs="Arial"/>
          <w:sz w:val="18"/>
          <w:szCs w:val="18"/>
        </w:rPr>
        <w:t>Y</w:t>
      </w:r>
      <w:r w:rsidRPr="00522E51">
        <w:rPr>
          <w:rFonts w:ascii="Arial" w:hAnsi="Arial" w:cs="Arial"/>
          <w:sz w:val="18"/>
          <w:szCs w:val="18"/>
        </w:rPr>
        <w:t>ears</w:t>
      </w:r>
      <w:r w:rsidR="006A326C" w:rsidRPr="00522E51">
        <w:rPr>
          <w:rFonts w:ascii="Arial" w:hAnsi="Arial" w:cs="Arial"/>
          <w:sz w:val="18"/>
          <w:szCs w:val="18"/>
        </w:rPr>
        <w:t xml:space="preserve"> viability</w:t>
      </w:r>
      <w:r w:rsidR="00522E51" w:rsidRPr="00522E51">
        <w:rPr>
          <w:rFonts w:ascii="Arial" w:hAnsi="Arial" w:cs="Arial"/>
          <w:sz w:val="18"/>
          <w:szCs w:val="18"/>
        </w:rPr>
        <w:t>, market share, risk, sustainability, quality, burnout or</w:t>
      </w:r>
      <w:r w:rsidRPr="00522E51">
        <w:rPr>
          <w:rFonts w:ascii="Arial" w:hAnsi="Arial" w:cs="Arial"/>
          <w:sz w:val="18"/>
          <w:szCs w:val="18"/>
        </w:rPr>
        <w:t xml:space="preserve"> other long-term factors?)</w:t>
      </w:r>
    </w:p>
    <w:p w14:paraId="30EFE0A0" w14:textId="77777777" w:rsidR="00B07DA6" w:rsidRDefault="00B07DA6" w:rsidP="00B07DA6">
      <w:pPr>
        <w:spacing w:after="80" w:line="240" w:lineRule="auto"/>
        <w:ind w:left="2160" w:right="9"/>
        <w:jc w:val="both"/>
        <w:rPr>
          <w:rFonts w:ascii="Arial" w:hAnsi="Arial" w:cs="Arial"/>
          <w:sz w:val="24"/>
          <w:szCs w:val="24"/>
        </w:rPr>
      </w:pPr>
    </w:p>
    <w:p w14:paraId="5FDE20BD" w14:textId="40AE5D63" w:rsidR="00117139" w:rsidRPr="005D4A89" w:rsidRDefault="005D4A89" w:rsidP="005D4A89">
      <w:pPr>
        <w:spacing w:after="80" w:line="240" w:lineRule="auto"/>
        <w:ind w:left="2160" w:right="-449"/>
        <w:jc w:val="both"/>
        <w:rPr>
          <w:rFonts w:ascii="Arial" w:hAnsi="Arial" w:cs="Arial"/>
          <w:spacing w:val="-4"/>
          <w:sz w:val="24"/>
          <w:szCs w:val="24"/>
        </w:rPr>
      </w:pPr>
      <w:r w:rsidRPr="005D4A89">
        <w:rPr>
          <w:rFonts w:ascii="Arial" w:hAnsi="Arial" w:cs="Arial"/>
          <w:spacing w:val="-4"/>
          <w:sz w:val="24"/>
          <w:szCs w:val="24"/>
        </w:rPr>
        <w:t>(q</w:t>
      </w:r>
      <w:r w:rsidRPr="005D4A89">
        <w:rPr>
          <w:rFonts w:ascii="Arial" w:hAnsi="Arial" w:cs="Arial"/>
          <w:spacing w:val="-4"/>
          <w:sz w:val="24"/>
          <w:szCs w:val="24"/>
          <w:vertAlign w:val="subscript"/>
        </w:rPr>
        <w:t>max</w:t>
      </w:r>
      <w:r w:rsidRPr="005D4A89">
        <w:rPr>
          <w:rFonts w:ascii="Arial" w:hAnsi="Arial" w:cs="Arial"/>
          <w:spacing w:val="-4"/>
          <w:sz w:val="24"/>
          <w:szCs w:val="24"/>
        </w:rPr>
        <w:t xml:space="preserve">) </w:t>
      </w:r>
      <w:r w:rsidR="00117139" w:rsidRPr="005D4A89">
        <w:rPr>
          <w:rFonts w:ascii="Arial" w:hAnsi="Arial" w:cs="Arial"/>
          <w:spacing w:val="-4"/>
          <w:sz w:val="24"/>
          <w:szCs w:val="24"/>
        </w:rPr>
        <w:t>P</w:t>
      </w:r>
      <w:r w:rsidR="00BC73BA" w:rsidRPr="005D4A89">
        <w:rPr>
          <w:rFonts w:ascii="Arial" w:hAnsi="Arial" w:cs="Arial"/>
          <w:spacing w:val="-4"/>
          <w:sz w:val="24"/>
          <w:szCs w:val="24"/>
        </w:rPr>
        <w:t xml:space="preserve">rofit Maximizing </w:t>
      </w:r>
      <w:r w:rsidR="00117139" w:rsidRPr="005D4A89">
        <w:rPr>
          <w:rFonts w:ascii="Arial" w:hAnsi="Arial" w:cs="Arial"/>
          <w:i/>
          <w:iCs/>
          <w:spacing w:val="-4"/>
          <w:sz w:val="24"/>
          <w:szCs w:val="24"/>
          <w:u w:val="single"/>
        </w:rPr>
        <w:t>optimal</w:t>
      </w:r>
      <w:r w:rsidR="00117139" w:rsidRPr="005D4A89">
        <w:rPr>
          <w:rFonts w:ascii="Arial" w:hAnsi="Arial" w:cs="Arial"/>
          <w:spacing w:val="-4"/>
          <w:sz w:val="24"/>
          <w:szCs w:val="24"/>
        </w:rPr>
        <w:t xml:space="preserve"> </w:t>
      </w:r>
      <w:r w:rsidR="00BC73BA" w:rsidRPr="005D4A89">
        <w:rPr>
          <w:rFonts w:ascii="Arial" w:hAnsi="Arial" w:cs="Arial"/>
          <w:spacing w:val="-4"/>
          <w:sz w:val="24"/>
          <w:szCs w:val="24"/>
        </w:rPr>
        <w:t xml:space="preserve">production </w:t>
      </w:r>
      <w:r w:rsidR="00BC73BA" w:rsidRPr="005D4A89">
        <w:rPr>
          <w:rFonts w:ascii="Arial" w:hAnsi="Arial" w:cs="Arial"/>
          <w:spacing w:val="-4"/>
          <w:sz w:val="24"/>
          <w:szCs w:val="24"/>
          <w:u w:val="single"/>
        </w:rPr>
        <w:t>quantity</w:t>
      </w:r>
      <w:r w:rsidR="008977C6" w:rsidRPr="005D4A89">
        <w:rPr>
          <w:rFonts w:ascii="Arial" w:hAnsi="Arial" w:cs="Arial"/>
          <w:spacing w:val="-4"/>
          <w:sz w:val="24"/>
          <w:szCs w:val="24"/>
        </w:rPr>
        <w:t xml:space="preserve"> is </w:t>
      </w:r>
      <w:r w:rsidR="008977C6" w:rsidRPr="005D4A89">
        <w:rPr>
          <w:rFonts w:ascii="Arial" w:hAnsi="Arial" w:cs="Arial"/>
          <w:b/>
          <w:bCs/>
          <w:spacing w:val="-4"/>
          <w:sz w:val="24"/>
          <w:szCs w:val="24"/>
        </w:rPr>
        <w:t>MR = MC</w:t>
      </w:r>
      <w:r w:rsidR="00117139" w:rsidRPr="005D4A89">
        <w:rPr>
          <w:rFonts w:ascii="Arial" w:hAnsi="Arial" w:cs="Arial"/>
          <w:spacing w:val="-4"/>
          <w:sz w:val="24"/>
          <w:szCs w:val="24"/>
        </w:rPr>
        <w:t xml:space="preserve"> given MC is </w:t>
      </w:r>
      <w:r w:rsidR="00117139" w:rsidRPr="005D4A89">
        <w:rPr>
          <w:rFonts w:ascii="Arial" w:hAnsi="Arial" w:cs="Arial"/>
          <w:b/>
          <w:bCs/>
          <w:spacing w:val="-4"/>
          <w:sz w:val="28"/>
          <w:szCs w:val="28"/>
          <w:u w:val="single"/>
        </w:rPr>
        <w:t>↑</w:t>
      </w:r>
    </w:p>
    <w:p w14:paraId="22EFD4E7" w14:textId="69B85692" w:rsidR="00117139" w:rsidRDefault="00117139" w:rsidP="00B07DA6">
      <w:pPr>
        <w:spacing w:after="80" w:line="240" w:lineRule="auto"/>
        <w:ind w:left="2160" w:right="9"/>
        <w:jc w:val="both"/>
        <w:rPr>
          <w:rFonts w:ascii="Arial" w:hAnsi="Arial" w:cs="Arial"/>
          <w:sz w:val="24"/>
          <w:szCs w:val="24"/>
        </w:rPr>
      </w:pPr>
      <w:r>
        <w:rPr>
          <w:rFonts w:ascii="Arial" w:hAnsi="Arial" w:cs="Arial"/>
          <w:sz w:val="24"/>
          <w:szCs w:val="24"/>
        </w:rPr>
        <w:t>Consider MR&gt;MC &amp; MR&lt;MC.</w:t>
      </w:r>
    </w:p>
    <w:p w14:paraId="3E94C3E8" w14:textId="3E24D504" w:rsidR="00117139" w:rsidRDefault="00117139" w:rsidP="00117139">
      <w:pPr>
        <w:spacing w:after="80" w:line="240" w:lineRule="auto"/>
        <w:ind w:left="2160" w:right="9"/>
        <w:jc w:val="both"/>
        <w:rPr>
          <w:rFonts w:ascii="Arial" w:hAnsi="Arial" w:cs="Arial"/>
          <w:sz w:val="24"/>
          <w:szCs w:val="24"/>
        </w:rPr>
      </w:pPr>
      <w:r>
        <w:rPr>
          <w:rFonts w:ascii="Arial" w:hAnsi="Arial" w:cs="Arial"/>
          <w:sz w:val="24"/>
          <w:szCs w:val="24"/>
        </w:rPr>
        <w:t>MR = MC because any additional unit will cause MC↑ above unit price or MR</w:t>
      </w:r>
      <w:r w:rsidR="009D7E00">
        <w:rPr>
          <w:rFonts w:ascii="Arial" w:hAnsi="Arial" w:cs="Arial"/>
          <w:sz w:val="24"/>
          <w:szCs w:val="24"/>
        </w:rPr>
        <w:t>, thereby incurring LOSS.</w:t>
      </w:r>
    </w:p>
    <w:p w14:paraId="55F3EA83" w14:textId="10391BD3" w:rsidR="009D7E00" w:rsidRDefault="009D7E00" w:rsidP="00117139">
      <w:pPr>
        <w:spacing w:after="80" w:line="240" w:lineRule="auto"/>
        <w:ind w:left="2160" w:right="9"/>
        <w:jc w:val="both"/>
        <w:rPr>
          <w:rFonts w:ascii="Arial" w:hAnsi="Arial" w:cs="Arial"/>
          <w:sz w:val="24"/>
          <w:szCs w:val="24"/>
        </w:rPr>
      </w:pPr>
      <w:r>
        <w:rPr>
          <w:rFonts w:ascii="Arial" w:hAnsi="Arial" w:cs="Arial"/>
          <w:sz w:val="24"/>
          <w:szCs w:val="24"/>
        </w:rPr>
        <w:t>Hence, generating the maximum output absolutely possible is less important</w:t>
      </w:r>
    </w:p>
    <w:p w14:paraId="19871BE1" w14:textId="77777777" w:rsidR="009D7E00" w:rsidRDefault="009D7E00" w:rsidP="00117139">
      <w:pPr>
        <w:spacing w:after="80" w:line="240" w:lineRule="auto"/>
        <w:ind w:left="2160" w:right="9"/>
        <w:jc w:val="both"/>
        <w:rPr>
          <w:rFonts w:ascii="Arial" w:hAnsi="Arial" w:cs="Arial"/>
          <w:sz w:val="24"/>
          <w:szCs w:val="24"/>
        </w:rPr>
      </w:pPr>
    </w:p>
    <w:p w14:paraId="3319FD07" w14:textId="667EA0E8" w:rsidR="008977C6" w:rsidRDefault="00887D21" w:rsidP="00B07DA6">
      <w:pPr>
        <w:spacing w:after="80" w:line="240" w:lineRule="auto"/>
        <w:ind w:left="2160" w:right="9"/>
        <w:jc w:val="both"/>
        <w:rPr>
          <w:rFonts w:ascii="Arial" w:hAnsi="Arial" w:cs="Arial"/>
          <w:sz w:val="24"/>
          <w:szCs w:val="24"/>
        </w:rPr>
      </w:pPr>
      <w:r>
        <w:rPr>
          <w:rFonts w:ascii="Arial" w:hAnsi="Arial" w:cs="Arial"/>
          <w:sz w:val="24"/>
          <w:szCs w:val="24"/>
        </w:rPr>
        <w:t>Polar Extremes-</w:t>
      </w:r>
      <w:r>
        <w:rPr>
          <w:rFonts w:ascii="Arial" w:hAnsi="Arial" w:cs="Arial"/>
          <w:sz w:val="24"/>
          <w:szCs w:val="24"/>
        </w:rPr>
        <w:tab/>
      </w:r>
      <w:r w:rsidR="0065495D">
        <w:rPr>
          <w:rFonts w:ascii="Arial" w:hAnsi="Arial" w:cs="Arial"/>
          <w:sz w:val="24"/>
          <w:szCs w:val="24"/>
        </w:rPr>
        <w:tab/>
      </w:r>
      <w:r w:rsidR="00BC73BA">
        <w:rPr>
          <w:rFonts w:ascii="Arial" w:hAnsi="Arial" w:cs="Arial"/>
          <w:sz w:val="24"/>
          <w:szCs w:val="24"/>
        </w:rPr>
        <w:t>MC&lt;MR</w:t>
      </w:r>
      <w:r w:rsidR="0065495D">
        <w:rPr>
          <w:rFonts w:ascii="Arial" w:hAnsi="Arial" w:cs="Arial"/>
          <w:sz w:val="24"/>
          <w:szCs w:val="24"/>
        </w:rPr>
        <w:tab/>
        <w:t>vs.</w:t>
      </w:r>
      <w:r w:rsidR="008977C6">
        <w:rPr>
          <w:rFonts w:ascii="Arial" w:hAnsi="Arial" w:cs="Arial"/>
          <w:sz w:val="24"/>
          <w:szCs w:val="24"/>
        </w:rPr>
        <w:tab/>
      </w:r>
      <w:r w:rsidR="008977C6">
        <w:rPr>
          <w:rFonts w:ascii="Arial" w:hAnsi="Arial" w:cs="Arial"/>
          <w:sz w:val="24"/>
          <w:szCs w:val="24"/>
        </w:rPr>
        <w:tab/>
      </w:r>
      <w:r w:rsidR="008977C6" w:rsidRPr="008977C6">
        <w:rPr>
          <w:rFonts w:ascii="Arial" w:hAnsi="Arial" w:cs="Arial"/>
          <w:i/>
          <w:iCs/>
          <w:sz w:val="24"/>
          <w:szCs w:val="24"/>
        </w:rPr>
        <w:t>Unit</w:t>
      </w:r>
      <w:r w:rsidR="0065495D" w:rsidRPr="008977C6">
        <w:rPr>
          <w:rFonts w:ascii="Arial" w:hAnsi="Arial" w:cs="Arial"/>
          <w:i/>
          <w:iCs/>
          <w:sz w:val="24"/>
          <w:szCs w:val="24"/>
        </w:rPr>
        <w:t xml:space="preserve"> </w:t>
      </w:r>
      <w:r w:rsidR="008977C6" w:rsidRPr="008977C6">
        <w:rPr>
          <w:rFonts w:ascii="Arial" w:hAnsi="Arial" w:cs="Arial"/>
          <w:i/>
          <w:iCs/>
          <w:sz w:val="24"/>
          <w:szCs w:val="24"/>
        </w:rPr>
        <w:t>AC&lt;MR&lt; MC</w:t>
      </w:r>
    </w:p>
    <w:p w14:paraId="7B47BDCB" w14:textId="598016A8" w:rsidR="00887D21" w:rsidRDefault="00117139" w:rsidP="008977C6">
      <w:pPr>
        <w:spacing w:after="80" w:line="240" w:lineRule="auto"/>
        <w:ind w:left="2160" w:right="9"/>
        <w:jc w:val="both"/>
        <w:rPr>
          <w:rFonts w:ascii="Arial" w:hAnsi="Arial" w:cs="Arial"/>
          <w:sz w:val="24"/>
          <w:szCs w:val="24"/>
        </w:rPr>
      </w:pPr>
      <w:r>
        <w:rPr>
          <w:rFonts w:ascii="Arial" w:hAnsi="Arial" w:cs="Arial"/>
          <w:sz w:val="24"/>
          <w:szCs w:val="24"/>
        </w:rPr>
        <w:t>Note in some cases</w:t>
      </w:r>
      <w:r w:rsidR="00887D21">
        <w:rPr>
          <w:rFonts w:ascii="Arial" w:hAnsi="Arial" w:cs="Arial"/>
          <w:sz w:val="24"/>
          <w:szCs w:val="24"/>
        </w:rPr>
        <w:t xml:space="preserve"> AC &lt; MC, </w:t>
      </w:r>
      <w:r w:rsidR="00F52861">
        <w:rPr>
          <w:rFonts w:ascii="Arial" w:hAnsi="Arial" w:cs="Arial"/>
          <w:sz w:val="24"/>
          <w:szCs w:val="24"/>
        </w:rPr>
        <w:t xml:space="preserve">all </w:t>
      </w:r>
      <w:r w:rsidR="00887D21">
        <w:rPr>
          <w:rFonts w:ascii="Arial" w:hAnsi="Arial" w:cs="Arial"/>
          <w:sz w:val="24"/>
          <w:szCs w:val="24"/>
        </w:rPr>
        <w:t>while MR=MC</w:t>
      </w:r>
    </w:p>
    <w:p w14:paraId="5D1DF94D" w14:textId="5988A1C3" w:rsidR="008977C6" w:rsidRDefault="00887D21" w:rsidP="00845B23">
      <w:pPr>
        <w:spacing w:after="80" w:line="240" w:lineRule="auto"/>
        <w:ind w:left="2160" w:right="-449"/>
        <w:jc w:val="both"/>
        <w:rPr>
          <w:rFonts w:ascii="Arial" w:hAnsi="Arial" w:cs="Arial"/>
          <w:sz w:val="24"/>
          <w:szCs w:val="24"/>
        </w:rPr>
      </w:pPr>
      <w:r>
        <w:rPr>
          <w:rFonts w:ascii="Arial" w:hAnsi="Arial" w:cs="Arial"/>
          <w:sz w:val="24"/>
          <w:szCs w:val="24"/>
        </w:rPr>
        <w:t>MR = AC</w:t>
      </w:r>
      <w:r w:rsidR="00845B23">
        <w:rPr>
          <w:rFonts w:ascii="Arial" w:hAnsi="Arial" w:cs="Arial"/>
          <w:sz w:val="24"/>
          <w:szCs w:val="24"/>
        </w:rPr>
        <w:t xml:space="preserve"> is the breakeven point but has </w:t>
      </w:r>
      <w:r w:rsidR="00845B23" w:rsidRPr="00845B23">
        <w:rPr>
          <w:rFonts w:ascii="Arial" w:hAnsi="Arial" w:cs="Arial"/>
          <w:b/>
          <w:bCs/>
          <w:sz w:val="24"/>
          <w:szCs w:val="24"/>
        </w:rPr>
        <w:t>N</w:t>
      </w:r>
      <w:r w:rsidR="00845B23">
        <w:rPr>
          <w:rFonts w:ascii="Arial" w:hAnsi="Arial" w:cs="Arial"/>
          <w:b/>
          <w:bCs/>
          <w:sz w:val="24"/>
          <w:szCs w:val="24"/>
        </w:rPr>
        <w:t>O</w:t>
      </w:r>
      <w:r w:rsidR="00845B23">
        <w:rPr>
          <w:rFonts w:ascii="Arial" w:hAnsi="Arial" w:cs="Arial"/>
          <w:sz w:val="24"/>
          <w:szCs w:val="24"/>
        </w:rPr>
        <w:t xml:space="preserve"> special or optimal connotation</w:t>
      </w:r>
    </w:p>
    <w:p w14:paraId="189F68E8" w14:textId="77777777" w:rsidR="00124B26" w:rsidRDefault="00124B26" w:rsidP="00F811BC">
      <w:pPr>
        <w:spacing w:after="80" w:line="240" w:lineRule="auto"/>
        <w:ind w:left="2160" w:right="9"/>
        <w:jc w:val="both"/>
        <w:rPr>
          <w:rFonts w:ascii="Arial" w:hAnsi="Arial" w:cs="Arial"/>
          <w:sz w:val="24"/>
          <w:szCs w:val="24"/>
        </w:rPr>
      </w:pPr>
      <w:r>
        <w:rPr>
          <w:rFonts w:ascii="Arial" w:hAnsi="Arial" w:cs="Arial"/>
          <w:sz w:val="24"/>
          <w:szCs w:val="24"/>
        </w:rPr>
        <w:t>Beyond MR=MC point, existing profit begins to decrease</w:t>
      </w:r>
    </w:p>
    <w:p w14:paraId="5FEDFD88" w14:textId="0745C257" w:rsidR="00B07DA6" w:rsidRDefault="00124B26" w:rsidP="00F811BC">
      <w:pPr>
        <w:spacing w:after="80" w:line="240" w:lineRule="auto"/>
        <w:ind w:left="2160" w:right="9"/>
        <w:jc w:val="both"/>
        <w:rPr>
          <w:rFonts w:ascii="Arial" w:hAnsi="Arial" w:cs="Arial"/>
          <w:sz w:val="24"/>
          <w:szCs w:val="24"/>
        </w:rPr>
      </w:pPr>
      <w:r>
        <w:rPr>
          <w:rFonts w:ascii="Arial" w:hAnsi="Arial" w:cs="Arial"/>
          <w:sz w:val="24"/>
          <w:szCs w:val="24"/>
        </w:rPr>
        <w:t>So ULTIMATELY the ‘Marginal Principle’ is applicable.</w:t>
      </w:r>
    </w:p>
    <w:p w14:paraId="0BCC16E4" w14:textId="35DB25BD" w:rsidR="00124B26" w:rsidRDefault="00124B26" w:rsidP="00F811BC">
      <w:pPr>
        <w:spacing w:after="80" w:line="240" w:lineRule="auto"/>
        <w:ind w:left="2160" w:right="9"/>
        <w:jc w:val="both"/>
        <w:rPr>
          <w:rFonts w:ascii="Arial" w:hAnsi="Arial" w:cs="Arial"/>
          <w:sz w:val="24"/>
          <w:szCs w:val="24"/>
        </w:rPr>
      </w:pPr>
      <w:r>
        <w:rPr>
          <w:rFonts w:ascii="Arial" w:hAnsi="Arial" w:cs="Arial"/>
          <w:sz w:val="24"/>
          <w:szCs w:val="24"/>
        </w:rPr>
        <w:t xml:space="preserve">Marginal Principle </w:t>
      </w:r>
      <w:r w:rsidR="00845B23">
        <w:rPr>
          <w:rFonts w:ascii="Arial" w:hAnsi="Arial" w:cs="Arial"/>
          <w:sz w:val="24"/>
          <w:szCs w:val="24"/>
        </w:rPr>
        <w:t xml:space="preserve">for </w:t>
      </w:r>
      <w:r w:rsidR="00845B23" w:rsidRPr="00845B23">
        <w:rPr>
          <w:rFonts w:ascii="Arial" w:hAnsi="Arial" w:cs="Arial"/>
          <w:i/>
          <w:iCs/>
          <w:sz w:val="24"/>
          <w:szCs w:val="24"/>
        </w:rPr>
        <w:t>relevance</w:t>
      </w:r>
      <w:r w:rsidR="00845B23">
        <w:rPr>
          <w:rFonts w:ascii="Arial" w:hAnsi="Arial" w:cs="Arial"/>
          <w:sz w:val="24"/>
          <w:szCs w:val="24"/>
        </w:rPr>
        <w:t xml:space="preserve"> only </w:t>
      </w:r>
      <w:r>
        <w:rPr>
          <w:rFonts w:ascii="Arial" w:hAnsi="Arial" w:cs="Arial"/>
          <w:sz w:val="24"/>
          <w:szCs w:val="24"/>
        </w:rPr>
        <w:t xml:space="preserve">considers MR &amp; MC, </w:t>
      </w:r>
      <w:r w:rsidRPr="00124B26">
        <w:rPr>
          <w:rFonts w:ascii="Arial" w:hAnsi="Arial" w:cs="Arial"/>
          <w:sz w:val="24"/>
          <w:szCs w:val="24"/>
          <w:u w:val="single"/>
        </w:rPr>
        <w:t>not</w:t>
      </w:r>
      <w:r>
        <w:rPr>
          <w:rFonts w:ascii="Arial" w:hAnsi="Arial" w:cs="Arial"/>
          <w:sz w:val="24"/>
          <w:szCs w:val="24"/>
        </w:rPr>
        <w:t xml:space="preserve"> AC.</w:t>
      </w:r>
    </w:p>
    <w:p w14:paraId="072C0D5A" w14:textId="77777777" w:rsidR="009D7E00" w:rsidRDefault="009D7E00" w:rsidP="00F811BC">
      <w:pPr>
        <w:spacing w:after="80" w:line="240" w:lineRule="auto"/>
        <w:ind w:left="2160" w:right="9"/>
        <w:jc w:val="both"/>
        <w:rPr>
          <w:rFonts w:ascii="Arial" w:hAnsi="Arial" w:cs="Arial"/>
          <w:sz w:val="24"/>
          <w:szCs w:val="24"/>
        </w:rPr>
      </w:pPr>
    </w:p>
    <w:p w14:paraId="407A5D1D" w14:textId="533FD341" w:rsidR="00845B23" w:rsidRDefault="00845B23" w:rsidP="00F811BC">
      <w:pPr>
        <w:spacing w:after="80" w:line="240" w:lineRule="auto"/>
        <w:ind w:left="2160" w:right="9"/>
        <w:jc w:val="both"/>
        <w:rPr>
          <w:rFonts w:ascii="Arial" w:hAnsi="Arial" w:cs="Arial"/>
          <w:sz w:val="24"/>
          <w:szCs w:val="24"/>
        </w:rPr>
      </w:pPr>
      <w:r>
        <w:rPr>
          <w:rFonts w:ascii="Arial" w:hAnsi="Arial" w:cs="Arial"/>
          <w:sz w:val="24"/>
          <w:szCs w:val="24"/>
        </w:rPr>
        <w:t xml:space="preserve">MC </w:t>
      </w:r>
      <w:r w:rsidRPr="005D4A89">
        <w:rPr>
          <w:rFonts w:ascii="Arial" w:hAnsi="Arial" w:cs="Arial"/>
          <w:sz w:val="24"/>
          <w:szCs w:val="24"/>
          <w:u w:val="single"/>
        </w:rPr>
        <w:t>Curve</w:t>
      </w:r>
      <w:r>
        <w:rPr>
          <w:rFonts w:ascii="Arial" w:hAnsi="Arial" w:cs="Arial"/>
          <w:sz w:val="24"/>
          <w:szCs w:val="24"/>
        </w:rPr>
        <w:t xml:space="preserve"> is </w:t>
      </w:r>
      <w:r w:rsidRPr="00845B23">
        <w:rPr>
          <w:rFonts w:ascii="Arial" w:hAnsi="Arial" w:cs="Arial"/>
          <w:b/>
          <w:bCs/>
          <w:i/>
          <w:iCs/>
          <w:sz w:val="24"/>
          <w:szCs w:val="24"/>
        </w:rPr>
        <w:t>Decisive</w:t>
      </w:r>
      <w:r>
        <w:rPr>
          <w:rFonts w:ascii="Arial" w:hAnsi="Arial" w:cs="Arial"/>
          <w:sz w:val="24"/>
          <w:szCs w:val="24"/>
        </w:rPr>
        <w:t xml:space="preserve"> for optimal produ</w:t>
      </w:r>
      <w:r w:rsidR="005D4A89">
        <w:rPr>
          <w:rFonts w:ascii="Arial" w:hAnsi="Arial" w:cs="Arial"/>
          <w:sz w:val="24"/>
          <w:szCs w:val="24"/>
        </w:rPr>
        <w:t xml:space="preserve">ction </w:t>
      </w:r>
      <w:r w:rsidR="005D4A89" w:rsidRPr="005D4A89">
        <w:rPr>
          <w:rFonts w:ascii="Arial" w:hAnsi="Arial" w:cs="Arial"/>
          <w:sz w:val="24"/>
          <w:szCs w:val="24"/>
          <w:u w:val="single"/>
        </w:rPr>
        <w:t>Quantity</w:t>
      </w:r>
    </w:p>
    <w:p w14:paraId="2E73C707" w14:textId="1EC362F5" w:rsidR="005D4A89" w:rsidRPr="005D4A89" w:rsidRDefault="005D4A89" w:rsidP="00F811BC">
      <w:pPr>
        <w:spacing w:after="80" w:line="240" w:lineRule="auto"/>
        <w:ind w:left="2160" w:right="9"/>
        <w:jc w:val="both"/>
        <w:rPr>
          <w:rFonts w:ascii="Arial" w:hAnsi="Arial" w:cs="Arial"/>
          <w:sz w:val="24"/>
          <w:szCs w:val="24"/>
        </w:rPr>
      </w:pPr>
      <m:oMathPara>
        <m:oMathParaPr>
          <m:jc m:val="left"/>
        </m:oMathParaPr>
        <m:oMath>
          <m:r>
            <w:rPr>
              <w:rFonts w:ascii="Cambria Math" w:hAnsi="Cambria Math" w:cs="Arial"/>
              <w:sz w:val="24"/>
              <w:szCs w:val="24"/>
            </w:rPr>
            <m:t>Maximum total profit=</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P-AC</m:t>
              </m:r>
            </m:e>
          </m:d>
          <m:r>
            <w:rPr>
              <w:rFonts w:ascii="Cambria Math" w:eastAsiaTheme="minorEastAsia" w:hAnsi="Cambria Math" w:cs="Arial"/>
              <w:sz w:val="24"/>
              <w:szCs w:val="24"/>
            </w:rPr>
            <m:t>×qmax</m:t>
          </m:r>
        </m:oMath>
      </m:oMathPara>
    </w:p>
    <w:p w14:paraId="5B42DE10" w14:textId="5F820E64" w:rsidR="00643EEA" w:rsidRPr="005D4A89" w:rsidRDefault="006A326C" w:rsidP="00F811BC">
      <w:pPr>
        <w:spacing w:after="80" w:line="240" w:lineRule="auto"/>
        <w:ind w:left="2160" w:right="9"/>
        <w:jc w:val="both"/>
        <w:rPr>
          <w:rFonts w:ascii="Arial" w:hAnsi="Arial" w:cs="Arial"/>
          <w:sz w:val="24"/>
          <w:szCs w:val="24"/>
          <w:u w:val="single"/>
        </w:rPr>
      </w:pPr>
      <w:r>
        <w:rPr>
          <w:rFonts w:ascii="Arial" w:hAnsi="Arial" w:cs="Arial"/>
          <w:sz w:val="24"/>
          <w:szCs w:val="24"/>
          <w:u w:val="single"/>
        </w:rPr>
        <w:t xml:space="preserve">Draw </w:t>
      </w:r>
      <w:r w:rsidR="005D4A89" w:rsidRPr="005D4A89">
        <w:rPr>
          <w:rFonts w:ascii="Arial" w:hAnsi="Arial" w:cs="Arial"/>
          <w:sz w:val="24"/>
          <w:szCs w:val="24"/>
          <w:u w:val="single"/>
        </w:rPr>
        <w:t xml:space="preserve">Qmax Profit </w:t>
      </w:r>
      <w:r w:rsidR="005D4A89">
        <w:rPr>
          <w:rFonts w:ascii="Arial" w:hAnsi="Arial" w:cs="Arial"/>
          <w:sz w:val="24"/>
          <w:szCs w:val="24"/>
          <w:u w:val="single"/>
        </w:rPr>
        <w:t xml:space="preserve">a rectangle on </w:t>
      </w:r>
      <w:r w:rsidR="005D4A89" w:rsidRPr="005D4A89">
        <w:rPr>
          <w:rFonts w:ascii="Arial" w:hAnsi="Arial" w:cs="Arial"/>
          <w:sz w:val="24"/>
          <w:szCs w:val="24"/>
          <w:u w:val="single"/>
        </w:rPr>
        <w:t>CHART</w:t>
      </w:r>
    </w:p>
    <w:p w14:paraId="630D019C" w14:textId="38902CCB" w:rsidR="005D4A89" w:rsidRPr="002B5D5B" w:rsidRDefault="005D4A89" w:rsidP="005D4A89">
      <w:pPr>
        <w:pStyle w:val="Heading3"/>
        <w:numPr>
          <w:ilvl w:val="2"/>
          <w:numId w:val="1"/>
        </w:numPr>
        <w:spacing w:before="120"/>
        <w:ind w:left="1225" w:hanging="505"/>
        <w:rPr>
          <w:rFonts w:ascii="Arial" w:hAnsi="Arial" w:cs="Arial"/>
          <w:color w:val="auto"/>
        </w:rPr>
      </w:pPr>
      <w:r>
        <w:rPr>
          <w:rFonts w:ascii="Arial" w:hAnsi="Arial" w:cs="Arial"/>
          <w:color w:val="auto"/>
        </w:rPr>
        <w:lastRenderedPageBreak/>
        <w:t>Derivation of the Individual Offer Curve</w:t>
      </w:r>
    </w:p>
    <w:p w14:paraId="5AB8DE66" w14:textId="4613AF70" w:rsidR="000379B7" w:rsidRDefault="000379B7" w:rsidP="006A326C">
      <w:pPr>
        <w:spacing w:after="80" w:line="240" w:lineRule="auto"/>
        <w:ind w:left="2160" w:right="-89"/>
        <w:jc w:val="both"/>
        <w:rPr>
          <w:rFonts w:ascii="Arial" w:hAnsi="Arial" w:cs="Arial"/>
          <w:spacing w:val="-2"/>
          <w:sz w:val="24"/>
          <w:szCs w:val="24"/>
        </w:rPr>
      </w:pPr>
      <w:r>
        <w:rPr>
          <w:rFonts w:ascii="Arial" w:hAnsi="Arial" w:cs="Arial"/>
          <w:spacing w:val="-2"/>
          <w:sz w:val="24"/>
          <w:szCs w:val="24"/>
        </w:rPr>
        <w:t>MP</w:t>
      </w:r>
      <w:r w:rsidRPr="00522E51">
        <w:rPr>
          <w:rFonts w:ascii="Arial" w:hAnsi="Arial" w:cs="Arial"/>
          <w:b/>
          <w:bCs/>
          <w:spacing w:val="-2"/>
          <w:sz w:val="28"/>
          <w:szCs w:val="28"/>
          <w:u w:val="single"/>
        </w:rPr>
        <w:t>↑</w:t>
      </w:r>
      <w:r>
        <w:rPr>
          <w:rFonts w:ascii="Arial" w:hAnsi="Arial" w:cs="Arial"/>
          <w:spacing w:val="-2"/>
          <w:sz w:val="24"/>
          <w:szCs w:val="24"/>
        </w:rPr>
        <w:t xml:space="preserve"> = firms </w:t>
      </w:r>
      <w:r w:rsidRPr="00522E51">
        <w:rPr>
          <w:rFonts w:ascii="Arial" w:hAnsi="Arial" w:cs="Arial"/>
          <w:b/>
          <w:bCs/>
          <w:spacing w:val="-2"/>
          <w:sz w:val="28"/>
          <w:szCs w:val="28"/>
          <w:u w:val="single"/>
        </w:rPr>
        <w:t>↑</w:t>
      </w:r>
      <w:r>
        <w:rPr>
          <w:rFonts w:ascii="Arial" w:hAnsi="Arial" w:cs="Arial"/>
          <w:spacing w:val="-2"/>
          <w:sz w:val="24"/>
          <w:szCs w:val="24"/>
        </w:rPr>
        <w:t xml:space="preserve"> production quantity levels causing MC</w:t>
      </w:r>
      <w:r w:rsidRPr="00522E51">
        <w:rPr>
          <w:rFonts w:ascii="Arial" w:hAnsi="Arial" w:cs="Arial"/>
          <w:b/>
          <w:bCs/>
          <w:spacing w:val="-2"/>
          <w:sz w:val="28"/>
          <w:szCs w:val="28"/>
          <w:u w:val="single"/>
        </w:rPr>
        <w:t>↑</w:t>
      </w:r>
    </w:p>
    <w:p w14:paraId="7EA19B45" w14:textId="1DDA7F44" w:rsidR="000379B7" w:rsidRDefault="000379B7" w:rsidP="006A326C">
      <w:pPr>
        <w:spacing w:after="80" w:line="240" w:lineRule="auto"/>
        <w:ind w:left="2160" w:right="-89"/>
        <w:jc w:val="both"/>
        <w:rPr>
          <w:rFonts w:ascii="Arial" w:hAnsi="Arial" w:cs="Arial"/>
          <w:spacing w:val="-2"/>
          <w:sz w:val="24"/>
          <w:szCs w:val="24"/>
        </w:rPr>
      </w:pPr>
      <w:r>
        <w:rPr>
          <w:rFonts w:ascii="Arial" w:hAnsi="Arial" w:cs="Arial"/>
          <w:spacing w:val="-2"/>
          <w:sz w:val="24"/>
          <w:szCs w:val="24"/>
        </w:rPr>
        <w:t>MP</w:t>
      </w:r>
      <w:r w:rsidRPr="00A0060B">
        <w:rPr>
          <w:rFonts w:ascii="Cambria Math" w:hAnsi="Cambria Math" w:cs="Cambria Math"/>
          <w:b/>
          <w:bCs/>
          <w:spacing w:val="-2"/>
          <w:sz w:val="28"/>
          <w:szCs w:val="28"/>
        </w:rPr>
        <w:t>↧</w:t>
      </w:r>
      <w:r>
        <w:rPr>
          <w:rFonts w:ascii="Arial" w:hAnsi="Arial" w:cs="Arial"/>
          <w:spacing w:val="-2"/>
          <w:sz w:val="24"/>
          <w:szCs w:val="24"/>
        </w:rPr>
        <w:t xml:space="preserve"> = firms </w:t>
      </w:r>
      <w:r w:rsidRPr="00A0060B">
        <w:rPr>
          <w:rFonts w:ascii="Cambria Math" w:hAnsi="Cambria Math" w:cs="Cambria Math"/>
          <w:b/>
          <w:bCs/>
          <w:spacing w:val="-2"/>
          <w:sz w:val="28"/>
          <w:szCs w:val="28"/>
        </w:rPr>
        <w:t>↧</w:t>
      </w:r>
      <w:r>
        <w:rPr>
          <w:rFonts w:ascii="Arial" w:hAnsi="Arial" w:cs="Arial"/>
          <w:spacing w:val="-2"/>
          <w:sz w:val="24"/>
          <w:szCs w:val="24"/>
        </w:rPr>
        <w:t xml:space="preserve"> decrease production quantity levels causing MC</w:t>
      </w:r>
      <w:r w:rsidRPr="00A0060B">
        <w:rPr>
          <w:rFonts w:ascii="Cambria Math" w:hAnsi="Cambria Math" w:cs="Cambria Math"/>
          <w:b/>
          <w:bCs/>
          <w:spacing w:val="-2"/>
          <w:sz w:val="28"/>
          <w:szCs w:val="28"/>
        </w:rPr>
        <w:t>↧</w:t>
      </w:r>
    </w:p>
    <w:p w14:paraId="3D7ECD1C" w14:textId="3EE94785" w:rsidR="00690E68" w:rsidRDefault="006C7069" w:rsidP="00690E68">
      <w:pPr>
        <w:spacing w:after="80" w:line="240" w:lineRule="auto"/>
        <w:ind w:left="2160" w:right="-89"/>
        <w:jc w:val="both"/>
        <w:rPr>
          <w:rFonts w:ascii="Arial" w:hAnsi="Arial" w:cs="Arial"/>
          <w:spacing w:val="-2"/>
          <w:sz w:val="24"/>
          <w:szCs w:val="24"/>
        </w:rPr>
      </w:pPr>
      <w:r>
        <w:rPr>
          <w:rFonts w:ascii="Arial" w:hAnsi="Arial" w:cs="Arial"/>
          <w:spacing w:val="-2"/>
          <w:sz w:val="24"/>
          <w:szCs w:val="24"/>
        </w:rPr>
        <w:t>Forming Supply Offer Curve</w:t>
      </w:r>
    </w:p>
    <w:p w14:paraId="67DDFE21" w14:textId="3A6B754D" w:rsidR="006C7069" w:rsidRDefault="006C7069" w:rsidP="00690E68">
      <w:pPr>
        <w:spacing w:after="80" w:line="240" w:lineRule="auto"/>
        <w:ind w:left="2160" w:right="-89"/>
        <w:jc w:val="both"/>
        <w:rPr>
          <w:rFonts w:ascii="Arial" w:hAnsi="Arial" w:cs="Arial"/>
          <w:spacing w:val="-2"/>
          <w:sz w:val="24"/>
          <w:szCs w:val="24"/>
        </w:rPr>
      </w:pPr>
      <w:r>
        <w:rPr>
          <w:rFonts w:ascii="Arial" w:hAnsi="Arial" w:cs="Arial"/>
          <w:spacing w:val="-2"/>
          <w:sz w:val="24"/>
          <w:szCs w:val="24"/>
        </w:rPr>
        <w:t>Applicable only in fully competitive market where MP &gt; AC. MP&lt;AC means loss and market exit of companies.</w:t>
      </w:r>
    </w:p>
    <w:p w14:paraId="03ADCE8D" w14:textId="77777777" w:rsidR="00393EB1" w:rsidRDefault="00393EB1" w:rsidP="006A326C">
      <w:pPr>
        <w:spacing w:after="80" w:line="240" w:lineRule="auto"/>
        <w:ind w:left="2160" w:right="-89"/>
        <w:jc w:val="both"/>
        <w:rPr>
          <w:rFonts w:ascii="Arial" w:hAnsi="Arial" w:cs="Arial"/>
          <w:spacing w:val="-2"/>
          <w:sz w:val="24"/>
          <w:szCs w:val="24"/>
        </w:rPr>
      </w:pPr>
    </w:p>
    <w:p w14:paraId="1E422684" w14:textId="77777777" w:rsidR="00A01E98" w:rsidRDefault="00A01E98" w:rsidP="00A01E98">
      <w:pPr>
        <w:pBdr>
          <w:top w:val="single" w:sz="4" w:space="1" w:color="auto"/>
        </w:pBdr>
        <w:spacing w:after="80" w:line="240" w:lineRule="auto"/>
        <w:ind w:left="2160" w:right="-89"/>
        <w:jc w:val="both"/>
        <w:rPr>
          <w:rFonts w:ascii="Arial" w:hAnsi="Arial" w:cs="Arial"/>
          <w:spacing w:val="-2"/>
          <w:sz w:val="24"/>
          <w:szCs w:val="24"/>
        </w:rPr>
      </w:pPr>
      <w:r>
        <w:rPr>
          <w:rFonts w:ascii="Arial" w:hAnsi="Arial" w:cs="Arial"/>
          <w:spacing w:val="-2"/>
          <w:sz w:val="24"/>
          <w:szCs w:val="24"/>
        </w:rPr>
        <w:t>MP</w:t>
      </w:r>
      <w:r w:rsidRPr="00522E51">
        <w:rPr>
          <w:rFonts w:ascii="Arial" w:hAnsi="Arial" w:cs="Arial"/>
          <w:b/>
          <w:bCs/>
          <w:spacing w:val="-2"/>
          <w:sz w:val="28"/>
          <w:szCs w:val="28"/>
          <w:u w:val="single"/>
        </w:rPr>
        <w:t>↑</w:t>
      </w:r>
      <w:r>
        <w:rPr>
          <w:rFonts w:ascii="Arial" w:hAnsi="Arial" w:cs="Arial"/>
          <w:spacing w:val="-2"/>
          <w:sz w:val="24"/>
          <w:szCs w:val="24"/>
        </w:rPr>
        <w:t xml:space="preserve"> = firms </w:t>
      </w:r>
      <w:r w:rsidRPr="00522E51">
        <w:rPr>
          <w:rFonts w:ascii="Arial" w:hAnsi="Arial" w:cs="Arial"/>
          <w:b/>
          <w:bCs/>
          <w:spacing w:val="-2"/>
          <w:sz w:val="28"/>
          <w:szCs w:val="28"/>
          <w:u w:val="single"/>
        </w:rPr>
        <w:t>↑</w:t>
      </w:r>
      <w:r>
        <w:rPr>
          <w:rFonts w:ascii="Arial" w:hAnsi="Arial" w:cs="Arial"/>
          <w:spacing w:val="-2"/>
          <w:sz w:val="24"/>
          <w:szCs w:val="24"/>
        </w:rPr>
        <w:t xml:space="preserve"> increase production quantity levels towards where any MC= new MP. </w:t>
      </w:r>
    </w:p>
    <w:p w14:paraId="6ACC6A3F" w14:textId="77777777" w:rsidR="00A01E98" w:rsidRDefault="00A01E98" w:rsidP="00A01E98">
      <w:pPr>
        <w:spacing w:after="80" w:line="240" w:lineRule="auto"/>
        <w:ind w:left="2160" w:right="-89"/>
        <w:jc w:val="both"/>
        <w:rPr>
          <w:rFonts w:ascii="Arial" w:hAnsi="Arial" w:cs="Arial"/>
          <w:spacing w:val="-2"/>
          <w:sz w:val="24"/>
          <w:szCs w:val="24"/>
        </w:rPr>
      </w:pPr>
      <w:r>
        <w:rPr>
          <w:rFonts w:ascii="Arial" w:hAnsi="Arial" w:cs="Arial"/>
          <w:spacing w:val="-2"/>
          <w:sz w:val="24"/>
          <w:szCs w:val="24"/>
        </w:rPr>
        <w:t>If MP</w:t>
      </w:r>
      <w:r w:rsidRPr="00A0060B">
        <w:rPr>
          <w:rFonts w:ascii="Cambria Math" w:hAnsi="Cambria Math" w:cs="Cambria Math"/>
          <w:b/>
          <w:bCs/>
          <w:spacing w:val="-2"/>
          <w:sz w:val="28"/>
          <w:szCs w:val="28"/>
        </w:rPr>
        <w:t>↧</w:t>
      </w:r>
      <w:r>
        <w:rPr>
          <w:rFonts w:ascii="Arial" w:hAnsi="Arial" w:cs="Arial"/>
          <w:spacing w:val="-2"/>
          <w:sz w:val="24"/>
          <w:szCs w:val="24"/>
        </w:rPr>
        <w:t xml:space="preserve"> = firms </w:t>
      </w:r>
      <w:r w:rsidRPr="00A0060B">
        <w:rPr>
          <w:rFonts w:ascii="Cambria Math" w:hAnsi="Cambria Math" w:cs="Cambria Math"/>
          <w:b/>
          <w:bCs/>
          <w:spacing w:val="-2"/>
          <w:sz w:val="28"/>
          <w:szCs w:val="28"/>
        </w:rPr>
        <w:t>↧</w:t>
      </w:r>
      <w:r>
        <w:rPr>
          <w:rFonts w:ascii="Arial" w:hAnsi="Arial" w:cs="Arial"/>
          <w:spacing w:val="-2"/>
          <w:sz w:val="24"/>
          <w:szCs w:val="24"/>
        </w:rPr>
        <w:t xml:space="preserve"> decrease production quantity levels towards where any MC= new MP.</w:t>
      </w:r>
    </w:p>
    <w:p w14:paraId="3F14D9FD" w14:textId="77777777" w:rsidR="00A01E98" w:rsidRDefault="00A01E98" w:rsidP="00A01E98">
      <w:pPr>
        <w:spacing w:after="80" w:line="240" w:lineRule="auto"/>
        <w:ind w:left="2160" w:right="-89"/>
        <w:jc w:val="both"/>
        <w:rPr>
          <w:rFonts w:ascii="Arial" w:hAnsi="Arial" w:cs="Arial"/>
          <w:spacing w:val="-2"/>
          <w:sz w:val="24"/>
          <w:szCs w:val="24"/>
        </w:rPr>
      </w:pPr>
      <w:r>
        <w:rPr>
          <w:rFonts w:ascii="Arial" w:hAnsi="Arial" w:cs="Arial"/>
          <w:spacing w:val="-2"/>
          <w:sz w:val="24"/>
          <w:szCs w:val="24"/>
        </w:rPr>
        <w:t>Firms keep MC close to &amp; below MP which often equals MR to exploit additional revenue while avoiding additional loss from where MC&gt;MR.</w:t>
      </w:r>
    </w:p>
    <w:p w14:paraId="1DFB965B" w14:textId="77777777" w:rsidR="00A01E98" w:rsidRDefault="00A01E98" w:rsidP="00A01E98">
      <w:pPr>
        <w:spacing w:after="80" w:line="240" w:lineRule="auto"/>
        <w:ind w:left="2160" w:right="-89"/>
        <w:jc w:val="both"/>
        <w:rPr>
          <w:rFonts w:ascii="Arial" w:hAnsi="Arial" w:cs="Arial"/>
          <w:spacing w:val="-2"/>
          <w:sz w:val="24"/>
          <w:szCs w:val="24"/>
        </w:rPr>
      </w:pPr>
      <w:r>
        <w:rPr>
          <w:rFonts w:ascii="Arial" w:hAnsi="Arial" w:cs="Arial"/>
          <w:spacing w:val="-2"/>
          <w:sz w:val="24"/>
          <w:szCs w:val="24"/>
        </w:rPr>
        <w:t>So profit optimization also balances changing production volume &amp; marginal costs liabilities.</w:t>
      </w:r>
    </w:p>
    <w:p w14:paraId="57C3D38F" w14:textId="77777777" w:rsidR="00A01E98" w:rsidRDefault="00A01E98" w:rsidP="00A01E98">
      <w:pPr>
        <w:spacing w:after="80" w:line="240" w:lineRule="auto"/>
        <w:ind w:left="2160" w:right="-89"/>
        <w:jc w:val="both"/>
        <w:rPr>
          <w:rFonts w:ascii="Arial" w:hAnsi="Arial" w:cs="Arial"/>
          <w:spacing w:val="-2"/>
          <w:sz w:val="24"/>
          <w:szCs w:val="24"/>
        </w:rPr>
      </w:pPr>
    </w:p>
    <w:p w14:paraId="0E97FF20" w14:textId="77777777" w:rsidR="00A01E98" w:rsidRDefault="00A01E98" w:rsidP="00A01E98">
      <w:pPr>
        <w:spacing w:after="80" w:line="240" w:lineRule="auto"/>
        <w:ind w:left="2160" w:right="-89"/>
        <w:jc w:val="both"/>
        <w:rPr>
          <w:rFonts w:ascii="Arial" w:hAnsi="Arial" w:cs="Arial"/>
          <w:spacing w:val="-2"/>
          <w:sz w:val="24"/>
          <w:szCs w:val="24"/>
        </w:rPr>
      </w:pPr>
      <w:r>
        <w:rPr>
          <w:rFonts w:ascii="Arial" w:hAnsi="Arial" w:cs="Arial"/>
          <w:spacing w:val="-2"/>
          <w:sz w:val="24"/>
          <w:szCs w:val="24"/>
        </w:rPr>
        <w:t>Selection for optimal profit being dependent on the MC curve results in movement along such curve as market price changes. MP changes in turn dictate the supply output volume of the MC curve, readily translating or forming a supply curve.</w:t>
      </w:r>
      <w:r w:rsidRPr="00A01E98">
        <w:rPr>
          <w:rFonts w:ascii="Arial" w:hAnsi="Arial" w:cs="Arial"/>
          <w:spacing w:val="-2"/>
          <w:sz w:val="24"/>
          <w:szCs w:val="24"/>
        </w:rPr>
        <w:t xml:space="preserve"> </w:t>
      </w:r>
      <w:r>
        <w:rPr>
          <w:rFonts w:ascii="Arial" w:hAnsi="Arial" w:cs="Arial"/>
          <w:spacing w:val="-2"/>
          <w:sz w:val="24"/>
          <w:szCs w:val="24"/>
        </w:rPr>
        <w:t>Essentially the MC curve shifts upward to become the supply curve.</w:t>
      </w:r>
    </w:p>
    <w:p w14:paraId="782330DC" w14:textId="77777777" w:rsidR="00A01E98" w:rsidRDefault="00A01E98" w:rsidP="00A01E98">
      <w:pPr>
        <w:spacing w:after="80" w:line="240" w:lineRule="auto"/>
        <w:ind w:left="2160" w:right="-89"/>
        <w:jc w:val="both"/>
        <w:rPr>
          <w:rFonts w:ascii="Arial" w:hAnsi="Arial" w:cs="Arial"/>
          <w:spacing w:val="-2"/>
          <w:sz w:val="24"/>
          <w:szCs w:val="24"/>
        </w:rPr>
      </w:pPr>
    </w:p>
    <w:p w14:paraId="2BEEEE0B" w14:textId="77777777" w:rsidR="00A01E98" w:rsidRDefault="00A01E98" w:rsidP="00A01E98">
      <w:pPr>
        <w:spacing w:after="80" w:line="240" w:lineRule="auto"/>
        <w:ind w:left="2160" w:right="-89"/>
        <w:jc w:val="both"/>
        <w:rPr>
          <w:rFonts w:ascii="Arial" w:hAnsi="Arial" w:cs="Arial"/>
          <w:spacing w:val="-2"/>
          <w:sz w:val="24"/>
          <w:szCs w:val="24"/>
        </w:rPr>
      </w:pPr>
    </w:p>
    <w:p w14:paraId="67756605" w14:textId="0F9A4891" w:rsidR="00A01E98" w:rsidRPr="002B5D5B" w:rsidRDefault="00A01E98" w:rsidP="00A01E98">
      <w:pPr>
        <w:pStyle w:val="Heading3"/>
        <w:numPr>
          <w:ilvl w:val="2"/>
          <w:numId w:val="1"/>
        </w:numPr>
        <w:spacing w:before="120"/>
        <w:ind w:left="1225" w:hanging="505"/>
        <w:rPr>
          <w:rFonts w:ascii="Arial" w:hAnsi="Arial" w:cs="Arial"/>
          <w:color w:val="auto"/>
        </w:rPr>
      </w:pPr>
      <w:r>
        <w:rPr>
          <w:rFonts w:ascii="Arial" w:hAnsi="Arial" w:cs="Arial"/>
          <w:color w:val="auto"/>
        </w:rPr>
        <w:t>Long Term Supply Volume of Market Entry &amp; Exit</w:t>
      </w:r>
    </w:p>
    <w:p w14:paraId="1DD7AD6D" w14:textId="42773713" w:rsidR="00A01E98" w:rsidRDefault="00A01E98" w:rsidP="00A01E98">
      <w:pPr>
        <w:spacing w:after="80" w:line="240" w:lineRule="auto"/>
        <w:ind w:left="2160" w:right="9"/>
        <w:jc w:val="both"/>
        <w:rPr>
          <w:rFonts w:ascii="Arial" w:hAnsi="Arial" w:cs="Arial"/>
          <w:sz w:val="24"/>
          <w:szCs w:val="24"/>
        </w:rPr>
      </w:pPr>
      <w:r>
        <w:rPr>
          <w:rFonts w:ascii="Arial" w:hAnsi="Arial" w:cs="Arial"/>
          <w:sz w:val="24"/>
          <w:szCs w:val="24"/>
        </w:rPr>
        <w:t>AC&gt;MP for 1 company means no market price Impact</w:t>
      </w:r>
    </w:p>
    <w:p w14:paraId="02F6873F" w14:textId="66306653" w:rsidR="00A01E98" w:rsidRDefault="00A01E98" w:rsidP="00A01E98">
      <w:pPr>
        <w:spacing w:after="80" w:line="240" w:lineRule="auto"/>
        <w:ind w:left="2160" w:right="9"/>
        <w:jc w:val="both"/>
        <w:rPr>
          <w:rFonts w:ascii="Arial" w:hAnsi="Arial" w:cs="Arial"/>
          <w:sz w:val="24"/>
          <w:szCs w:val="24"/>
        </w:rPr>
      </w:pPr>
      <w:r>
        <w:rPr>
          <w:rFonts w:ascii="Arial" w:hAnsi="Arial" w:cs="Arial"/>
          <w:sz w:val="24"/>
          <w:szCs w:val="24"/>
        </w:rPr>
        <w:t>If AC&gt;MP for ALL companies → more companies will EXIT</w:t>
      </w:r>
    </w:p>
    <w:p w14:paraId="46F38C85" w14:textId="7C7CD662" w:rsidR="00A01E98" w:rsidRDefault="00A01E98" w:rsidP="00A01E98">
      <w:pPr>
        <w:spacing w:after="80" w:line="240" w:lineRule="auto"/>
        <w:ind w:left="2160" w:right="9"/>
        <w:jc w:val="both"/>
        <w:rPr>
          <w:rFonts w:ascii="Arial" w:hAnsi="Arial" w:cs="Arial"/>
          <w:sz w:val="24"/>
          <w:szCs w:val="24"/>
        </w:rPr>
      </w:pPr>
      <w:r>
        <w:rPr>
          <w:rFonts w:ascii="Arial" w:hAnsi="Arial" w:cs="Arial"/>
          <w:sz w:val="24"/>
          <w:szCs w:val="24"/>
        </w:rPr>
        <w:t>Market Supply ↓decreases</w:t>
      </w:r>
    </w:p>
    <w:p w14:paraId="207E7D72" w14:textId="5C132F00" w:rsidR="00A01E98" w:rsidRDefault="00A01E98" w:rsidP="00A01E98">
      <w:pPr>
        <w:spacing w:after="80" w:line="240" w:lineRule="auto"/>
        <w:ind w:left="2160" w:right="9"/>
        <w:jc w:val="both"/>
        <w:rPr>
          <w:rFonts w:ascii="Arial" w:hAnsi="Arial" w:cs="Arial"/>
          <w:sz w:val="24"/>
          <w:szCs w:val="24"/>
        </w:rPr>
      </w:pPr>
      <w:r>
        <w:rPr>
          <w:rFonts w:ascii="Arial" w:hAnsi="Arial" w:cs="Arial"/>
          <w:sz w:val="24"/>
          <w:szCs w:val="24"/>
        </w:rPr>
        <w:t>Demand surplus → likely Price↑</w:t>
      </w:r>
    </w:p>
    <w:p w14:paraId="6E4B5BF1" w14:textId="77777777" w:rsidR="00A01E98" w:rsidRDefault="00A01E98" w:rsidP="00A01E98">
      <w:pPr>
        <w:spacing w:after="80" w:line="240" w:lineRule="auto"/>
        <w:ind w:left="2160" w:right="9"/>
        <w:jc w:val="both"/>
        <w:rPr>
          <w:rFonts w:ascii="Arial" w:hAnsi="Arial" w:cs="Arial"/>
          <w:sz w:val="24"/>
          <w:szCs w:val="24"/>
        </w:rPr>
      </w:pPr>
    </w:p>
    <w:p w14:paraId="0BF8EBA9" w14:textId="114DDB3A" w:rsidR="00A01E98" w:rsidRDefault="00A01E98" w:rsidP="00A01E98">
      <w:pPr>
        <w:spacing w:after="80" w:line="240" w:lineRule="auto"/>
        <w:ind w:left="2160" w:right="-89"/>
        <w:jc w:val="both"/>
        <w:rPr>
          <w:rFonts w:ascii="Arial" w:hAnsi="Arial" w:cs="Arial"/>
          <w:spacing w:val="-2"/>
          <w:sz w:val="24"/>
          <w:szCs w:val="24"/>
        </w:rPr>
      </w:pPr>
      <w:r>
        <w:rPr>
          <w:rFonts w:ascii="Arial" w:hAnsi="Arial" w:cs="Arial"/>
          <w:spacing w:val="-2"/>
          <w:sz w:val="24"/>
          <w:szCs w:val="24"/>
        </w:rPr>
        <w:t>Possible 1 compa</w:t>
      </w:r>
      <w:r w:rsidR="00DB3F73">
        <w:rPr>
          <w:rFonts w:ascii="Arial" w:hAnsi="Arial" w:cs="Arial"/>
          <w:spacing w:val="-2"/>
          <w:sz w:val="24"/>
          <w:szCs w:val="24"/>
        </w:rPr>
        <w:t>n</w:t>
      </w:r>
      <w:r>
        <w:rPr>
          <w:rFonts w:ascii="Arial" w:hAnsi="Arial" w:cs="Arial"/>
          <w:spacing w:val="-2"/>
          <w:sz w:val="24"/>
          <w:szCs w:val="24"/>
        </w:rPr>
        <w:t xml:space="preserve">y re-entry, Excess </w:t>
      </w:r>
      <w:proofErr w:type="gramStart"/>
      <w:r>
        <w:rPr>
          <w:rFonts w:ascii="Arial" w:hAnsi="Arial" w:cs="Arial"/>
          <w:spacing w:val="-2"/>
          <w:sz w:val="24"/>
          <w:szCs w:val="24"/>
        </w:rPr>
        <w:t>companies</w:t>
      </w:r>
      <w:proofErr w:type="gramEnd"/>
      <w:r>
        <w:rPr>
          <w:rFonts w:ascii="Arial" w:hAnsi="Arial" w:cs="Arial"/>
          <w:spacing w:val="-2"/>
          <w:sz w:val="24"/>
          <w:szCs w:val="24"/>
        </w:rPr>
        <w:t xml:space="preserve"> re-entry suspect</w:t>
      </w:r>
    </w:p>
    <w:p w14:paraId="22347DD7" w14:textId="20221BA7" w:rsidR="00A01E98" w:rsidRDefault="00A01E98" w:rsidP="00A01E98">
      <w:pPr>
        <w:spacing w:after="80" w:line="240" w:lineRule="auto"/>
        <w:ind w:left="2160" w:right="-89"/>
        <w:jc w:val="both"/>
        <w:rPr>
          <w:rFonts w:ascii="Arial" w:hAnsi="Arial" w:cs="Arial"/>
          <w:spacing w:val="-2"/>
          <w:sz w:val="24"/>
          <w:szCs w:val="24"/>
        </w:rPr>
      </w:pPr>
      <w:r>
        <w:rPr>
          <w:rFonts w:ascii="Arial" w:hAnsi="Arial" w:cs="Arial"/>
          <w:spacing w:val="-2"/>
          <w:sz w:val="24"/>
          <w:szCs w:val="24"/>
        </w:rPr>
        <w:t>An interesting fully competitive market fact</w:t>
      </w:r>
      <w:r w:rsidR="00884D97">
        <w:rPr>
          <w:rFonts w:ascii="Arial" w:hAnsi="Arial" w:cs="Arial"/>
          <w:spacing w:val="-2"/>
          <w:sz w:val="24"/>
          <w:szCs w:val="24"/>
        </w:rPr>
        <w:t xml:space="preserve"> of firm entry &amp; </w:t>
      </w:r>
      <w:r w:rsidR="00884D97" w:rsidRPr="00884D97">
        <w:rPr>
          <w:rFonts w:ascii="Arial" w:hAnsi="Arial" w:cs="Arial"/>
          <w:b/>
          <w:bCs/>
          <w:spacing w:val="-2"/>
          <w:sz w:val="24"/>
          <w:szCs w:val="24"/>
        </w:rPr>
        <w:t>exit</w:t>
      </w:r>
      <w:r>
        <w:rPr>
          <w:rFonts w:ascii="Arial" w:hAnsi="Arial" w:cs="Arial"/>
          <w:spacing w:val="-2"/>
          <w:sz w:val="24"/>
          <w:szCs w:val="24"/>
        </w:rPr>
        <w:t xml:space="preserve"> is that in the long run, MP settles down to EQUAL </w:t>
      </w:r>
      <w:r w:rsidR="00884D97">
        <w:rPr>
          <w:rFonts w:ascii="Arial" w:hAnsi="Arial" w:cs="Arial"/>
          <w:spacing w:val="-2"/>
          <w:sz w:val="24"/>
          <w:szCs w:val="24"/>
        </w:rPr>
        <w:t>the point of MC=AC</w:t>
      </w:r>
    </w:p>
    <w:p w14:paraId="57B3E9AC" w14:textId="49D7609B" w:rsidR="000509D7" w:rsidRDefault="000509D7" w:rsidP="00A01E98">
      <w:pPr>
        <w:spacing w:after="80" w:line="240" w:lineRule="auto"/>
        <w:ind w:left="2160" w:right="-89"/>
        <w:jc w:val="both"/>
        <w:rPr>
          <w:rFonts w:ascii="Arial" w:hAnsi="Arial" w:cs="Arial"/>
          <w:spacing w:val="-2"/>
          <w:sz w:val="24"/>
          <w:szCs w:val="24"/>
        </w:rPr>
      </w:pPr>
      <w:r>
        <w:rPr>
          <w:rFonts w:ascii="Arial" w:hAnsi="Arial" w:cs="Arial"/>
          <w:spacing w:val="-2"/>
          <w:sz w:val="24"/>
          <w:szCs w:val="24"/>
        </w:rPr>
        <w:t>The point of AC=MC is the Minimum amount of the AC curve.</w:t>
      </w:r>
    </w:p>
    <w:p w14:paraId="6AE22CCB" w14:textId="26F4817C" w:rsidR="00884D97" w:rsidRDefault="00FC5AA9" w:rsidP="00A01E98">
      <w:pPr>
        <w:spacing w:after="80" w:line="240" w:lineRule="auto"/>
        <w:ind w:left="2160" w:right="-89"/>
        <w:jc w:val="both"/>
        <w:rPr>
          <w:rFonts w:ascii="Arial" w:hAnsi="Arial" w:cs="Arial"/>
          <w:spacing w:val="-2"/>
          <w:sz w:val="24"/>
          <w:szCs w:val="24"/>
        </w:rPr>
      </w:pPr>
      <w:r>
        <w:rPr>
          <w:rFonts w:ascii="Arial" w:hAnsi="Arial" w:cs="Arial"/>
          <w:spacing w:val="-2"/>
          <w:sz w:val="24"/>
          <w:szCs w:val="24"/>
        </w:rPr>
        <w:t xml:space="preserve">However, in the long term, </w:t>
      </w:r>
      <w:r w:rsidR="000509D7">
        <w:rPr>
          <w:rFonts w:ascii="Arial" w:hAnsi="Arial" w:cs="Arial"/>
          <w:spacing w:val="-2"/>
          <w:sz w:val="24"/>
          <w:szCs w:val="24"/>
        </w:rPr>
        <w:t xml:space="preserve">where </w:t>
      </w:r>
      <w:r w:rsidR="00884D97">
        <w:rPr>
          <w:rFonts w:ascii="Arial" w:hAnsi="Arial" w:cs="Arial"/>
          <w:spacing w:val="-2"/>
          <w:sz w:val="24"/>
          <w:szCs w:val="24"/>
        </w:rPr>
        <w:t>AC=MC</w:t>
      </w:r>
      <w:r w:rsidR="000509D7">
        <w:rPr>
          <w:rFonts w:ascii="Arial" w:hAnsi="Arial" w:cs="Arial"/>
          <w:spacing w:val="-2"/>
          <w:sz w:val="24"/>
          <w:szCs w:val="24"/>
        </w:rPr>
        <w:t>=MP</w:t>
      </w:r>
      <w:r w:rsidR="00884D97">
        <w:rPr>
          <w:rFonts w:ascii="Arial" w:hAnsi="Arial" w:cs="Arial"/>
          <w:spacing w:val="-2"/>
          <w:sz w:val="24"/>
          <w:szCs w:val="24"/>
        </w:rPr>
        <w:t xml:space="preserve">, there is 0 profit </w:t>
      </w:r>
      <w:r w:rsidR="000509D7">
        <w:rPr>
          <w:rFonts w:ascii="Arial" w:hAnsi="Arial" w:cs="Arial"/>
          <w:spacing w:val="-2"/>
          <w:sz w:val="24"/>
          <w:szCs w:val="24"/>
        </w:rPr>
        <w:t xml:space="preserve">to be made, </w:t>
      </w:r>
      <w:r w:rsidR="00884D97">
        <w:rPr>
          <w:rFonts w:ascii="Arial" w:hAnsi="Arial" w:cs="Arial"/>
          <w:spacing w:val="-2"/>
          <w:sz w:val="24"/>
          <w:szCs w:val="24"/>
        </w:rPr>
        <w:t>and 0 loss.</w:t>
      </w:r>
      <w:r w:rsidR="000509D7">
        <w:rPr>
          <w:rFonts w:ascii="Arial" w:hAnsi="Arial" w:cs="Arial"/>
          <w:spacing w:val="-2"/>
          <w:sz w:val="24"/>
          <w:szCs w:val="24"/>
        </w:rPr>
        <w:t xml:space="preserve"> </w:t>
      </w:r>
      <w:r w:rsidR="005620BF">
        <w:rPr>
          <w:rFonts w:ascii="Arial" w:hAnsi="Arial" w:cs="Arial"/>
          <w:spacing w:val="-2"/>
          <w:sz w:val="24"/>
          <w:szCs w:val="24"/>
        </w:rPr>
        <w:t>Such</w:t>
      </w:r>
      <w:r>
        <w:rPr>
          <w:rFonts w:ascii="Arial" w:hAnsi="Arial" w:cs="Arial"/>
          <w:spacing w:val="-2"/>
          <w:sz w:val="24"/>
          <w:szCs w:val="24"/>
        </w:rPr>
        <w:t xml:space="preserve"> point is the efficient output point. </w:t>
      </w:r>
      <w:r w:rsidR="000509D7">
        <w:rPr>
          <w:rFonts w:ascii="Arial" w:hAnsi="Arial" w:cs="Arial"/>
          <w:spacing w:val="-2"/>
          <w:sz w:val="24"/>
          <w:szCs w:val="24"/>
        </w:rPr>
        <w:t xml:space="preserve">It is </w:t>
      </w:r>
      <w:r>
        <w:rPr>
          <w:rFonts w:ascii="Arial" w:hAnsi="Arial" w:cs="Arial"/>
          <w:spacing w:val="-2"/>
          <w:sz w:val="24"/>
          <w:szCs w:val="24"/>
        </w:rPr>
        <w:t>the</w:t>
      </w:r>
      <w:r w:rsidR="000509D7">
        <w:rPr>
          <w:rFonts w:ascii="Arial" w:hAnsi="Arial" w:cs="Arial"/>
          <w:spacing w:val="-2"/>
          <w:sz w:val="24"/>
          <w:szCs w:val="24"/>
        </w:rPr>
        <w:t xml:space="preserve"> break-even point.</w:t>
      </w:r>
      <w:r>
        <w:rPr>
          <w:rFonts w:ascii="Arial" w:hAnsi="Arial" w:cs="Arial"/>
          <w:spacing w:val="-2"/>
          <w:sz w:val="24"/>
          <w:szCs w:val="24"/>
        </w:rPr>
        <w:t xml:space="preserve"> </w:t>
      </w:r>
    </w:p>
    <w:p w14:paraId="06D80725" w14:textId="77777777" w:rsidR="00A01E98" w:rsidRDefault="00A01E98" w:rsidP="00A01E98">
      <w:pPr>
        <w:spacing w:after="80" w:line="240" w:lineRule="auto"/>
        <w:ind w:left="2160" w:right="-89"/>
        <w:jc w:val="both"/>
        <w:rPr>
          <w:rFonts w:ascii="Arial" w:hAnsi="Arial" w:cs="Arial"/>
          <w:spacing w:val="-2"/>
          <w:sz w:val="24"/>
          <w:szCs w:val="24"/>
        </w:rPr>
      </w:pPr>
    </w:p>
    <w:p w14:paraId="62D012FE" w14:textId="77777777" w:rsidR="000509D7" w:rsidRDefault="000509D7" w:rsidP="00A01E98">
      <w:pPr>
        <w:spacing w:after="80" w:line="240" w:lineRule="auto"/>
        <w:ind w:left="2160" w:right="-89"/>
        <w:jc w:val="both"/>
        <w:rPr>
          <w:rFonts w:ascii="Arial" w:hAnsi="Arial" w:cs="Arial"/>
          <w:spacing w:val="-2"/>
          <w:sz w:val="24"/>
          <w:szCs w:val="24"/>
        </w:rPr>
      </w:pPr>
    </w:p>
    <w:sectPr w:rsidR="000509D7" w:rsidSect="00EF0A77">
      <w:pgSz w:w="11907" w:h="16840" w:code="9"/>
      <w:pgMar w:top="936" w:right="1138" w:bottom="936" w:left="113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E57AD" w14:textId="77777777" w:rsidR="00AE5292" w:rsidRPr="002B5D5B" w:rsidRDefault="00AE5292" w:rsidP="00037A8C">
      <w:pPr>
        <w:spacing w:after="0" w:line="240" w:lineRule="auto"/>
      </w:pPr>
      <w:r w:rsidRPr="002B5D5B">
        <w:separator/>
      </w:r>
    </w:p>
  </w:endnote>
  <w:endnote w:type="continuationSeparator" w:id="0">
    <w:p w14:paraId="37666215" w14:textId="77777777" w:rsidR="00AE5292" w:rsidRPr="002B5D5B" w:rsidRDefault="00AE5292" w:rsidP="00037A8C">
      <w:pPr>
        <w:spacing w:after="0" w:line="240" w:lineRule="auto"/>
      </w:pPr>
      <w:r w:rsidRPr="002B5D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08D0C" w14:textId="77777777" w:rsidR="00AE5292" w:rsidRPr="002B5D5B" w:rsidRDefault="00AE5292" w:rsidP="00037A8C">
      <w:pPr>
        <w:spacing w:after="0" w:line="240" w:lineRule="auto"/>
      </w:pPr>
      <w:r w:rsidRPr="002B5D5B">
        <w:separator/>
      </w:r>
    </w:p>
  </w:footnote>
  <w:footnote w:type="continuationSeparator" w:id="0">
    <w:p w14:paraId="1CF50234" w14:textId="77777777" w:rsidR="00AE5292" w:rsidRPr="002B5D5B" w:rsidRDefault="00AE5292" w:rsidP="00037A8C">
      <w:pPr>
        <w:spacing w:after="0" w:line="240" w:lineRule="auto"/>
      </w:pPr>
      <w:r w:rsidRPr="002B5D5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56C5"/>
    <w:multiLevelType w:val="hybridMultilevel"/>
    <w:tmpl w:val="261EA928"/>
    <w:lvl w:ilvl="0" w:tplc="4C8287E0">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15:restartNumberingAfterBreak="0">
    <w:nsid w:val="0F9B570F"/>
    <w:multiLevelType w:val="multilevel"/>
    <w:tmpl w:val="3442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86313"/>
    <w:multiLevelType w:val="hybridMultilevel"/>
    <w:tmpl w:val="5A5029C4"/>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12F877A1"/>
    <w:multiLevelType w:val="hybridMultilevel"/>
    <w:tmpl w:val="AAB6B9C0"/>
    <w:lvl w:ilvl="0" w:tplc="E9D67038">
      <w:start w:val="5"/>
      <w:numFmt w:val="bullet"/>
      <w:lvlText w:val="-"/>
      <w:lvlJc w:val="left"/>
      <w:pPr>
        <w:ind w:left="1800" w:hanging="360"/>
      </w:pPr>
      <w:rPr>
        <w:rFonts w:ascii="Arial" w:eastAsiaTheme="minorHAnsi" w:hAnsi="Arial" w:cs="Aria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18B103E4"/>
    <w:multiLevelType w:val="multilevel"/>
    <w:tmpl w:val="DA602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7A6DF3"/>
    <w:multiLevelType w:val="hybridMultilevel"/>
    <w:tmpl w:val="B5482AFA"/>
    <w:lvl w:ilvl="0" w:tplc="08090005">
      <w:start w:val="1"/>
      <w:numFmt w:val="bullet"/>
      <w:lvlText w:val=""/>
      <w:lvlJc w:val="left"/>
      <w:pPr>
        <w:ind w:left="2520" w:hanging="360"/>
      </w:pPr>
      <w:rPr>
        <w:rFonts w:ascii="Wingdings" w:hAnsi="Wingdings"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6" w15:restartNumberingAfterBreak="0">
    <w:nsid w:val="23B10017"/>
    <w:multiLevelType w:val="hybridMultilevel"/>
    <w:tmpl w:val="5D5CF3E0"/>
    <w:lvl w:ilvl="0" w:tplc="08090005">
      <w:start w:val="1"/>
      <w:numFmt w:val="bullet"/>
      <w:lvlText w:val=""/>
      <w:lvlJc w:val="left"/>
      <w:pPr>
        <w:ind w:left="2880" w:hanging="360"/>
      </w:pPr>
      <w:rPr>
        <w:rFonts w:ascii="Wingdings" w:hAnsi="Wingdings"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7" w15:restartNumberingAfterBreak="0">
    <w:nsid w:val="2FCC5834"/>
    <w:multiLevelType w:val="hybridMultilevel"/>
    <w:tmpl w:val="6088B602"/>
    <w:lvl w:ilvl="0" w:tplc="BB10080E">
      <w:numFmt w:val="bullet"/>
      <w:lvlText w:val="-"/>
      <w:lvlJc w:val="left"/>
      <w:pPr>
        <w:ind w:left="1080" w:hanging="360"/>
      </w:pPr>
      <w:rPr>
        <w:rFonts w:ascii="Arial" w:eastAsiaTheme="majorEastAsia"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30364FA9"/>
    <w:multiLevelType w:val="hybridMultilevel"/>
    <w:tmpl w:val="AFBE9C88"/>
    <w:lvl w:ilvl="0" w:tplc="E9D67038">
      <w:start w:val="5"/>
      <w:numFmt w:val="bullet"/>
      <w:lvlText w:val="-"/>
      <w:lvlJc w:val="left"/>
      <w:pPr>
        <w:ind w:left="3240" w:hanging="360"/>
      </w:pPr>
      <w:rPr>
        <w:rFonts w:ascii="Arial" w:eastAsiaTheme="minorHAnsi" w:hAnsi="Arial" w:cs="Arial" w:hint="default"/>
      </w:rPr>
    </w:lvl>
    <w:lvl w:ilvl="1" w:tplc="08090003">
      <w:start w:val="1"/>
      <w:numFmt w:val="bullet"/>
      <w:lvlText w:val="o"/>
      <w:lvlJc w:val="left"/>
      <w:pPr>
        <w:ind w:left="2880" w:hanging="360"/>
      </w:pPr>
      <w:rPr>
        <w:rFonts w:ascii="Courier New" w:hAnsi="Courier New" w:cs="Courier New" w:hint="default"/>
      </w:rPr>
    </w:lvl>
    <w:lvl w:ilvl="2" w:tplc="08090005">
      <w:start w:val="1"/>
      <w:numFmt w:val="bullet"/>
      <w:lvlText w:val=""/>
      <w:lvlJc w:val="left"/>
      <w:pPr>
        <w:ind w:left="3600" w:hanging="360"/>
      </w:pPr>
      <w:rPr>
        <w:rFonts w:ascii="Wingdings" w:hAnsi="Wingdings" w:hint="default"/>
      </w:rPr>
    </w:lvl>
    <w:lvl w:ilvl="3" w:tplc="08090005">
      <w:start w:val="1"/>
      <w:numFmt w:val="bullet"/>
      <w:lvlText w:val=""/>
      <w:lvlJc w:val="left"/>
      <w:pPr>
        <w:ind w:left="4320" w:hanging="360"/>
      </w:pPr>
      <w:rPr>
        <w:rFonts w:ascii="Wingdings" w:hAnsi="Wingdings" w:hint="default"/>
      </w:rPr>
    </w:lvl>
    <w:lvl w:ilvl="4" w:tplc="08090003">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9" w15:restartNumberingAfterBreak="0">
    <w:nsid w:val="39664F75"/>
    <w:multiLevelType w:val="hybridMultilevel"/>
    <w:tmpl w:val="A57855DA"/>
    <w:lvl w:ilvl="0" w:tplc="F2F69280">
      <w:start w:val="2"/>
      <w:numFmt w:val="bullet"/>
      <w:lvlText w:val="-"/>
      <w:lvlJc w:val="left"/>
      <w:pPr>
        <w:ind w:left="3240" w:hanging="360"/>
      </w:pPr>
      <w:rPr>
        <w:rFonts w:ascii="Arial" w:eastAsiaTheme="minorHAnsi" w:hAnsi="Arial" w:cs="Arial" w:hint="default"/>
      </w:rPr>
    </w:lvl>
    <w:lvl w:ilvl="1" w:tplc="08090003">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0" w15:restartNumberingAfterBreak="0">
    <w:nsid w:val="3E0910FE"/>
    <w:multiLevelType w:val="hybridMultilevel"/>
    <w:tmpl w:val="3AF888CE"/>
    <w:lvl w:ilvl="0" w:tplc="832A5CA2">
      <w:start w:val="1"/>
      <w:numFmt w:val="decimal"/>
      <w:lvlText w:val="%1."/>
      <w:lvlJc w:val="left"/>
      <w:pPr>
        <w:ind w:left="3240" w:hanging="360"/>
      </w:pPr>
      <w:rPr>
        <w:rFonts w:hint="default"/>
      </w:rPr>
    </w:lvl>
    <w:lvl w:ilvl="1" w:tplc="08090019" w:tentative="1">
      <w:start w:val="1"/>
      <w:numFmt w:val="lowerLetter"/>
      <w:lvlText w:val="%2."/>
      <w:lvlJc w:val="left"/>
      <w:pPr>
        <w:ind w:left="3960" w:hanging="360"/>
      </w:pPr>
    </w:lvl>
    <w:lvl w:ilvl="2" w:tplc="0809001B" w:tentative="1">
      <w:start w:val="1"/>
      <w:numFmt w:val="lowerRoman"/>
      <w:lvlText w:val="%3."/>
      <w:lvlJc w:val="right"/>
      <w:pPr>
        <w:ind w:left="4680" w:hanging="180"/>
      </w:pPr>
    </w:lvl>
    <w:lvl w:ilvl="3" w:tplc="0809000F" w:tentative="1">
      <w:start w:val="1"/>
      <w:numFmt w:val="decimal"/>
      <w:lvlText w:val="%4."/>
      <w:lvlJc w:val="left"/>
      <w:pPr>
        <w:ind w:left="5400" w:hanging="360"/>
      </w:pPr>
    </w:lvl>
    <w:lvl w:ilvl="4" w:tplc="08090019" w:tentative="1">
      <w:start w:val="1"/>
      <w:numFmt w:val="lowerLetter"/>
      <w:lvlText w:val="%5."/>
      <w:lvlJc w:val="left"/>
      <w:pPr>
        <w:ind w:left="6120" w:hanging="360"/>
      </w:pPr>
    </w:lvl>
    <w:lvl w:ilvl="5" w:tplc="0809001B" w:tentative="1">
      <w:start w:val="1"/>
      <w:numFmt w:val="lowerRoman"/>
      <w:lvlText w:val="%6."/>
      <w:lvlJc w:val="right"/>
      <w:pPr>
        <w:ind w:left="6840" w:hanging="180"/>
      </w:pPr>
    </w:lvl>
    <w:lvl w:ilvl="6" w:tplc="0809000F" w:tentative="1">
      <w:start w:val="1"/>
      <w:numFmt w:val="decimal"/>
      <w:lvlText w:val="%7."/>
      <w:lvlJc w:val="left"/>
      <w:pPr>
        <w:ind w:left="7560" w:hanging="360"/>
      </w:pPr>
    </w:lvl>
    <w:lvl w:ilvl="7" w:tplc="08090019" w:tentative="1">
      <w:start w:val="1"/>
      <w:numFmt w:val="lowerLetter"/>
      <w:lvlText w:val="%8."/>
      <w:lvlJc w:val="left"/>
      <w:pPr>
        <w:ind w:left="8280" w:hanging="360"/>
      </w:pPr>
    </w:lvl>
    <w:lvl w:ilvl="8" w:tplc="0809001B" w:tentative="1">
      <w:start w:val="1"/>
      <w:numFmt w:val="lowerRoman"/>
      <w:lvlText w:val="%9."/>
      <w:lvlJc w:val="right"/>
      <w:pPr>
        <w:ind w:left="9000" w:hanging="180"/>
      </w:pPr>
    </w:lvl>
  </w:abstractNum>
  <w:abstractNum w:abstractNumId="11" w15:restartNumberingAfterBreak="0">
    <w:nsid w:val="45DF4A41"/>
    <w:multiLevelType w:val="hybridMultilevel"/>
    <w:tmpl w:val="F03A85F0"/>
    <w:lvl w:ilvl="0" w:tplc="A2B45AAC">
      <w:start w:val="1"/>
      <w:numFmt w:val="lowerLetter"/>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12" w15:restartNumberingAfterBreak="0">
    <w:nsid w:val="50772291"/>
    <w:multiLevelType w:val="multilevel"/>
    <w:tmpl w:val="4CA023CE"/>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i w:val="0"/>
        <w:iCs w:val="0"/>
      </w:rPr>
    </w:lvl>
    <w:lvl w:ilvl="3">
      <w:start w:val="1"/>
      <w:numFmt w:val="decimal"/>
      <w:lvlText w:val="%1.%2.%3.%4."/>
      <w:lvlJc w:val="left"/>
      <w:pPr>
        <w:ind w:left="1728" w:hanging="648"/>
      </w:pPr>
      <w:rPr>
        <w:i w:val="0"/>
        <w:iCs w:val="0"/>
      </w:rPr>
    </w:lvl>
    <w:lvl w:ilvl="4">
      <w:start w:val="1"/>
      <w:numFmt w:val="decimal"/>
      <w:lvlText w:val="%1.%2.%3.%4.%5."/>
      <w:lvlJc w:val="left"/>
      <w:pPr>
        <w:ind w:left="2232" w:hanging="792"/>
      </w:pPr>
      <w:rPr>
        <w:b w:val="0"/>
        <w:bCs w:val="0"/>
        <w:i w:val="0"/>
        <w:iCs w:val="0"/>
      </w:rPr>
    </w:lvl>
    <w:lvl w:ilvl="5">
      <w:start w:val="1"/>
      <w:numFmt w:val="decimal"/>
      <w:lvlText w:val="%1.%2.%3.%4.%5.%6."/>
      <w:lvlJc w:val="left"/>
      <w:pPr>
        <w:ind w:left="2736" w:hanging="936"/>
      </w:pPr>
      <w:rPr>
        <w:i w:val="0"/>
        <w:iCs w:val="0"/>
      </w:rPr>
    </w:lvl>
    <w:lvl w:ilvl="6">
      <w:start w:val="1"/>
      <w:numFmt w:val="decimal"/>
      <w:lvlText w:val="%1.%2.%3.%4.%5.%6.%7."/>
      <w:lvlJc w:val="left"/>
      <w:pPr>
        <w:ind w:left="3240" w:hanging="1080"/>
      </w:pPr>
      <w:rPr>
        <w:i w:val="0"/>
        <w:iCs w:val="0"/>
      </w:r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AB22A9B"/>
    <w:multiLevelType w:val="multilevel"/>
    <w:tmpl w:val="EB72305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i w:val="0"/>
        <w:iCs w:val="0"/>
      </w:rPr>
    </w:lvl>
    <w:lvl w:ilvl="3">
      <w:start w:val="1"/>
      <w:numFmt w:val="decimal"/>
      <w:lvlText w:val="%1.%2.%3.%4."/>
      <w:lvlJc w:val="left"/>
      <w:pPr>
        <w:ind w:left="1728" w:hanging="648"/>
      </w:pPr>
      <w:rPr>
        <w:rFonts w:hint="default"/>
        <w:i w:val="0"/>
        <w:iCs w:val="0"/>
      </w:rPr>
    </w:lvl>
    <w:lvl w:ilvl="4">
      <w:start w:val="1"/>
      <w:numFmt w:val="decimal"/>
      <w:lvlText w:val="%1.%2.%3.%4.%5."/>
      <w:lvlJc w:val="left"/>
      <w:pPr>
        <w:ind w:left="2232" w:hanging="792"/>
      </w:pPr>
      <w:rPr>
        <w:rFonts w:hint="default"/>
        <w:b w:val="0"/>
        <w:bCs w:val="0"/>
        <w:i w:val="0"/>
        <w:iCs w:val="0"/>
      </w:rPr>
    </w:lvl>
    <w:lvl w:ilvl="5">
      <w:start w:val="1"/>
      <w:numFmt w:val="decimal"/>
      <w:lvlText w:val="%1.%2.%3.%4.%5.%6."/>
      <w:lvlJc w:val="left"/>
      <w:pPr>
        <w:ind w:left="2736" w:hanging="936"/>
      </w:pPr>
      <w:rPr>
        <w:rFonts w:hint="default"/>
        <w:i w:val="0"/>
        <w:iCs w:val="0"/>
      </w:rPr>
    </w:lvl>
    <w:lvl w:ilvl="6">
      <w:start w:val="1"/>
      <w:numFmt w:val="decimal"/>
      <w:lvlText w:val="%1.%2.%3.%4.%5.%6.%7."/>
      <w:lvlJc w:val="left"/>
      <w:pPr>
        <w:ind w:left="3240" w:hanging="1080"/>
      </w:pPr>
      <w:rPr>
        <w:rFonts w:hint="default"/>
        <w:i w:val="0"/>
        <w:iCs w:val="0"/>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65D8612B"/>
    <w:multiLevelType w:val="hybridMultilevel"/>
    <w:tmpl w:val="D08C2594"/>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6D2E5CD3"/>
    <w:multiLevelType w:val="hybridMultilevel"/>
    <w:tmpl w:val="9B22D214"/>
    <w:lvl w:ilvl="0" w:tplc="9100356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FAF56A1"/>
    <w:multiLevelType w:val="hybridMultilevel"/>
    <w:tmpl w:val="4F8AB87A"/>
    <w:lvl w:ilvl="0" w:tplc="C1B84B6E">
      <w:start w:val="4"/>
      <w:numFmt w:val="bullet"/>
      <w:lvlText w:val="-"/>
      <w:lvlJc w:val="left"/>
      <w:pPr>
        <w:ind w:left="1800" w:hanging="360"/>
      </w:pPr>
      <w:rPr>
        <w:rFonts w:ascii="Arial" w:eastAsiaTheme="minorHAnsi" w:hAnsi="Arial" w:cs="Arial" w:hint="default"/>
      </w:rPr>
    </w:lvl>
    <w:lvl w:ilvl="1" w:tplc="08090003">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7" w15:restartNumberingAfterBreak="0">
    <w:nsid w:val="79672807"/>
    <w:multiLevelType w:val="hybridMultilevel"/>
    <w:tmpl w:val="A9F6AE66"/>
    <w:lvl w:ilvl="0" w:tplc="0B2C185A">
      <w:numFmt w:val="bullet"/>
      <w:lvlText w:val="-"/>
      <w:lvlJc w:val="left"/>
      <w:pPr>
        <w:ind w:left="1800" w:hanging="360"/>
      </w:pPr>
      <w:rPr>
        <w:rFonts w:ascii="Arial" w:eastAsiaTheme="minorHAnsi" w:hAnsi="Arial" w:cs="Aria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8" w15:restartNumberingAfterBreak="0">
    <w:nsid w:val="7C786D35"/>
    <w:multiLevelType w:val="hybridMultilevel"/>
    <w:tmpl w:val="D77427E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16cid:durableId="502285838">
    <w:abstractNumId w:val="12"/>
  </w:num>
  <w:num w:numId="2" w16cid:durableId="1699307552">
    <w:abstractNumId w:val="9"/>
  </w:num>
  <w:num w:numId="3" w16cid:durableId="1601791535">
    <w:abstractNumId w:val="16"/>
  </w:num>
  <w:num w:numId="4" w16cid:durableId="1909075669">
    <w:abstractNumId w:val="11"/>
  </w:num>
  <w:num w:numId="5" w16cid:durableId="441917078">
    <w:abstractNumId w:val="6"/>
  </w:num>
  <w:num w:numId="6" w16cid:durableId="952247702">
    <w:abstractNumId w:val="1"/>
  </w:num>
  <w:num w:numId="7" w16cid:durableId="433210577">
    <w:abstractNumId w:val="10"/>
  </w:num>
  <w:num w:numId="8" w16cid:durableId="1464691073">
    <w:abstractNumId w:val="15"/>
  </w:num>
  <w:num w:numId="9" w16cid:durableId="1796943820">
    <w:abstractNumId w:val="7"/>
  </w:num>
  <w:num w:numId="10" w16cid:durableId="2079665199">
    <w:abstractNumId w:val="4"/>
  </w:num>
  <w:num w:numId="11" w16cid:durableId="870075390">
    <w:abstractNumId w:val="17"/>
  </w:num>
  <w:num w:numId="12" w16cid:durableId="263997744">
    <w:abstractNumId w:val="3"/>
  </w:num>
  <w:num w:numId="13" w16cid:durableId="632490649">
    <w:abstractNumId w:val="8"/>
  </w:num>
  <w:num w:numId="14" w16cid:durableId="2125494920">
    <w:abstractNumId w:val="2"/>
  </w:num>
  <w:num w:numId="15" w16cid:durableId="1131751819">
    <w:abstractNumId w:val="18"/>
  </w:num>
  <w:num w:numId="16" w16cid:durableId="972054323">
    <w:abstractNumId w:val="13"/>
  </w:num>
  <w:num w:numId="17" w16cid:durableId="1218591458">
    <w:abstractNumId w:val="0"/>
  </w:num>
  <w:num w:numId="18" w16cid:durableId="409498887">
    <w:abstractNumId w:val="14"/>
  </w:num>
  <w:num w:numId="19" w16cid:durableId="985937880">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32"/>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UyMTA3N7O0MDWxtDBX0lEKTi0uzszPAykwqQUA7Ulz+SwAAAA="/>
  </w:docVars>
  <w:rsids>
    <w:rsidRoot w:val="00037A8C"/>
    <w:rsid w:val="000008A5"/>
    <w:rsid w:val="00000ABA"/>
    <w:rsid w:val="00001044"/>
    <w:rsid w:val="000011B1"/>
    <w:rsid w:val="000013F7"/>
    <w:rsid w:val="00001536"/>
    <w:rsid w:val="000016F0"/>
    <w:rsid w:val="00002040"/>
    <w:rsid w:val="00002434"/>
    <w:rsid w:val="0000385C"/>
    <w:rsid w:val="0000484E"/>
    <w:rsid w:val="00004DED"/>
    <w:rsid w:val="00004E5C"/>
    <w:rsid w:val="00005277"/>
    <w:rsid w:val="000055AC"/>
    <w:rsid w:val="000058CF"/>
    <w:rsid w:val="00005982"/>
    <w:rsid w:val="00005CCC"/>
    <w:rsid w:val="00006630"/>
    <w:rsid w:val="00006BC5"/>
    <w:rsid w:val="00007505"/>
    <w:rsid w:val="000107EF"/>
    <w:rsid w:val="00010FAE"/>
    <w:rsid w:val="00012714"/>
    <w:rsid w:val="0001368B"/>
    <w:rsid w:val="00013809"/>
    <w:rsid w:val="00013B5F"/>
    <w:rsid w:val="00015889"/>
    <w:rsid w:val="00016CF8"/>
    <w:rsid w:val="000170DB"/>
    <w:rsid w:val="00017229"/>
    <w:rsid w:val="000174A1"/>
    <w:rsid w:val="00020C3E"/>
    <w:rsid w:val="000211AE"/>
    <w:rsid w:val="00021605"/>
    <w:rsid w:val="00021626"/>
    <w:rsid w:val="00021A5C"/>
    <w:rsid w:val="00021E58"/>
    <w:rsid w:val="00021F92"/>
    <w:rsid w:val="00021FFC"/>
    <w:rsid w:val="0002246F"/>
    <w:rsid w:val="00022942"/>
    <w:rsid w:val="00022B93"/>
    <w:rsid w:val="00022F9C"/>
    <w:rsid w:val="0002311E"/>
    <w:rsid w:val="000236D3"/>
    <w:rsid w:val="00024010"/>
    <w:rsid w:val="00024AEB"/>
    <w:rsid w:val="00024B88"/>
    <w:rsid w:val="00024D0D"/>
    <w:rsid w:val="00025016"/>
    <w:rsid w:val="000251A9"/>
    <w:rsid w:val="00025549"/>
    <w:rsid w:val="00025AE1"/>
    <w:rsid w:val="00026024"/>
    <w:rsid w:val="000275C1"/>
    <w:rsid w:val="000305FC"/>
    <w:rsid w:val="000311DF"/>
    <w:rsid w:val="00031990"/>
    <w:rsid w:val="000323A4"/>
    <w:rsid w:val="000333F7"/>
    <w:rsid w:val="00033611"/>
    <w:rsid w:val="00033897"/>
    <w:rsid w:val="00033E29"/>
    <w:rsid w:val="00034844"/>
    <w:rsid w:val="00034AEB"/>
    <w:rsid w:val="00034BE0"/>
    <w:rsid w:val="00035B9F"/>
    <w:rsid w:val="00035C70"/>
    <w:rsid w:val="00036230"/>
    <w:rsid w:val="000366C7"/>
    <w:rsid w:val="000370E6"/>
    <w:rsid w:val="00037275"/>
    <w:rsid w:val="000379B7"/>
    <w:rsid w:val="00037A49"/>
    <w:rsid w:val="00037A8C"/>
    <w:rsid w:val="00037BF6"/>
    <w:rsid w:val="000401DD"/>
    <w:rsid w:val="000403E5"/>
    <w:rsid w:val="000405E3"/>
    <w:rsid w:val="00040D6B"/>
    <w:rsid w:val="00040E6A"/>
    <w:rsid w:val="000413CA"/>
    <w:rsid w:val="0004156C"/>
    <w:rsid w:val="000416C9"/>
    <w:rsid w:val="0004173E"/>
    <w:rsid w:val="00041A40"/>
    <w:rsid w:val="00041CDC"/>
    <w:rsid w:val="00042E88"/>
    <w:rsid w:val="000434AA"/>
    <w:rsid w:val="00044995"/>
    <w:rsid w:val="00044E08"/>
    <w:rsid w:val="00044EBB"/>
    <w:rsid w:val="000454FD"/>
    <w:rsid w:val="0004562C"/>
    <w:rsid w:val="00045856"/>
    <w:rsid w:val="00045BD2"/>
    <w:rsid w:val="000462B0"/>
    <w:rsid w:val="000464F9"/>
    <w:rsid w:val="00046615"/>
    <w:rsid w:val="00046876"/>
    <w:rsid w:val="000471B1"/>
    <w:rsid w:val="00047E53"/>
    <w:rsid w:val="000501C2"/>
    <w:rsid w:val="0005023A"/>
    <w:rsid w:val="000509D7"/>
    <w:rsid w:val="000513BE"/>
    <w:rsid w:val="0005160C"/>
    <w:rsid w:val="0005175F"/>
    <w:rsid w:val="00051A4E"/>
    <w:rsid w:val="00051C8C"/>
    <w:rsid w:val="00052160"/>
    <w:rsid w:val="00052183"/>
    <w:rsid w:val="000521A7"/>
    <w:rsid w:val="00052728"/>
    <w:rsid w:val="000529A5"/>
    <w:rsid w:val="0005322C"/>
    <w:rsid w:val="0005337A"/>
    <w:rsid w:val="0005366D"/>
    <w:rsid w:val="00053935"/>
    <w:rsid w:val="00053A9B"/>
    <w:rsid w:val="00053BE7"/>
    <w:rsid w:val="00054133"/>
    <w:rsid w:val="00054EDE"/>
    <w:rsid w:val="000551A1"/>
    <w:rsid w:val="00055449"/>
    <w:rsid w:val="0005568E"/>
    <w:rsid w:val="0005583D"/>
    <w:rsid w:val="00055CF6"/>
    <w:rsid w:val="000562F0"/>
    <w:rsid w:val="00056D83"/>
    <w:rsid w:val="000573DB"/>
    <w:rsid w:val="000577EA"/>
    <w:rsid w:val="00057AD1"/>
    <w:rsid w:val="00060890"/>
    <w:rsid w:val="00060A9A"/>
    <w:rsid w:val="00060F9F"/>
    <w:rsid w:val="00061900"/>
    <w:rsid w:val="00062444"/>
    <w:rsid w:val="0006246B"/>
    <w:rsid w:val="00062EE0"/>
    <w:rsid w:val="0006315A"/>
    <w:rsid w:val="00063361"/>
    <w:rsid w:val="00064229"/>
    <w:rsid w:val="000645DF"/>
    <w:rsid w:val="00064AA5"/>
    <w:rsid w:val="00064AB4"/>
    <w:rsid w:val="000651BA"/>
    <w:rsid w:val="000660B5"/>
    <w:rsid w:val="00066B42"/>
    <w:rsid w:val="000673D6"/>
    <w:rsid w:val="0006755B"/>
    <w:rsid w:val="00067742"/>
    <w:rsid w:val="00067AFA"/>
    <w:rsid w:val="00067DBB"/>
    <w:rsid w:val="000708EE"/>
    <w:rsid w:val="00070FA4"/>
    <w:rsid w:val="000712BF"/>
    <w:rsid w:val="00071EB2"/>
    <w:rsid w:val="0007215E"/>
    <w:rsid w:val="000722B7"/>
    <w:rsid w:val="00073FD1"/>
    <w:rsid w:val="000741E5"/>
    <w:rsid w:val="00074520"/>
    <w:rsid w:val="000746B9"/>
    <w:rsid w:val="00075104"/>
    <w:rsid w:val="00075137"/>
    <w:rsid w:val="0007555D"/>
    <w:rsid w:val="0007568A"/>
    <w:rsid w:val="00075947"/>
    <w:rsid w:val="0007610A"/>
    <w:rsid w:val="00077064"/>
    <w:rsid w:val="000770F8"/>
    <w:rsid w:val="000774A7"/>
    <w:rsid w:val="000776F9"/>
    <w:rsid w:val="0007787C"/>
    <w:rsid w:val="00077FDE"/>
    <w:rsid w:val="000809D9"/>
    <w:rsid w:val="00080A37"/>
    <w:rsid w:val="00080B48"/>
    <w:rsid w:val="00080FA4"/>
    <w:rsid w:val="00081608"/>
    <w:rsid w:val="00081907"/>
    <w:rsid w:val="00082814"/>
    <w:rsid w:val="00082BF0"/>
    <w:rsid w:val="00082E4B"/>
    <w:rsid w:val="000836BD"/>
    <w:rsid w:val="000847FF"/>
    <w:rsid w:val="000848AC"/>
    <w:rsid w:val="000848EA"/>
    <w:rsid w:val="00084A50"/>
    <w:rsid w:val="00085372"/>
    <w:rsid w:val="000867AF"/>
    <w:rsid w:val="00086C99"/>
    <w:rsid w:val="00087B07"/>
    <w:rsid w:val="000902B8"/>
    <w:rsid w:val="000904BB"/>
    <w:rsid w:val="000905C0"/>
    <w:rsid w:val="0009061A"/>
    <w:rsid w:val="00090679"/>
    <w:rsid w:val="00090909"/>
    <w:rsid w:val="000915B9"/>
    <w:rsid w:val="00091637"/>
    <w:rsid w:val="000926B1"/>
    <w:rsid w:val="000928A8"/>
    <w:rsid w:val="0009293A"/>
    <w:rsid w:val="00092EB5"/>
    <w:rsid w:val="000933F9"/>
    <w:rsid w:val="000936B3"/>
    <w:rsid w:val="000947DE"/>
    <w:rsid w:val="00094C2C"/>
    <w:rsid w:val="00094DF1"/>
    <w:rsid w:val="00094FBF"/>
    <w:rsid w:val="00095302"/>
    <w:rsid w:val="00095A1B"/>
    <w:rsid w:val="00095B80"/>
    <w:rsid w:val="00095E5E"/>
    <w:rsid w:val="000966D4"/>
    <w:rsid w:val="00097416"/>
    <w:rsid w:val="00097BD5"/>
    <w:rsid w:val="000A001E"/>
    <w:rsid w:val="000A043A"/>
    <w:rsid w:val="000A0D0B"/>
    <w:rsid w:val="000A12EA"/>
    <w:rsid w:val="000A159F"/>
    <w:rsid w:val="000A1736"/>
    <w:rsid w:val="000A2C4B"/>
    <w:rsid w:val="000A3037"/>
    <w:rsid w:val="000A32E7"/>
    <w:rsid w:val="000A3CEC"/>
    <w:rsid w:val="000A3F6A"/>
    <w:rsid w:val="000A419F"/>
    <w:rsid w:val="000A44AE"/>
    <w:rsid w:val="000A5630"/>
    <w:rsid w:val="000A5CC2"/>
    <w:rsid w:val="000A6FFA"/>
    <w:rsid w:val="000A7452"/>
    <w:rsid w:val="000A7AF5"/>
    <w:rsid w:val="000A7F5F"/>
    <w:rsid w:val="000B00DF"/>
    <w:rsid w:val="000B0276"/>
    <w:rsid w:val="000B0D65"/>
    <w:rsid w:val="000B0EE6"/>
    <w:rsid w:val="000B139D"/>
    <w:rsid w:val="000B1471"/>
    <w:rsid w:val="000B1671"/>
    <w:rsid w:val="000B1AFD"/>
    <w:rsid w:val="000B2472"/>
    <w:rsid w:val="000B2751"/>
    <w:rsid w:val="000B2949"/>
    <w:rsid w:val="000B2EF8"/>
    <w:rsid w:val="000B3659"/>
    <w:rsid w:val="000B41C1"/>
    <w:rsid w:val="000B52B5"/>
    <w:rsid w:val="000B560E"/>
    <w:rsid w:val="000B592B"/>
    <w:rsid w:val="000B5BCC"/>
    <w:rsid w:val="000B6179"/>
    <w:rsid w:val="000B7003"/>
    <w:rsid w:val="000B74DA"/>
    <w:rsid w:val="000C0578"/>
    <w:rsid w:val="000C092A"/>
    <w:rsid w:val="000C0FB0"/>
    <w:rsid w:val="000C122B"/>
    <w:rsid w:val="000C13B6"/>
    <w:rsid w:val="000C1C18"/>
    <w:rsid w:val="000C1D73"/>
    <w:rsid w:val="000C2C9A"/>
    <w:rsid w:val="000C2E0A"/>
    <w:rsid w:val="000C2E67"/>
    <w:rsid w:val="000C34CC"/>
    <w:rsid w:val="000C3537"/>
    <w:rsid w:val="000C45F0"/>
    <w:rsid w:val="000C59BC"/>
    <w:rsid w:val="000C61AD"/>
    <w:rsid w:val="000C7419"/>
    <w:rsid w:val="000C7680"/>
    <w:rsid w:val="000C7E7D"/>
    <w:rsid w:val="000D05C0"/>
    <w:rsid w:val="000D08E5"/>
    <w:rsid w:val="000D0BE9"/>
    <w:rsid w:val="000D198F"/>
    <w:rsid w:val="000D1B93"/>
    <w:rsid w:val="000D2200"/>
    <w:rsid w:val="000D2EDB"/>
    <w:rsid w:val="000D2F02"/>
    <w:rsid w:val="000D301C"/>
    <w:rsid w:val="000D3238"/>
    <w:rsid w:val="000D33A2"/>
    <w:rsid w:val="000D357E"/>
    <w:rsid w:val="000D38BF"/>
    <w:rsid w:val="000D3D49"/>
    <w:rsid w:val="000D43A4"/>
    <w:rsid w:val="000D4E51"/>
    <w:rsid w:val="000D4EC5"/>
    <w:rsid w:val="000D5491"/>
    <w:rsid w:val="000D57D9"/>
    <w:rsid w:val="000D5CD9"/>
    <w:rsid w:val="000D5CE3"/>
    <w:rsid w:val="000D6034"/>
    <w:rsid w:val="000D6047"/>
    <w:rsid w:val="000D60DA"/>
    <w:rsid w:val="000D660D"/>
    <w:rsid w:val="000D79D3"/>
    <w:rsid w:val="000D7CBC"/>
    <w:rsid w:val="000E05CF"/>
    <w:rsid w:val="000E0789"/>
    <w:rsid w:val="000E1B27"/>
    <w:rsid w:val="000E1F49"/>
    <w:rsid w:val="000E219F"/>
    <w:rsid w:val="000E22CE"/>
    <w:rsid w:val="000E255B"/>
    <w:rsid w:val="000E2640"/>
    <w:rsid w:val="000E385A"/>
    <w:rsid w:val="000E426E"/>
    <w:rsid w:val="000E497B"/>
    <w:rsid w:val="000E52D3"/>
    <w:rsid w:val="000E576C"/>
    <w:rsid w:val="000E5CF3"/>
    <w:rsid w:val="000E5E77"/>
    <w:rsid w:val="000E61CE"/>
    <w:rsid w:val="000E6C42"/>
    <w:rsid w:val="000E6CB7"/>
    <w:rsid w:val="000E738B"/>
    <w:rsid w:val="000E768E"/>
    <w:rsid w:val="000E7739"/>
    <w:rsid w:val="000F0C97"/>
    <w:rsid w:val="000F1773"/>
    <w:rsid w:val="000F216C"/>
    <w:rsid w:val="000F24C2"/>
    <w:rsid w:val="000F281E"/>
    <w:rsid w:val="000F2EC4"/>
    <w:rsid w:val="000F34A9"/>
    <w:rsid w:val="000F3D72"/>
    <w:rsid w:val="000F5189"/>
    <w:rsid w:val="000F55D8"/>
    <w:rsid w:val="000F57C9"/>
    <w:rsid w:val="000F6D37"/>
    <w:rsid w:val="000F777A"/>
    <w:rsid w:val="000F7C86"/>
    <w:rsid w:val="00100144"/>
    <w:rsid w:val="001001A8"/>
    <w:rsid w:val="00100391"/>
    <w:rsid w:val="001009BE"/>
    <w:rsid w:val="00100F0D"/>
    <w:rsid w:val="001012FA"/>
    <w:rsid w:val="001022B1"/>
    <w:rsid w:val="00102582"/>
    <w:rsid w:val="001027E9"/>
    <w:rsid w:val="00102DD8"/>
    <w:rsid w:val="00102ED9"/>
    <w:rsid w:val="0010332D"/>
    <w:rsid w:val="0010354E"/>
    <w:rsid w:val="001036D1"/>
    <w:rsid w:val="0010402D"/>
    <w:rsid w:val="001040D8"/>
    <w:rsid w:val="001048F6"/>
    <w:rsid w:val="00104D36"/>
    <w:rsid w:val="00105323"/>
    <w:rsid w:val="00105413"/>
    <w:rsid w:val="001068DE"/>
    <w:rsid w:val="00106A34"/>
    <w:rsid w:val="00106F52"/>
    <w:rsid w:val="0010731A"/>
    <w:rsid w:val="00107E3E"/>
    <w:rsid w:val="001104AA"/>
    <w:rsid w:val="00111028"/>
    <w:rsid w:val="00111A0A"/>
    <w:rsid w:val="00112832"/>
    <w:rsid w:val="00112C59"/>
    <w:rsid w:val="00113CD3"/>
    <w:rsid w:val="0011459F"/>
    <w:rsid w:val="00114617"/>
    <w:rsid w:val="0011465D"/>
    <w:rsid w:val="00114B25"/>
    <w:rsid w:val="00115795"/>
    <w:rsid w:val="00115991"/>
    <w:rsid w:val="0011620B"/>
    <w:rsid w:val="00116662"/>
    <w:rsid w:val="001166F7"/>
    <w:rsid w:val="00117139"/>
    <w:rsid w:val="00120148"/>
    <w:rsid w:val="001203A1"/>
    <w:rsid w:val="00120D46"/>
    <w:rsid w:val="00121AD8"/>
    <w:rsid w:val="001229E1"/>
    <w:rsid w:val="00123081"/>
    <w:rsid w:val="00123900"/>
    <w:rsid w:val="001244EC"/>
    <w:rsid w:val="00124B26"/>
    <w:rsid w:val="00124E51"/>
    <w:rsid w:val="00124FEE"/>
    <w:rsid w:val="00125808"/>
    <w:rsid w:val="00125890"/>
    <w:rsid w:val="00125B02"/>
    <w:rsid w:val="001260EA"/>
    <w:rsid w:val="00126AAC"/>
    <w:rsid w:val="00126EE9"/>
    <w:rsid w:val="0012714E"/>
    <w:rsid w:val="00127D8F"/>
    <w:rsid w:val="00127E43"/>
    <w:rsid w:val="001301CF"/>
    <w:rsid w:val="00130A64"/>
    <w:rsid w:val="0013107D"/>
    <w:rsid w:val="001314AA"/>
    <w:rsid w:val="0013170E"/>
    <w:rsid w:val="0013220C"/>
    <w:rsid w:val="00132388"/>
    <w:rsid w:val="00132648"/>
    <w:rsid w:val="00132655"/>
    <w:rsid w:val="00133115"/>
    <w:rsid w:val="00133BF4"/>
    <w:rsid w:val="00134F08"/>
    <w:rsid w:val="0013552B"/>
    <w:rsid w:val="00135782"/>
    <w:rsid w:val="001365DD"/>
    <w:rsid w:val="00136BD9"/>
    <w:rsid w:val="001373A7"/>
    <w:rsid w:val="0013755B"/>
    <w:rsid w:val="001377E2"/>
    <w:rsid w:val="00140366"/>
    <w:rsid w:val="0014047D"/>
    <w:rsid w:val="00140499"/>
    <w:rsid w:val="0014070C"/>
    <w:rsid w:val="00140A3D"/>
    <w:rsid w:val="00140E27"/>
    <w:rsid w:val="00140EA0"/>
    <w:rsid w:val="00141BE3"/>
    <w:rsid w:val="0014231F"/>
    <w:rsid w:val="00142ECF"/>
    <w:rsid w:val="00143239"/>
    <w:rsid w:val="0014410D"/>
    <w:rsid w:val="00144316"/>
    <w:rsid w:val="00144DD1"/>
    <w:rsid w:val="00144E7A"/>
    <w:rsid w:val="001458BE"/>
    <w:rsid w:val="0014598F"/>
    <w:rsid w:val="00145B48"/>
    <w:rsid w:val="00145C4E"/>
    <w:rsid w:val="00145EC2"/>
    <w:rsid w:val="00145ECD"/>
    <w:rsid w:val="0014642A"/>
    <w:rsid w:val="001468AB"/>
    <w:rsid w:val="00146D5D"/>
    <w:rsid w:val="00147288"/>
    <w:rsid w:val="00147BB6"/>
    <w:rsid w:val="00147DC2"/>
    <w:rsid w:val="00150415"/>
    <w:rsid w:val="00150C1A"/>
    <w:rsid w:val="001512CB"/>
    <w:rsid w:val="00152054"/>
    <w:rsid w:val="0015256C"/>
    <w:rsid w:val="00152C44"/>
    <w:rsid w:val="00152E76"/>
    <w:rsid w:val="00153E53"/>
    <w:rsid w:val="0015416C"/>
    <w:rsid w:val="00154567"/>
    <w:rsid w:val="00154579"/>
    <w:rsid w:val="0015494F"/>
    <w:rsid w:val="00154B63"/>
    <w:rsid w:val="00154F13"/>
    <w:rsid w:val="00154FBC"/>
    <w:rsid w:val="00155037"/>
    <w:rsid w:val="00155159"/>
    <w:rsid w:val="0015576B"/>
    <w:rsid w:val="0015603A"/>
    <w:rsid w:val="00156525"/>
    <w:rsid w:val="00157755"/>
    <w:rsid w:val="001579E9"/>
    <w:rsid w:val="00157DA9"/>
    <w:rsid w:val="00157F6C"/>
    <w:rsid w:val="001601E2"/>
    <w:rsid w:val="00161169"/>
    <w:rsid w:val="00161CB7"/>
    <w:rsid w:val="00161D7F"/>
    <w:rsid w:val="001632BA"/>
    <w:rsid w:val="00163C34"/>
    <w:rsid w:val="001646DD"/>
    <w:rsid w:val="00164E3D"/>
    <w:rsid w:val="001653A0"/>
    <w:rsid w:val="0016633B"/>
    <w:rsid w:val="001665C1"/>
    <w:rsid w:val="001667B6"/>
    <w:rsid w:val="00166A1F"/>
    <w:rsid w:val="00166F2F"/>
    <w:rsid w:val="00167021"/>
    <w:rsid w:val="001676C3"/>
    <w:rsid w:val="001676CC"/>
    <w:rsid w:val="00167F72"/>
    <w:rsid w:val="00170C73"/>
    <w:rsid w:val="00170E59"/>
    <w:rsid w:val="00170F8A"/>
    <w:rsid w:val="00171254"/>
    <w:rsid w:val="0017126E"/>
    <w:rsid w:val="001713DD"/>
    <w:rsid w:val="0017195C"/>
    <w:rsid w:val="001719D0"/>
    <w:rsid w:val="00171B66"/>
    <w:rsid w:val="00171C5F"/>
    <w:rsid w:val="00171F3A"/>
    <w:rsid w:val="00171F44"/>
    <w:rsid w:val="00171F97"/>
    <w:rsid w:val="00172152"/>
    <w:rsid w:val="00172467"/>
    <w:rsid w:val="00172CC6"/>
    <w:rsid w:val="00172F95"/>
    <w:rsid w:val="00173168"/>
    <w:rsid w:val="00173A32"/>
    <w:rsid w:val="00173EA8"/>
    <w:rsid w:val="00173FAB"/>
    <w:rsid w:val="001742C3"/>
    <w:rsid w:val="00175DDB"/>
    <w:rsid w:val="0017616B"/>
    <w:rsid w:val="00176C35"/>
    <w:rsid w:val="001777E4"/>
    <w:rsid w:val="00177C51"/>
    <w:rsid w:val="00177CAA"/>
    <w:rsid w:val="00177F70"/>
    <w:rsid w:val="00177FA3"/>
    <w:rsid w:val="00180C65"/>
    <w:rsid w:val="00180E84"/>
    <w:rsid w:val="00180F69"/>
    <w:rsid w:val="00181220"/>
    <w:rsid w:val="00182102"/>
    <w:rsid w:val="00182231"/>
    <w:rsid w:val="001822CE"/>
    <w:rsid w:val="00183A2C"/>
    <w:rsid w:val="00183AA2"/>
    <w:rsid w:val="00183F11"/>
    <w:rsid w:val="00184E83"/>
    <w:rsid w:val="00184EDD"/>
    <w:rsid w:val="0018578B"/>
    <w:rsid w:val="00186015"/>
    <w:rsid w:val="001860DE"/>
    <w:rsid w:val="00186ECF"/>
    <w:rsid w:val="001870E6"/>
    <w:rsid w:val="00187308"/>
    <w:rsid w:val="001876DD"/>
    <w:rsid w:val="00187962"/>
    <w:rsid w:val="00187DD5"/>
    <w:rsid w:val="001907B2"/>
    <w:rsid w:val="00190A01"/>
    <w:rsid w:val="00190BE7"/>
    <w:rsid w:val="00190CA5"/>
    <w:rsid w:val="001916C2"/>
    <w:rsid w:val="00191D34"/>
    <w:rsid w:val="00191D8E"/>
    <w:rsid w:val="00192311"/>
    <w:rsid w:val="001926DB"/>
    <w:rsid w:val="00193283"/>
    <w:rsid w:val="001936DD"/>
    <w:rsid w:val="00193B76"/>
    <w:rsid w:val="00194041"/>
    <w:rsid w:val="00194B39"/>
    <w:rsid w:val="00194BA4"/>
    <w:rsid w:val="00194F2F"/>
    <w:rsid w:val="001950D2"/>
    <w:rsid w:val="00195221"/>
    <w:rsid w:val="0019652E"/>
    <w:rsid w:val="00196ECF"/>
    <w:rsid w:val="00196F93"/>
    <w:rsid w:val="00197656"/>
    <w:rsid w:val="001979E5"/>
    <w:rsid w:val="001A0016"/>
    <w:rsid w:val="001A0330"/>
    <w:rsid w:val="001A0FA3"/>
    <w:rsid w:val="001A18FF"/>
    <w:rsid w:val="001A1C76"/>
    <w:rsid w:val="001A1C9A"/>
    <w:rsid w:val="001A3033"/>
    <w:rsid w:val="001A4188"/>
    <w:rsid w:val="001A46F7"/>
    <w:rsid w:val="001A4E5A"/>
    <w:rsid w:val="001A5FAC"/>
    <w:rsid w:val="001A72D4"/>
    <w:rsid w:val="001A781B"/>
    <w:rsid w:val="001B034C"/>
    <w:rsid w:val="001B0923"/>
    <w:rsid w:val="001B1430"/>
    <w:rsid w:val="001B1C6F"/>
    <w:rsid w:val="001B310E"/>
    <w:rsid w:val="001B5B05"/>
    <w:rsid w:val="001B5EA7"/>
    <w:rsid w:val="001B614F"/>
    <w:rsid w:val="001B6904"/>
    <w:rsid w:val="001B6982"/>
    <w:rsid w:val="001B6E9C"/>
    <w:rsid w:val="001B7151"/>
    <w:rsid w:val="001B7A48"/>
    <w:rsid w:val="001B7AE2"/>
    <w:rsid w:val="001C0A5F"/>
    <w:rsid w:val="001C0FA9"/>
    <w:rsid w:val="001C106A"/>
    <w:rsid w:val="001C2768"/>
    <w:rsid w:val="001C28BC"/>
    <w:rsid w:val="001C3152"/>
    <w:rsid w:val="001C3956"/>
    <w:rsid w:val="001C44DE"/>
    <w:rsid w:val="001C4D72"/>
    <w:rsid w:val="001C5073"/>
    <w:rsid w:val="001C659F"/>
    <w:rsid w:val="001C7030"/>
    <w:rsid w:val="001C7211"/>
    <w:rsid w:val="001C7690"/>
    <w:rsid w:val="001C7ECC"/>
    <w:rsid w:val="001D06CE"/>
    <w:rsid w:val="001D12C6"/>
    <w:rsid w:val="001D1356"/>
    <w:rsid w:val="001D19E4"/>
    <w:rsid w:val="001D2438"/>
    <w:rsid w:val="001D32B9"/>
    <w:rsid w:val="001D3EE8"/>
    <w:rsid w:val="001D45A2"/>
    <w:rsid w:val="001D4812"/>
    <w:rsid w:val="001D5895"/>
    <w:rsid w:val="001D6065"/>
    <w:rsid w:val="001D617E"/>
    <w:rsid w:val="001D669C"/>
    <w:rsid w:val="001D6FEB"/>
    <w:rsid w:val="001D7825"/>
    <w:rsid w:val="001D79E5"/>
    <w:rsid w:val="001D7CC9"/>
    <w:rsid w:val="001E0060"/>
    <w:rsid w:val="001E0100"/>
    <w:rsid w:val="001E08D6"/>
    <w:rsid w:val="001E0B4B"/>
    <w:rsid w:val="001E0CD5"/>
    <w:rsid w:val="001E0FC5"/>
    <w:rsid w:val="001E0FCF"/>
    <w:rsid w:val="001E15EC"/>
    <w:rsid w:val="001E1E47"/>
    <w:rsid w:val="001E31BB"/>
    <w:rsid w:val="001E3677"/>
    <w:rsid w:val="001E4B51"/>
    <w:rsid w:val="001E4ED6"/>
    <w:rsid w:val="001E518A"/>
    <w:rsid w:val="001E55A4"/>
    <w:rsid w:val="001E6F72"/>
    <w:rsid w:val="001E7309"/>
    <w:rsid w:val="001E7A8F"/>
    <w:rsid w:val="001E7B31"/>
    <w:rsid w:val="001F11A1"/>
    <w:rsid w:val="001F16B6"/>
    <w:rsid w:val="001F194F"/>
    <w:rsid w:val="001F1BF8"/>
    <w:rsid w:val="001F2143"/>
    <w:rsid w:val="001F2363"/>
    <w:rsid w:val="001F24A1"/>
    <w:rsid w:val="001F274C"/>
    <w:rsid w:val="001F2915"/>
    <w:rsid w:val="001F300E"/>
    <w:rsid w:val="001F32B4"/>
    <w:rsid w:val="001F36C0"/>
    <w:rsid w:val="001F41EE"/>
    <w:rsid w:val="001F46AB"/>
    <w:rsid w:val="001F4BD0"/>
    <w:rsid w:val="001F546B"/>
    <w:rsid w:val="001F579F"/>
    <w:rsid w:val="001F593A"/>
    <w:rsid w:val="001F62FD"/>
    <w:rsid w:val="001F6541"/>
    <w:rsid w:val="001F6674"/>
    <w:rsid w:val="001F70C8"/>
    <w:rsid w:val="001F75A4"/>
    <w:rsid w:val="001F7EB2"/>
    <w:rsid w:val="00200A1D"/>
    <w:rsid w:val="00200C26"/>
    <w:rsid w:val="00201623"/>
    <w:rsid w:val="00201862"/>
    <w:rsid w:val="00202BBB"/>
    <w:rsid w:val="00203D0D"/>
    <w:rsid w:val="0020510F"/>
    <w:rsid w:val="00205507"/>
    <w:rsid w:val="00205A15"/>
    <w:rsid w:val="00205AA7"/>
    <w:rsid w:val="00205AF8"/>
    <w:rsid w:val="00205C35"/>
    <w:rsid w:val="00205D5D"/>
    <w:rsid w:val="0020642B"/>
    <w:rsid w:val="00206D90"/>
    <w:rsid w:val="002073CF"/>
    <w:rsid w:val="002075EF"/>
    <w:rsid w:val="00207C28"/>
    <w:rsid w:val="00210485"/>
    <w:rsid w:val="00210E46"/>
    <w:rsid w:val="00210EE5"/>
    <w:rsid w:val="00211A11"/>
    <w:rsid w:val="00212BD7"/>
    <w:rsid w:val="00212E8C"/>
    <w:rsid w:val="00213788"/>
    <w:rsid w:val="00213863"/>
    <w:rsid w:val="0021422A"/>
    <w:rsid w:val="002143A3"/>
    <w:rsid w:val="002149AB"/>
    <w:rsid w:val="00214C6E"/>
    <w:rsid w:val="00214F25"/>
    <w:rsid w:val="00214F51"/>
    <w:rsid w:val="002159BC"/>
    <w:rsid w:val="00215F38"/>
    <w:rsid w:val="00216086"/>
    <w:rsid w:val="002162A7"/>
    <w:rsid w:val="002171E4"/>
    <w:rsid w:val="00217E79"/>
    <w:rsid w:val="00217F2F"/>
    <w:rsid w:val="00217FAC"/>
    <w:rsid w:val="002201DA"/>
    <w:rsid w:val="00221415"/>
    <w:rsid w:val="002220EF"/>
    <w:rsid w:val="0022286D"/>
    <w:rsid w:val="002239EF"/>
    <w:rsid w:val="00223D51"/>
    <w:rsid w:val="00223F28"/>
    <w:rsid w:val="00224EA8"/>
    <w:rsid w:val="00226CAE"/>
    <w:rsid w:val="002270A2"/>
    <w:rsid w:val="00227A96"/>
    <w:rsid w:val="002301B2"/>
    <w:rsid w:val="0023040A"/>
    <w:rsid w:val="00230B94"/>
    <w:rsid w:val="00230D27"/>
    <w:rsid w:val="00231017"/>
    <w:rsid w:val="00231578"/>
    <w:rsid w:val="002316EB"/>
    <w:rsid w:val="00233411"/>
    <w:rsid w:val="00233C4F"/>
    <w:rsid w:val="00234136"/>
    <w:rsid w:val="00234925"/>
    <w:rsid w:val="00234AC3"/>
    <w:rsid w:val="002352C2"/>
    <w:rsid w:val="00235951"/>
    <w:rsid w:val="00236332"/>
    <w:rsid w:val="00236558"/>
    <w:rsid w:val="00236E58"/>
    <w:rsid w:val="00237A09"/>
    <w:rsid w:val="00240782"/>
    <w:rsid w:val="00240994"/>
    <w:rsid w:val="00241B63"/>
    <w:rsid w:val="00241DDA"/>
    <w:rsid w:val="00241F5D"/>
    <w:rsid w:val="00242BB2"/>
    <w:rsid w:val="002435B6"/>
    <w:rsid w:val="00243955"/>
    <w:rsid w:val="00243E67"/>
    <w:rsid w:val="00243E73"/>
    <w:rsid w:val="00244D6C"/>
    <w:rsid w:val="00244F64"/>
    <w:rsid w:val="00244F7A"/>
    <w:rsid w:val="00245C52"/>
    <w:rsid w:val="00245F4F"/>
    <w:rsid w:val="00246C55"/>
    <w:rsid w:val="00246DCE"/>
    <w:rsid w:val="002473F2"/>
    <w:rsid w:val="00247D6D"/>
    <w:rsid w:val="00250D9C"/>
    <w:rsid w:val="002514F0"/>
    <w:rsid w:val="00251A53"/>
    <w:rsid w:val="00251F14"/>
    <w:rsid w:val="002524F4"/>
    <w:rsid w:val="002526AA"/>
    <w:rsid w:val="00252850"/>
    <w:rsid w:val="00252CD3"/>
    <w:rsid w:val="00254A1E"/>
    <w:rsid w:val="00254B3F"/>
    <w:rsid w:val="00254BDD"/>
    <w:rsid w:val="00254E77"/>
    <w:rsid w:val="00255A6A"/>
    <w:rsid w:val="00255A6F"/>
    <w:rsid w:val="0025614C"/>
    <w:rsid w:val="0025648C"/>
    <w:rsid w:val="00256B84"/>
    <w:rsid w:val="002579C4"/>
    <w:rsid w:val="00257D73"/>
    <w:rsid w:val="00260F1E"/>
    <w:rsid w:val="002617A0"/>
    <w:rsid w:val="00261981"/>
    <w:rsid w:val="00261F36"/>
    <w:rsid w:val="002626E6"/>
    <w:rsid w:val="00263407"/>
    <w:rsid w:val="0026341B"/>
    <w:rsid w:val="00263F29"/>
    <w:rsid w:val="0026416B"/>
    <w:rsid w:val="002650B5"/>
    <w:rsid w:val="0026574A"/>
    <w:rsid w:val="00266382"/>
    <w:rsid w:val="0026639B"/>
    <w:rsid w:val="00266999"/>
    <w:rsid w:val="00267985"/>
    <w:rsid w:val="002704AE"/>
    <w:rsid w:val="002706DD"/>
    <w:rsid w:val="00271C9E"/>
    <w:rsid w:val="00271E66"/>
    <w:rsid w:val="00272526"/>
    <w:rsid w:val="00273503"/>
    <w:rsid w:val="00273518"/>
    <w:rsid w:val="002739C2"/>
    <w:rsid w:val="00273B9B"/>
    <w:rsid w:val="00273E32"/>
    <w:rsid w:val="002769BC"/>
    <w:rsid w:val="002771D3"/>
    <w:rsid w:val="0027721E"/>
    <w:rsid w:val="0027760B"/>
    <w:rsid w:val="00277928"/>
    <w:rsid w:val="00277DD8"/>
    <w:rsid w:val="002803A3"/>
    <w:rsid w:val="00280943"/>
    <w:rsid w:val="00281357"/>
    <w:rsid w:val="00281FE4"/>
    <w:rsid w:val="00282214"/>
    <w:rsid w:val="00282E5F"/>
    <w:rsid w:val="0028320C"/>
    <w:rsid w:val="002834DF"/>
    <w:rsid w:val="00283E8C"/>
    <w:rsid w:val="0028432F"/>
    <w:rsid w:val="002843B1"/>
    <w:rsid w:val="002845D2"/>
    <w:rsid w:val="002856E6"/>
    <w:rsid w:val="00285C2F"/>
    <w:rsid w:val="00285CFA"/>
    <w:rsid w:val="00285FBE"/>
    <w:rsid w:val="002860FE"/>
    <w:rsid w:val="00286CC4"/>
    <w:rsid w:val="00287457"/>
    <w:rsid w:val="002876EA"/>
    <w:rsid w:val="00287A01"/>
    <w:rsid w:val="00287EF7"/>
    <w:rsid w:val="0029036B"/>
    <w:rsid w:val="002906C6"/>
    <w:rsid w:val="00290A90"/>
    <w:rsid w:val="00291113"/>
    <w:rsid w:val="002915C6"/>
    <w:rsid w:val="002922A7"/>
    <w:rsid w:val="002934E9"/>
    <w:rsid w:val="00293A4B"/>
    <w:rsid w:val="00293CD7"/>
    <w:rsid w:val="00294F35"/>
    <w:rsid w:val="0029510F"/>
    <w:rsid w:val="00295743"/>
    <w:rsid w:val="00295970"/>
    <w:rsid w:val="00296970"/>
    <w:rsid w:val="00296E89"/>
    <w:rsid w:val="00296E8B"/>
    <w:rsid w:val="00296F57"/>
    <w:rsid w:val="002971D9"/>
    <w:rsid w:val="002977E5"/>
    <w:rsid w:val="00297965"/>
    <w:rsid w:val="00297D00"/>
    <w:rsid w:val="00297D97"/>
    <w:rsid w:val="00297E27"/>
    <w:rsid w:val="002A0298"/>
    <w:rsid w:val="002A04CE"/>
    <w:rsid w:val="002A0BD7"/>
    <w:rsid w:val="002A1279"/>
    <w:rsid w:val="002A1417"/>
    <w:rsid w:val="002A17E5"/>
    <w:rsid w:val="002A21CC"/>
    <w:rsid w:val="002A3E3B"/>
    <w:rsid w:val="002A4505"/>
    <w:rsid w:val="002A483D"/>
    <w:rsid w:val="002A4A0B"/>
    <w:rsid w:val="002A4DD3"/>
    <w:rsid w:val="002A5D31"/>
    <w:rsid w:val="002A6647"/>
    <w:rsid w:val="002A677A"/>
    <w:rsid w:val="002A6C39"/>
    <w:rsid w:val="002A720E"/>
    <w:rsid w:val="002A727B"/>
    <w:rsid w:val="002A7689"/>
    <w:rsid w:val="002B0E37"/>
    <w:rsid w:val="002B141D"/>
    <w:rsid w:val="002B1CBD"/>
    <w:rsid w:val="002B1E3C"/>
    <w:rsid w:val="002B268D"/>
    <w:rsid w:val="002B26C9"/>
    <w:rsid w:val="002B2DF9"/>
    <w:rsid w:val="002B3A6F"/>
    <w:rsid w:val="002B3CE9"/>
    <w:rsid w:val="002B3DF7"/>
    <w:rsid w:val="002B4572"/>
    <w:rsid w:val="002B598E"/>
    <w:rsid w:val="002B5AE5"/>
    <w:rsid w:val="002B5B18"/>
    <w:rsid w:val="002B5D5B"/>
    <w:rsid w:val="002B609B"/>
    <w:rsid w:val="002B6209"/>
    <w:rsid w:val="002B6378"/>
    <w:rsid w:val="002B63B4"/>
    <w:rsid w:val="002B763D"/>
    <w:rsid w:val="002B77B2"/>
    <w:rsid w:val="002B7F1F"/>
    <w:rsid w:val="002C006B"/>
    <w:rsid w:val="002C029C"/>
    <w:rsid w:val="002C06A1"/>
    <w:rsid w:val="002C09B2"/>
    <w:rsid w:val="002C125A"/>
    <w:rsid w:val="002C1597"/>
    <w:rsid w:val="002C1816"/>
    <w:rsid w:val="002C18DF"/>
    <w:rsid w:val="002C192E"/>
    <w:rsid w:val="002C19A8"/>
    <w:rsid w:val="002C1E31"/>
    <w:rsid w:val="002C267F"/>
    <w:rsid w:val="002C2689"/>
    <w:rsid w:val="002C27EA"/>
    <w:rsid w:val="002C2A5E"/>
    <w:rsid w:val="002C365B"/>
    <w:rsid w:val="002C3EDF"/>
    <w:rsid w:val="002C41A8"/>
    <w:rsid w:val="002C422F"/>
    <w:rsid w:val="002C4810"/>
    <w:rsid w:val="002C4CFC"/>
    <w:rsid w:val="002C4DB0"/>
    <w:rsid w:val="002C5399"/>
    <w:rsid w:val="002C5994"/>
    <w:rsid w:val="002C6869"/>
    <w:rsid w:val="002C68C2"/>
    <w:rsid w:val="002C6BD4"/>
    <w:rsid w:val="002C6F01"/>
    <w:rsid w:val="002C7B9D"/>
    <w:rsid w:val="002D07BB"/>
    <w:rsid w:val="002D08B7"/>
    <w:rsid w:val="002D0CC4"/>
    <w:rsid w:val="002D105C"/>
    <w:rsid w:val="002D1A63"/>
    <w:rsid w:val="002D274F"/>
    <w:rsid w:val="002D2B03"/>
    <w:rsid w:val="002D3630"/>
    <w:rsid w:val="002D393E"/>
    <w:rsid w:val="002D3A33"/>
    <w:rsid w:val="002D3BAF"/>
    <w:rsid w:val="002D408C"/>
    <w:rsid w:val="002D43CD"/>
    <w:rsid w:val="002D4A45"/>
    <w:rsid w:val="002D4E45"/>
    <w:rsid w:val="002D4FDA"/>
    <w:rsid w:val="002D51E7"/>
    <w:rsid w:val="002D5DD3"/>
    <w:rsid w:val="002D6E37"/>
    <w:rsid w:val="002D74A6"/>
    <w:rsid w:val="002D765B"/>
    <w:rsid w:val="002D798E"/>
    <w:rsid w:val="002D7EC1"/>
    <w:rsid w:val="002E032F"/>
    <w:rsid w:val="002E03A2"/>
    <w:rsid w:val="002E09B4"/>
    <w:rsid w:val="002E0B02"/>
    <w:rsid w:val="002E0EED"/>
    <w:rsid w:val="002E12CD"/>
    <w:rsid w:val="002E1E59"/>
    <w:rsid w:val="002E26A8"/>
    <w:rsid w:val="002E2C82"/>
    <w:rsid w:val="002E2FCA"/>
    <w:rsid w:val="002E316D"/>
    <w:rsid w:val="002E3CCA"/>
    <w:rsid w:val="002E3D21"/>
    <w:rsid w:val="002E4318"/>
    <w:rsid w:val="002E4590"/>
    <w:rsid w:val="002E4A30"/>
    <w:rsid w:val="002E4C78"/>
    <w:rsid w:val="002E4D27"/>
    <w:rsid w:val="002E4D88"/>
    <w:rsid w:val="002E4EE0"/>
    <w:rsid w:val="002E53E4"/>
    <w:rsid w:val="002E5B12"/>
    <w:rsid w:val="002E609F"/>
    <w:rsid w:val="002E6881"/>
    <w:rsid w:val="002E6FE2"/>
    <w:rsid w:val="002E7021"/>
    <w:rsid w:val="002E735B"/>
    <w:rsid w:val="002E7522"/>
    <w:rsid w:val="002E795E"/>
    <w:rsid w:val="002E7D3B"/>
    <w:rsid w:val="002F01CF"/>
    <w:rsid w:val="002F086E"/>
    <w:rsid w:val="002F0F70"/>
    <w:rsid w:val="002F1ACA"/>
    <w:rsid w:val="002F1B60"/>
    <w:rsid w:val="002F1EDD"/>
    <w:rsid w:val="002F2A04"/>
    <w:rsid w:val="002F2A81"/>
    <w:rsid w:val="002F34DB"/>
    <w:rsid w:val="002F36FB"/>
    <w:rsid w:val="002F402E"/>
    <w:rsid w:val="002F4079"/>
    <w:rsid w:val="002F4750"/>
    <w:rsid w:val="002F48B2"/>
    <w:rsid w:val="002F4B74"/>
    <w:rsid w:val="002F4EFC"/>
    <w:rsid w:val="002F5FE6"/>
    <w:rsid w:val="002F6BDA"/>
    <w:rsid w:val="002F6F02"/>
    <w:rsid w:val="002F791D"/>
    <w:rsid w:val="002F7BCA"/>
    <w:rsid w:val="0030082B"/>
    <w:rsid w:val="003009A1"/>
    <w:rsid w:val="0030145A"/>
    <w:rsid w:val="00301B75"/>
    <w:rsid w:val="00302959"/>
    <w:rsid w:val="00302DD6"/>
    <w:rsid w:val="00302F89"/>
    <w:rsid w:val="00303E65"/>
    <w:rsid w:val="0030500C"/>
    <w:rsid w:val="0030549C"/>
    <w:rsid w:val="00305580"/>
    <w:rsid w:val="0030586F"/>
    <w:rsid w:val="00306965"/>
    <w:rsid w:val="003070CB"/>
    <w:rsid w:val="00307233"/>
    <w:rsid w:val="003072F9"/>
    <w:rsid w:val="00307B34"/>
    <w:rsid w:val="0031016C"/>
    <w:rsid w:val="00310E24"/>
    <w:rsid w:val="00312197"/>
    <w:rsid w:val="00312B92"/>
    <w:rsid w:val="0031324B"/>
    <w:rsid w:val="003137C0"/>
    <w:rsid w:val="0031391B"/>
    <w:rsid w:val="00314517"/>
    <w:rsid w:val="00314B5B"/>
    <w:rsid w:val="00315053"/>
    <w:rsid w:val="00316375"/>
    <w:rsid w:val="00316CE7"/>
    <w:rsid w:val="00316D28"/>
    <w:rsid w:val="0031727F"/>
    <w:rsid w:val="003173D4"/>
    <w:rsid w:val="00317A37"/>
    <w:rsid w:val="00317F89"/>
    <w:rsid w:val="00320272"/>
    <w:rsid w:val="003204B2"/>
    <w:rsid w:val="003208FE"/>
    <w:rsid w:val="003212F9"/>
    <w:rsid w:val="003216C9"/>
    <w:rsid w:val="003218BB"/>
    <w:rsid w:val="00321A15"/>
    <w:rsid w:val="00321DCA"/>
    <w:rsid w:val="00321EF3"/>
    <w:rsid w:val="00321F08"/>
    <w:rsid w:val="0032287B"/>
    <w:rsid w:val="003232C7"/>
    <w:rsid w:val="003237D4"/>
    <w:rsid w:val="00323F4F"/>
    <w:rsid w:val="003252F6"/>
    <w:rsid w:val="00326014"/>
    <w:rsid w:val="00326178"/>
    <w:rsid w:val="00326775"/>
    <w:rsid w:val="00326AD2"/>
    <w:rsid w:val="00327BF8"/>
    <w:rsid w:val="00327D31"/>
    <w:rsid w:val="00330A07"/>
    <w:rsid w:val="00331447"/>
    <w:rsid w:val="00331E86"/>
    <w:rsid w:val="00332A1B"/>
    <w:rsid w:val="00332E94"/>
    <w:rsid w:val="0033324F"/>
    <w:rsid w:val="00333284"/>
    <w:rsid w:val="00333EE9"/>
    <w:rsid w:val="0033490A"/>
    <w:rsid w:val="0033495B"/>
    <w:rsid w:val="00334EB3"/>
    <w:rsid w:val="00335214"/>
    <w:rsid w:val="00335536"/>
    <w:rsid w:val="00335680"/>
    <w:rsid w:val="00335CF8"/>
    <w:rsid w:val="00335E54"/>
    <w:rsid w:val="003365CD"/>
    <w:rsid w:val="00337BAE"/>
    <w:rsid w:val="00337E0B"/>
    <w:rsid w:val="00337F17"/>
    <w:rsid w:val="00340322"/>
    <w:rsid w:val="003404E5"/>
    <w:rsid w:val="003408FE"/>
    <w:rsid w:val="00340CA2"/>
    <w:rsid w:val="00340CD8"/>
    <w:rsid w:val="00341113"/>
    <w:rsid w:val="00342AB8"/>
    <w:rsid w:val="00342EFB"/>
    <w:rsid w:val="0034304D"/>
    <w:rsid w:val="00344053"/>
    <w:rsid w:val="003443D3"/>
    <w:rsid w:val="0034484E"/>
    <w:rsid w:val="0034509B"/>
    <w:rsid w:val="00346128"/>
    <w:rsid w:val="0034664F"/>
    <w:rsid w:val="00346BA2"/>
    <w:rsid w:val="00346DD1"/>
    <w:rsid w:val="0034734A"/>
    <w:rsid w:val="0034748E"/>
    <w:rsid w:val="00347714"/>
    <w:rsid w:val="0035075F"/>
    <w:rsid w:val="00350D11"/>
    <w:rsid w:val="003529B0"/>
    <w:rsid w:val="00352C85"/>
    <w:rsid w:val="00353451"/>
    <w:rsid w:val="00353AAB"/>
    <w:rsid w:val="00354036"/>
    <w:rsid w:val="0035481A"/>
    <w:rsid w:val="003549BC"/>
    <w:rsid w:val="00354C62"/>
    <w:rsid w:val="00355A2B"/>
    <w:rsid w:val="00355FDE"/>
    <w:rsid w:val="00355FE0"/>
    <w:rsid w:val="0035648E"/>
    <w:rsid w:val="00356641"/>
    <w:rsid w:val="00356D0A"/>
    <w:rsid w:val="00356DF8"/>
    <w:rsid w:val="0035729D"/>
    <w:rsid w:val="00357486"/>
    <w:rsid w:val="003574D2"/>
    <w:rsid w:val="003578C3"/>
    <w:rsid w:val="0036037F"/>
    <w:rsid w:val="003604F4"/>
    <w:rsid w:val="00360E0C"/>
    <w:rsid w:val="0036161F"/>
    <w:rsid w:val="00361626"/>
    <w:rsid w:val="00361828"/>
    <w:rsid w:val="00362D07"/>
    <w:rsid w:val="00363E6A"/>
    <w:rsid w:val="003642AD"/>
    <w:rsid w:val="00365304"/>
    <w:rsid w:val="00365D41"/>
    <w:rsid w:val="00366196"/>
    <w:rsid w:val="00366FDF"/>
    <w:rsid w:val="0036762C"/>
    <w:rsid w:val="00367D94"/>
    <w:rsid w:val="00371166"/>
    <w:rsid w:val="00371547"/>
    <w:rsid w:val="00371B4F"/>
    <w:rsid w:val="00371C55"/>
    <w:rsid w:val="00372042"/>
    <w:rsid w:val="00372450"/>
    <w:rsid w:val="00372B76"/>
    <w:rsid w:val="00372C13"/>
    <w:rsid w:val="00372C8F"/>
    <w:rsid w:val="0037383B"/>
    <w:rsid w:val="00373ACC"/>
    <w:rsid w:val="00374ABD"/>
    <w:rsid w:val="00375112"/>
    <w:rsid w:val="003755F9"/>
    <w:rsid w:val="003757F4"/>
    <w:rsid w:val="003762EE"/>
    <w:rsid w:val="00377C4E"/>
    <w:rsid w:val="0038061B"/>
    <w:rsid w:val="00380B09"/>
    <w:rsid w:val="00380E9B"/>
    <w:rsid w:val="003813FA"/>
    <w:rsid w:val="00381627"/>
    <w:rsid w:val="0038194C"/>
    <w:rsid w:val="00381D13"/>
    <w:rsid w:val="0038243D"/>
    <w:rsid w:val="0038458E"/>
    <w:rsid w:val="00384B0B"/>
    <w:rsid w:val="00385261"/>
    <w:rsid w:val="0038582E"/>
    <w:rsid w:val="00385BD3"/>
    <w:rsid w:val="00385BEE"/>
    <w:rsid w:val="00385FA2"/>
    <w:rsid w:val="003877EE"/>
    <w:rsid w:val="00387EC2"/>
    <w:rsid w:val="003902B3"/>
    <w:rsid w:val="003904A4"/>
    <w:rsid w:val="00390658"/>
    <w:rsid w:val="00390EC9"/>
    <w:rsid w:val="003915AD"/>
    <w:rsid w:val="0039171A"/>
    <w:rsid w:val="00391C64"/>
    <w:rsid w:val="00391C9D"/>
    <w:rsid w:val="00391FD4"/>
    <w:rsid w:val="003925D6"/>
    <w:rsid w:val="00393D2F"/>
    <w:rsid w:val="00393E3A"/>
    <w:rsid w:val="00393EB1"/>
    <w:rsid w:val="00394267"/>
    <w:rsid w:val="003959E4"/>
    <w:rsid w:val="00396139"/>
    <w:rsid w:val="003966D9"/>
    <w:rsid w:val="00396BD8"/>
    <w:rsid w:val="00397085"/>
    <w:rsid w:val="003971CC"/>
    <w:rsid w:val="003973FD"/>
    <w:rsid w:val="0039759B"/>
    <w:rsid w:val="003A05F4"/>
    <w:rsid w:val="003A07D4"/>
    <w:rsid w:val="003A0E77"/>
    <w:rsid w:val="003A0F5D"/>
    <w:rsid w:val="003A176C"/>
    <w:rsid w:val="003A1CDC"/>
    <w:rsid w:val="003A20C7"/>
    <w:rsid w:val="003A2B02"/>
    <w:rsid w:val="003A35A2"/>
    <w:rsid w:val="003A374C"/>
    <w:rsid w:val="003A4769"/>
    <w:rsid w:val="003A49A9"/>
    <w:rsid w:val="003A4A56"/>
    <w:rsid w:val="003A4D56"/>
    <w:rsid w:val="003A4F44"/>
    <w:rsid w:val="003A544E"/>
    <w:rsid w:val="003A59D0"/>
    <w:rsid w:val="003A70E2"/>
    <w:rsid w:val="003B0124"/>
    <w:rsid w:val="003B0195"/>
    <w:rsid w:val="003B08A1"/>
    <w:rsid w:val="003B0AC3"/>
    <w:rsid w:val="003B0CCB"/>
    <w:rsid w:val="003B0D08"/>
    <w:rsid w:val="003B1764"/>
    <w:rsid w:val="003B1F72"/>
    <w:rsid w:val="003B1F7F"/>
    <w:rsid w:val="003B2B28"/>
    <w:rsid w:val="003B2E3F"/>
    <w:rsid w:val="003B2F28"/>
    <w:rsid w:val="003B375B"/>
    <w:rsid w:val="003B43C2"/>
    <w:rsid w:val="003B4597"/>
    <w:rsid w:val="003B4624"/>
    <w:rsid w:val="003B5060"/>
    <w:rsid w:val="003B59F5"/>
    <w:rsid w:val="003B64FF"/>
    <w:rsid w:val="003B6894"/>
    <w:rsid w:val="003B71FB"/>
    <w:rsid w:val="003B7AB8"/>
    <w:rsid w:val="003C01F0"/>
    <w:rsid w:val="003C0EA0"/>
    <w:rsid w:val="003C1633"/>
    <w:rsid w:val="003C1872"/>
    <w:rsid w:val="003C1E46"/>
    <w:rsid w:val="003C2139"/>
    <w:rsid w:val="003C2241"/>
    <w:rsid w:val="003C228B"/>
    <w:rsid w:val="003C2316"/>
    <w:rsid w:val="003C24EA"/>
    <w:rsid w:val="003C28E9"/>
    <w:rsid w:val="003C3693"/>
    <w:rsid w:val="003C3AFB"/>
    <w:rsid w:val="003C43A1"/>
    <w:rsid w:val="003C4D72"/>
    <w:rsid w:val="003C53BC"/>
    <w:rsid w:val="003C549A"/>
    <w:rsid w:val="003C5730"/>
    <w:rsid w:val="003C5BDA"/>
    <w:rsid w:val="003C619C"/>
    <w:rsid w:val="003C65AF"/>
    <w:rsid w:val="003C6774"/>
    <w:rsid w:val="003C755F"/>
    <w:rsid w:val="003C7BC9"/>
    <w:rsid w:val="003D0AF8"/>
    <w:rsid w:val="003D0BAD"/>
    <w:rsid w:val="003D0DA7"/>
    <w:rsid w:val="003D18BF"/>
    <w:rsid w:val="003D28B1"/>
    <w:rsid w:val="003D2BF8"/>
    <w:rsid w:val="003D3F23"/>
    <w:rsid w:val="003D443A"/>
    <w:rsid w:val="003D46A3"/>
    <w:rsid w:val="003D46C4"/>
    <w:rsid w:val="003D5543"/>
    <w:rsid w:val="003D59CC"/>
    <w:rsid w:val="003D5A84"/>
    <w:rsid w:val="003D654C"/>
    <w:rsid w:val="003D6626"/>
    <w:rsid w:val="003D737B"/>
    <w:rsid w:val="003D7AC4"/>
    <w:rsid w:val="003D7C5C"/>
    <w:rsid w:val="003E10F2"/>
    <w:rsid w:val="003E1BF5"/>
    <w:rsid w:val="003E2181"/>
    <w:rsid w:val="003E2DE6"/>
    <w:rsid w:val="003E3006"/>
    <w:rsid w:val="003E33E9"/>
    <w:rsid w:val="003E359D"/>
    <w:rsid w:val="003E39A0"/>
    <w:rsid w:val="003E44EF"/>
    <w:rsid w:val="003E4AA2"/>
    <w:rsid w:val="003E5221"/>
    <w:rsid w:val="003E569B"/>
    <w:rsid w:val="003E5A5F"/>
    <w:rsid w:val="003E5E43"/>
    <w:rsid w:val="003E6046"/>
    <w:rsid w:val="003E60F1"/>
    <w:rsid w:val="003E654F"/>
    <w:rsid w:val="003E66B0"/>
    <w:rsid w:val="003E66BC"/>
    <w:rsid w:val="003E77CB"/>
    <w:rsid w:val="003E77F3"/>
    <w:rsid w:val="003E78F7"/>
    <w:rsid w:val="003E7A9A"/>
    <w:rsid w:val="003F06EF"/>
    <w:rsid w:val="003F11AE"/>
    <w:rsid w:val="003F1305"/>
    <w:rsid w:val="003F143C"/>
    <w:rsid w:val="003F14ED"/>
    <w:rsid w:val="003F1A01"/>
    <w:rsid w:val="003F1E29"/>
    <w:rsid w:val="003F2790"/>
    <w:rsid w:val="003F3619"/>
    <w:rsid w:val="003F460C"/>
    <w:rsid w:val="003F4D50"/>
    <w:rsid w:val="003F5493"/>
    <w:rsid w:val="003F5976"/>
    <w:rsid w:val="003F629B"/>
    <w:rsid w:val="003F672F"/>
    <w:rsid w:val="003F675E"/>
    <w:rsid w:val="003F75A4"/>
    <w:rsid w:val="003F78CD"/>
    <w:rsid w:val="004003F3"/>
    <w:rsid w:val="004007FF"/>
    <w:rsid w:val="00400B45"/>
    <w:rsid w:val="00400B67"/>
    <w:rsid w:val="00401080"/>
    <w:rsid w:val="0040169E"/>
    <w:rsid w:val="00401FE3"/>
    <w:rsid w:val="00403216"/>
    <w:rsid w:val="0040343D"/>
    <w:rsid w:val="004035F4"/>
    <w:rsid w:val="0040374C"/>
    <w:rsid w:val="0040391B"/>
    <w:rsid w:val="00404062"/>
    <w:rsid w:val="0040475C"/>
    <w:rsid w:val="004048D8"/>
    <w:rsid w:val="00406445"/>
    <w:rsid w:val="00406691"/>
    <w:rsid w:val="00406742"/>
    <w:rsid w:val="0040681C"/>
    <w:rsid w:val="00407495"/>
    <w:rsid w:val="004076E7"/>
    <w:rsid w:val="004100BE"/>
    <w:rsid w:val="004101C1"/>
    <w:rsid w:val="0041021A"/>
    <w:rsid w:val="00410930"/>
    <w:rsid w:val="004111BD"/>
    <w:rsid w:val="004123C3"/>
    <w:rsid w:val="00412421"/>
    <w:rsid w:val="00412730"/>
    <w:rsid w:val="00412748"/>
    <w:rsid w:val="00412D9C"/>
    <w:rsid w:val="0041302E"/>
    <w:rsid w:val="00414113"/>
    <w:rsid w:val="00414492"/>
    <w:rsid w:val="004144D3"/>
    <w:rsid w:val="004144FD"/>
    <w:rsid w:val="004148BB"/>
    <w:rsid w:val="004155EC"/>
    <w:rsid w:val="00415C6B"/>
    <w:rsid w:val="004162BD"/>
    <w:rsid w:val="004163A4"/>
    <w:rsid w:val="00416A1D"/>
    <w:rsid w:val="00416FE4"/>
    <w:rsid w:val="0041741F"/>
    <w:rsid w:val="00420024"/>
    <w:rsid w:val="004204A9"/>
    <w:rsid w:val="00420B45"/>
    <w:rsid w:val="004215D3"/>
    <w:rsid w:val="00422433"/>
    <w:rsid w:val="00422B02"/>
    <w:rsid w:val="0042305D"/>
    <w:rsid w:val="004238F6"/>
    <w:rsid w:val="004241F0"/>
    <w:rsid w:val="00424689"/>
    <w:rsid w:val="00424FC0"/>
    <w:rsid w:val="00425211"/>
    <w:rsid w:val="004253E4"/>
    <w:rsid w:val="004255A5"/>
    <w:rsid w:val="00425A09"/>
    <w:rsid w:val="0042631B"/>
    <w:rsid w:val="0042674D"/>
    <w:rsid w:val="004269D0"/>
    <w:rsid w:val="00427E35"/>
    <w:rsid w:val="00427E3D"/>
    <w:rsid w:val="00430028"/>
    <w:rsid w:val="00430234"/>
    <w:rsid w:val="004302CE"/>
    <w:rsid w:val="00432555"/>
    <w:rsid w:val="00432ECC"/>
    <w:rsid w:val="00433912"/>
    <w:rsid w:val="00433961"/>
    <w:rsid w:val="00433AA2"/>
    <w:rsid w:val="00433FE6"/>
    <w:rsid w:val="0043414F"/>
    <w:rsid w:val="004345FB"/>
    <w:rsid w:val="004350B4"/>
    <w:rsid w:val="0043524A"/>
    <w:rsid w:val="00435DE0"/>
    <w:rsid w:val="00435F06"/>
    <w:rsid w:val="00436B02"/>
    <w:rsid w:val="00436DAF"/>
    <w:rsid w:val="00436E57"/>
    <w:rsid w:val="00436F3A"/>
    <w:rsid w:val="0043741C"/>
    <w:rsid w:val="0043760A"/>
    <w:rsid w:val="00440076"/>
    <w:rsid w:val="004407FA"/>
    <w:rsid w:val="0044090E"/>
    <w:rsid w:val="00440BFC"/>
    <w:rsid w:val="00440D79"/>
    <w:rsid w:val="004411B8"/>
    <w:rsid w:val="0044161D"/>
    <w:rsid w:val="004420E3"/>
    <w:rsid w:val="004432B0"/>
    <w:rsid w:val="00443DE8"/>
    <w:rsid w:val="00443EC0"/>
    <w:rsid w:val="0044417D"/>
    <w:rsid w:val="0044440C"/>
    <w:rsid w:val="0044444C"/>
    <w:rsid w:val="004448D5"/>
    <w:rsid w:val="00444BA5"/>
    <w:rsid w:val="00444C68"/>
    <w:rsid w:val="0044637C"/>
    <w:rsid w:val="0044649B"/>
    <w:rsid w:val="00447304"/>
    <w:rsid w:val="0044779F"/>
    <w:rsid w:val="00447A30"/>
    <w:rsid w:val="00447A9B"/>
    <w:rsid w:val="004506B0"/>
    <w:rsid w:val="004506F5"/>
    <w:rsid w:val="004512CF"/>
    <w:rsid w:val="00451EE6"/>
    <w:rsid w:val="004526A0"/>
    <w:rsid w:val="004526D8"/>
    <w:rsid w:val="00452918"/>
    <w:rsid w:val="00453614"/>
    <w:rsid w:val="004539B0"/>
    <w:rsid w:val="00454B41"/>
    <w:rsid w:val="00457627"/>
    <w:rsid w:val="00457BF1"/>
    <w:rsid w:val="0046004A"/>
    <w:rsid w:val="004608F4"/>
    <w:rsid w:val="00460930"/>
    <w:rsid w:val="00461D0B"/>
    <w:rsid w:val="00462A50"/>
    <w:rsid w:val="00462B17"/>
    <w:rsid w:val="00462E00"/>
    <w:rsid w:val="004633DA"/>
    <w:rsid w:val="00464832"/>
    <w:rsid w:val="00464E32"/>
    <w:rsid w:val="00465AB0"/>
    <w:rsid w:val="004661F5"/>
    <w:rsid w:val="004662E4"/>
    <w:rsid w:val="0046639E"/>
    <w:rsid w:val="00466BD4"/>
    <w:rsid w:val="00466BFF"/>
    <w:rsid w:val="00466CAF"/>
    <w:rsid w:val="00466CF1"/>
    <w:rsid w:val="0046745F"/>
    <w:rsid w:val="00470188"/>
    <w:rsid w:val="004703AA"/>
    <w:rsid w:val="00470CDB"/>
    <w:rsid w:val="00471413"/>
    <w:rsid w:val="004718D6"/>
    <w:rsid w:val="004719F0"/>
    <w:rsid w:val="00471BA2"/>
    <w:rsid w:val="00471EE1"/>
    <w:rsid w:val="00471F24"/>
    <w:rsid w:val="00473312"/>
    <w:rsid w:val="004735E3"/>
    <w:rsid w:val="004739E0"/>
    <w:rsid w:val="00473AC9"/>
    <w:rsid w:val="004742CD"/>
    <w:rsid w:val="0047454D"/>
    <w:rsid w:val="0047502F"/>
    <w:rsid w:val="004755C4"/>
    <w:rsid w:val="00475ADC"/>
    <w:rsid w:val="00475B7D"/>
    <w:rsid w:val="004761E1"/>
    <w:rsid w:val="0047733A"/>
    <w:rsid w:val="0048043A"/>
    <w:rsid w:val="004807F1"/>
    <w:rsid w:val="00480BD6"/>
    <w:rsid w:val="00480BFA"/>
    <w:rsid w:val="00481819"/>
    <w:rsid w:val="00481A16"/>
    <w:rsid w:val="004823B0"/>
    <w:rsid w:val="00482773"/>
    <w:rsid w:val="00483550"/>
    <w:rsid w:val="00483FD4"/>
    <w:rsid w:val="004843FB"/>
    <w:rsid w:val="004844DC"/>
    <w:rsid w:val="0048486B"/>
    <w:rsid w:val="00485299"/>
    <w:rsid w:val="00485815"/>
    <w:rsid w:val="00485F90"/>
    <w:rsid w:val="0048680E"/>
    <w:rsid w:val="0048696A"/>
    <w:rsid w:val="0048765F"/>
    <w:rsid w:val="004904B8"/>
    <w:rsid w:val="00490BCE"/>
    <w:rsid w:val="00490BF5"/>
    <w:rsid w:val="00490CC6"/>
    <w:rsid w:val="00491312"/>
    <w:rsid w:val="00491C4C"/>
    <w:rsid w:val="00491CD6"/>
    <w:rsid w:val="00492184"/>
    <w:rsid w:val="00492A6D"/>
    <w:rsid w:val="00493A89"/>
    <w:rsid w:val="004942F5"/>
    <w:rsid w:val="0049447B"/>
    <w:rsid w:val="00494536"/>
    <w:rsid w:val="0049457A"/>
    <w:rsid w:val="00494871"/>
    <w:rsid w:val="00494BA6"/>
    <w:rsid w:val="00494F40"/>
    <w:rsid w:val="004952EF"/>
    <w:rsid w:val="00497449"/>
    <w:rsid w:val="004978EE"/>
    <w:rsid w:val="004A0698"/>
    <w:rsid w:val="004A073E"/>
    <w:rsid w:val="004A08CA"/>
    <w:rsid w:val="004A1239"/>
    <w:rsid w:val="004A131A"/>
    <w:rsid w:val="004A173D"/>
    <w:rsid w:val="004A1B51"/>
    <w:rsid w:val="004A1DD8"/>
    <w:rsid w:val="004A1F01"/>
    <w:rsid w:val="004A2B56"/>
    <w:rsid w:val="004A2D1C"/>
    <w:rsid w:val="004A2DE9"/>
    <w:rsid w:val="004A32E4"/>
    <w:rsid w:val="004A3824"/>
    <w:rsid w:val="004A3D40"/>
    <w:rsid w:val="004A4275"/>
    <w:rsid w:val="004A45A3"/>
    <w:rsid w:val="004A463F"/>
    <w:rsid w:val="004A510F"/>
    <w:rsid w:val="004A55DC"/>
    <w:rsid w:val="004A56EF"/>
    <w:rsid w:val="004A57B9"/>
    <w:rsid w:val="004A5EC3"/>
    <w:rsid w:val="004A615C"/>
    <w:rsid w:val="004A6BF8"/>
    <w:rsid w:val="004A6D8C"/>
    <w:rsid w:val="004A70FB"/>
    <w:rsid w:val="004A7E0A"/>
    <w:rsid w:val="004A7F01"/>
    <w:rsid w:val="004B0147"/>
    <w:rsid w:val="004B12DC"/>
    <w:rsid w:val="004B14DB"/>
    <w:rsid w:val="004B1BD6"/>
    <w:rsid w:val="004B26FA"/>
    <w:rsid w:val="004B3438"/>
    <w:rsid w:val="004B405C"/>
    <w:rsid w:val="004B40EC"/>
    <w:rsid w:val="004B4212"/>
    <w:rsid w:val="004B4B39"/>
    <w:rsid w:val="004B4B87"/>
    <w:rsid w:val="004B4D03"/>
    <w:rsid w:val="004B542A"/>
    <w:rsid w:val="004B5BFE"/>
    <w:rsid w:val="004B66A1"/>
    <w:rsid w:val="004B6F79"/>
    <w:rsid w:val="004B75A9"/>
    <w:rsid w:val="004B7675"/>
    <w:rsid w:val="004B7681"/>
    <w:rsid w:val="004B78CF"/>
    <w:rsid w:val="004C0473"/>
    <w:rsid w:val="004C0B85"/>
    <w:rsid w:val="004C0E14"/>
    <w:rsid w:val="004C0EC4"/>
    <w:rsid w:val="004C180C"/>
    <w:rsid w:val="004C1F12"/>
    <w:rsid w:val="004C2E13"/>
    <w:rsid w:val="004C2F2D"/>
    <w:rsid w:val="004C31F2"/>
    <w:rsid w:val="004C3266"/>
    <w:rsid w:val="004C351A"/>
    <w:rsid w:val="004C3A84"/>
    <w:rsid w:val="004C43E6"/>
    <w:rsid w:val="004C5C71"/>
    <w:rsid w:val="004C5D9D"/>
    <w:rsid w:val="004C63DA"/>
    <w:rsid w:val="004C6C7A"/>
    <w:rsid w:val="004C743C"/>
    <w:rsid w:val="004D003F"/>
    <w:rsid w:val="004D030F"/>
    <w:rsid w:val="004D072C"/>
    <w:rsid w:val="004D08EF"/>
    <w:rsid w:val="004D15DE"/>
    <w:rsid w:val="004D17CE"/>
    <w:rsid w:val="004D221D"/>
    <w:rsid w:val="004D2F95"/>
    <w:rsid w:val="004D3423"/>
    <w:rsid w:val="004D3E35"/>
    <w:rsid w:val="004D3F76"/>
    <w:rsid w:val="004D4465"/>
    <w:rsid w:val="004D4C0D"/>
    <w:rsid w:val="004D4DC3"/>
    <w:rsid w:val="004D58BC"/>
    <w:rsid w:val="004D75BB"/>
    <w:rsid w:val="004D76BA"/>
    <w:rsid w:val="004D7CFB"/>
    <w:rsid w:val="004E02C5"/>
    <w:rsid w:val="004E02FA"/>
    <w:rsid w:val="004E04BE"/>
    <w:rsid w:val="004E0B11"/>
    <w:rsid w:val="004E0BE6"/>
    <w:rsid w:val="004E147F"/>
    <w:rsid w:val="004E14D8"/>
    <w:rsid w:val="004E1B95"/>
    <w:rsid w:val="004E268A"/>
    <w:rsid w:val="004E2CDA"/>
    <w:rsid w:val="004E33AE"/>
    <w:rsid w:val="004E349D"/>
    <w:rsid w:val="004E3527"/>
    <w:rsid w:val="004E373A"/>
    <w:rsid w:val="004E381E"/>
    <w:rsid w:val="004E38CB"/>
    <w:rsid w:val="004E39AC"/>
    <w:rsid w:val="004E3A00"/>
    <w:rsid w:val="004E444F"/>
    <w:rsid w:val="004E44D4"/>
    <w:rsid w:val="004E4904"/>
    <w:rsid w:val="004E5085"/>
    <w:rsid w:val="004E5357"/>
    <w:rsid w:val="004E6418"/>
    <w:rsid w:val="004E68AE"/>
    <w:rsid w:val="004E71CD"/>
    <w:rsid w:val="004E71FF"/>
    <w:rsid w:val="004E7406"/>
    <w:rsid w:val="004E77F6"/>
    <w:rsid w:val="004E7E58"/>
    <w:rsid w:val="004E7EC4"/>
    <w:rsid w:val="004F0C80"/>
    <w:rsid w:val="004F1529"/>
    <w:rsid w:val="004F1998"/>
    <w:rsid w:val="004F235B"/>
    <w:rsid w:val="004F2650"/>
    <w:rsid w:val="004F26DF"/>
    <w:rsid w:val="004F26F2"/>
    <w:rsid w:val="004F2B00"/>
    <w:rsid w:val="004F34C1"/>
    <w:rsid w:val="004F36D4"/>
    <w:rsid w:val="004F44F8"/>
    <w:rsid w:val="004F4614"/>
    <w:rsid w:val="004F4B5B"/>
    <w:rsid w:val="004F52A7"/>
    <w:rsid w:val="004F63C6"/>
    <w:rsid w:val="004F6705"/>
    <w:rsid w:val="004F697A"/>
    <w:rsid w:val="004F70A6"/>
    <w:rsid w:val="004F7313"/>
    <w:rsid w:val="004F7AAF"/>
    <w:rsid w:val="004F7C0C"/>
    <w:rsid w:val="004F7F27"/>
    <w:rsid w:val="0050004A"/>
    <w:rsid w:val="00500154"/>
    <w:rsid w:val="0050087E"/>
    <w:rsid w:val="00500BC3"/>
    <w:rsid w:val="00500F1A"/>
    <w:rsid w:val="00501C68"/>
    <w:rsid w:val="005026F8"/>
    <w:rsid w:val="005028CE"/>
    <w:rsid w:val="00502A9D"/>
    <w:rsid w:val="0050334E"/>
    <w:rsid w:val="00503783"/>
    <w:rsid w:val="005046C8"/>
    <w:rsid w:val="00504C04"/>
    <w:rsid w:val="00505035"/>
    <w:rsid w:val="00505684"/>
    <w:rsid w:val="005057AF"/>
    <w:rsid w:val="005058BA"/>
    <w:rsid w:val="00505BF8"/>
    <w:rsid w:val="00506334"/>
    <w:rsid w:val="00506602"/>
    <w:rsid w:val="00506AF5"/>
    <w:rsid w:val="005075F2"/>
    <w:rsid w:val="0050780A"/>
    <w:rsid w:val="00507E4B"/>
    <w:rsid w:val="005104BC"/>
    <w:rsid w:val="00510C9A"/>
    <w:rsid w:val="00510DCC"/>
    <w:rsid w:val="00510E7E"/>
    <w:rsid w:val="00511326"/>
    <w:rsid w:val="00511BA3"/>
    <w:rsid w:val="00511D9C"/>
    <w:rsid w:val="00512476"/>
    <w:rsid w:val="00512869"/>
    <w:rsid w:val="00512CC1"/>
    <w:rsid w:val="00512EFD"/>
    <w:rsid w:val="00513204"/>
    <w:rsid w:val="005146F1"/>
    <w:rsid w:val="00514B73"/>
    <w:rsid w:val="00514EAB"/>
    <w:rsid w:val="0051560C"/>
    <w:rsid w:val="00515B55"/>
    <w:rsid w:val="0051700A"/>
    <w:rsid w:val="005170B5"/>
    <w:rsid w:val="005170D0"/>
    <w:rsid w:val="00517624"/>
    <w:rsid w:val="00520926"/>
    <w:rsid w:val="0052099E"/>
    <w:rsid w:val="00521291"/>
    <w:rsid w:val="00522B9F"/>
    <w:rsid w:val="00522E51"/>
    <w:rsid w:val="00523CE9"/>
    <w:rsid w:val="005241C7"/>
    <w:rsid w:val="005243CB"/>
    <w:rsid w:val="00525300"/>
    <w:rsid w:val="00525488"/>
    <w:rsid w:val="00525BFC"/>
    <w:rsid w:val="00525D8C"/>
    <w:rsid w:val="00526342"/>
    <w:rsid w:val="005266F6"/>
    <w:rsid w:val="00526859"/>
    <w:rsid w:val="00526AA6"/>
    <w:rsid w:val="00526B4B"/>
    <w:rsid w:val="00526D07"/>
    <w:rsid w:val="005273D5"/>
    <w:rsid w:val="005273EE"/>
    <w:rsid w:val="00527F70"/>
    <w:rsid w:val="00527FF4"/>
    <w:rsid w:val="00530E17"/>
    <w:rsid w:val="005311FD"/>
    <w:rsid w:val="00532E7D"/>
    <w:rsid w:val="00533237"/>
    <w:rsid w:val="00533E7C"/>
    <w:rsid w:val="00533EA7"/>
    <w:rsid w:val="00533EF8"/>
    <w:rsid w:val="00533FE1"/>
    <w:rsid w:val="00533FF3"/>
    <w:rsid w:val="0053412D"/>
    <w:rsid w:val="00534437"/>
    <w:rsid w:val="005348CA"/>
    <w:rsid w:val="00534A6D"/>
    <w:rsid w:val="00535502"/>
    <w:rsid w:val="005358BF"/>
    <w:rsid w:val="00536FBD"/>
    <w:rsid w:val="00537276"/>
    <w:rsid w:val="0054019C"/>
    <w:rsid w:val="005408AB"/>
    <w:rsid w:val="00541318"/>
    <w:rsid w:val="00541A8C"/>
    <w:rsid w:val="00541AD1"/>
    <w:rsid w:val="00542945"/>
    <w:rsid w:val="005429FE"/>
    <w:rsid w:val="00543098"/>
    <w:rsid w:val="0054351A"/>
    <w:rsid w:val="0054369B"/>
    <w:rsid w:val="00544A23"/>
    <w:rsid w:val="00544F28"/>
    <w:rsid w:val="0054534A"/>
    <w:rsid w:val="00545535"/>
    <w:rsid w:val="005456EA"/>
    <w:rsid w:val="0054582B"/>
    <w:rsid w:val="00546135"/>
    <w:rsid w:val="0054634E"/>
    <w:rsid w:val="0054729F"/>
    <w:rsid w:val="00547370"/>
    <w:rsid w:val="005477CE"/>
    <w:rsid w:val="00547D3B"/>
    <w:rsid w:val="00550132"/>
    <w:rsid w:val="00550533"/>
    <w:rsid w:val="005508D0"/>
    <w:rsid w:val="00550CDE"/>
    <w:rsid w:val="00551529"/>
    <w:rsid w:val="00551772"/>
    <w:rsid w:val="00552F2D"/>
    <w:rsid w:val="005530EF"/>
    <w:rsid w:val="0055328F"/>
    <w:rsid w:val="005551B7"/>
    <w:rsid w:val="00555F18"/>
    <w:rsid w:val="00556A95"/>
    <w:rsid w:val="0055745A"/>
    <w:rsid w:val="005575F2"/>
    <w:rsid w:val="00557676"/>
    <w:rsid w:val="0055770B"/>
    <w:rsid w:val="00560B59"/>
    <w:rsid w:val="00560F6D"/>
    <w:rsid w:val="005611C8"/>
    <w:rsid w:val="00561734"/>
    <w:rsid w:val="00561DC3"/>
    <w:rsid w:val="00561FDB"/>
    <w:rsid w:val="005620BF"/>
    <w:rsid w:val="00562391"/>
    <w:rsid w:val="005631FB"/>
    <w:rsid w:val="00563536"/>
    <w:rsid w:val="00563A22"/>
    <w:rsid w:val="00563FD9"/>
    <w:rsid w:val="00564A21"/>
    <w:rsid w:val="00564AB1"/>
    <w:rsid w:val="005651D4"/>
    <w:rsid w:val="00565438"/>
    <w:rsid w:val="0056555C"/>
    <w:rsid w:val="00565952"/>
    <w:rsid w:val="00565A0F"/>
    <w:rsid w:val="005660EC"/>
    <w:rsid w:val="00566BBF"/>
    <w:rsid w:val="00566CF8"/>
    <w:rsid w:val="00567CD7"/>
    <w:rsid w:val="005700B2"/>
    <w:rsid w:val="00570325"/>
    <w:rsid w:val="0057072A"/>
    <w:rsid w:val="00570816"/>
    <w:rsid w:val="00571098"/>
    <w:rsid w:val="005714A0"/>
    <w:rsid w:val="0057154F"/>
    <w:rsid w:val="005717CD"/>
    <w:rsid w:val="00571C25"/>
    <w:rsid w:val="0057218D"/>
    <w:rsid w:val="00572763"/>
    <w:rsid w:val="0057280C"/>
    <w:rsid w:val="005731C4"/>
    <w:rsid w:val="00573447"/>
    <w:rsid w:val="00573646"/>
    <w:rsid w:val="00573E5B"/>
    <w:rsid w:val="0057457C"/>
    <w:rsid w:val="0057469F"/>
    <w:rsid w:val="00574B7B"/>
    <w:rsid w:val="005756B6"/>
    <w:rsid w:val="005757EE"/>
    <w:rsid w:val="00575D57"/>
    <w:rsid w:val="00576762"/>
    <w:rsid w:val="0057721E"/>
    <w:rsid w:val="005776E1"/>
    <w:rsid w:val="00577D8B"/>
    <w:rsid w:val="00580B61"/>
    <w:rsid w:val="00580EF2"/>
    <w:rsid w:val="00580FFB"/>
    <w:rsid w:val="0058191E"/>
    <w:rsid w:val="005820BE"/>
    <w:rsid w:val="005827E0"/>
    <w:rsid w:val="00582EDA"/>
    <w:rsid w:val="005830FE"/>
    <w:rsid w:val="00583628"/>
    <w:rsid w:val="005837B9"/>
    <w:rsid w:val="00584225"/>
    <w:rsid w:val="00585567"/>
    <w:rsid w:val="005858FE"/>
    <w:rsid w:val="00585927"/>
    <w:rsid w:val="00586317"/>
    <w:rsid w:val="00586FCF"/>
    <w:rsid w:val="00587503"/>
    <w:rsid w:val="00587845"/>
    <w:rsid w:val="005878FA"/>
    <w:rsid w:val="00590704"/>
    <w:rsid w:val="00591CC6"/>
    <w:rsid w:val="00591E76"/>
    <w:rsid w:val="00592069"/>
    <w:rsid w:val="00592B5B"/>
    <w:rsid w:val="00592C0E"/>
    <w:rsid w:val="00592CFE"/>
    <w:rsid w:val="00592D34"/>
    <w:rsid w:val="005939CF"/>
    <w:rsid w:val="00593CDA"/>
    <w:rsid w:val="00593D13"/>
    <w:rsid w:val="00594D68"/>
    <w:rsid w:val="00594ED7"/>
    <w:rsid w:val="00594EF1"/>
    <w:rsid w:val="00594F77"/>
    <w:rsid w:val="00595481"/>
    <w:rsid w:val="00595514"/>
    <w:rsid w:val="005956BC"/>
    <w:rsid w:val="00595783"/>
    <w:rsid w:val="00595A88"/>
    <w:rsid w:val="00595AB2"/>
    <w:rsid w:val="00595E17"/>
    <w:rsid w:val="005960B2"/>
    <w:rsid w:val="00596694"/>
    <w:rsid w:val="0059672A"/>
    <w:rsid w:val="00596EA3"/>
    <w:rsid w:val="005971A0"/>
    <w:rsid w:val="00597A4E"/>
    <w:rsid w:val="005A050D"/>
    <w:rsid w:val="005A0953"/>
    <w:rsid w:val="005A0C95"/>
    <w:rsid w:val="005A1230"/>
    <w:rsid w:val="005A1555"/>
    <w:rsid w:val="005A1CD4"/>
    <w:rsid w:val="005A2251"/>
    <w:rsid w:val="005A2647"/>
    <w:rsid w:val="005A2C9E"/>
    <w:rsid w:val="005A3227"/>
    <w:rsid w:val="005A3506"/>
    <w:rsid w:val="005A469E"/>
    <w:rsid w:val="005A49D0"/>
    <w:rsid w:val="005A4E7E"/>
    <w:rsid w:val="005A5687"/>
    <w:rsid w:val="005A576F"/>
    <w:rsid w:val="005A5883"/>
    <w:rsid w:val="005A6140"/>
    <w:rsid w:val="005A64CC"/>
    <w:rsid w:val="005A6E15"/>
    <w:rsid w:val="005A76A3"/>
    <w:rsid w:val="005B08BC"/>
    <w:rsid w:val="005B0BA8"/>
    <w:rsid w:val="005B0C8D"/>
    <w:rsid w:val="005B0FCB"/>
    <w:rsid w:val="005B1014"/>
    <w:rsid w:val="005B102D"/>
    <w:rsid w:val="005B158A"/>
    <w:rsid w:val="005B210C"/>
    <w:rsid w:val="005B28D5"/>
    <w:rsid w:val="005B2977"/>
    <w:rsid w:val="005B2E99"/>
    <w:rsid w:val="005B3050"/>
    <w:rsid w:val="005B3561"/>
    <w:rsid w:val="005B3FE4"/>
    <w:rsid w:val="005B41D5"/>
    <w:rsid w:val="005B4D9E"/>
    <w:rsid w:val="005B6263"/>
    <w:rsid w:val="005B649A"/>
    <w:rsid w:val="005B6DB2"/>
    <w:rsid w:val="005B7E67"/>
    <w:rsid w:val="005C0922"/>
    <w:rsid w:val="005C151C"/>
    <w:rsid w:val="005C1F6F"/>
    <w:rsid w:val="005C2392"/>
    <w:rsid w:val="005C250C"/>
    <w:rsid w:val="005C2684"/>
    <w:rsid w:val="005C2CBE"/>
    <w:rsid w:val="005C3576"/>
    <w:rsid w:val="005C4865"/>
    <w:rsid w:val="005C4ACC"/>
    <w:rsid w:val="005C5C84"/>
    <w:rsid w:val="005C785D"/>
    <w:rsid w:val="005C7A4A"/>
    <w:rsid w:val="005C7BFC"/>
    <w:rsid w:val="005C7DB3"/>
    <w:rsid w:val="005D02FA"/>
    <w:rsid w:val="005D0F66"/>
    <w:rsid w:val="005D1102"/>
    <w:rsid w:val="005D1695"/>
    <w:rsid w:val="005D1F21"/>
    <w:rsid w:val="005D22B7"/>
    <w:rsid w:val="005D2FAA"/>
    <w:rsid w:val="005D318D"/>
    <w:rsid w:val="005D3BB4"/>
    <w:rsid w:val="005D3BC8"/>
    <w:rsid w:val="005D463E"/>
    <w:rsid w:val="005D4717"/>
    <w:rsid w:val="005D47A3"/>
    <w:rsid w:val="005D4848"/>
    <w:rsid w:val="005D4A89"/>
    <w:rsid w:val="005D5261"/>
    <w:rsid w:val="005D5A54"/>
    <w:rsid w:val="005D61F1"/>
    <w:rsid w:val="005D62CD"/>
    <w:rsid w:val="005D66C6"/>
    <w:rsid w:val="005D68FA"/>
    <w:rsid w:val="005D6B5E"/>
    <w:rsid w:val="005D6C0B"/>
    <w:rsid w:val="005D6C37"/>
    <w:rsid w:val="005D78DA"/>
    <w:rsid w:val="005D7CFC"/>
    <w:rsid w:val="005D7E3E"/>
    <w:rsid w:val="005E1018"/>
    <w:rsid w:val="005E1DDD"/>
    <w:rsid w:val="005E209C"/>
    <w:rsid w:val="005E2247"/>
    <w:rsid w:val="005E2390"/>
    <w:rsid w:val="005E28F8"/>
    <w:rsid w:val="005E31B4"/>
    <w:rsid w:val="005E39DF"/>
    <w:rsid w:val="005E4328"/>
    <w:rsid w:val="005E4806"/>
    <w:rsid w:val="005E5164"/>
    <w:rsid w:val="005E5243"/>
    <w:rsid w:val="005E665A"/>
    <w:rsid w:val="005E67E3"/>
    <w:rsid w:val="005E6FB9"/>
    <w:rsid w:val="005E7121"/>
    <w:rsid w:val="005E7BBF"/>
    <w:rsid w:val="005E7C7A"/>
    <w:rsid w:val="005E7D6F"/>
    <w:rsid w:val="005E7E2A"/>
    <w:rsid w:val="005F06FA"/>
    <w:rsid w:val="005F086B"/>
    <w:rsid w:val="005F0EA0"/>
    <w:rsid w:val="005F122B"/>
    <w:rsid w:val="005F1757"/>
    <w:rsid w:val="005F1D5A"/>
    <w:rsid w:val="005F23F2"/>
    <w:rsid w:val="005F27B5"/>
    <w:rsid w:val="005F3256"/>
    <w:rsid w:val="005F334E"/>
    <w:rsid w:val="005F45B0"/>
    <w:rsid w:val="005F47C3"/>
    <w:rsid w:val="005F49A5"/>
    <w:rsid w:val="005F59B2"/>
    <w:rsid w:val="005F5A7E"/>
    <w:rsid w:val="005F6943"/>
    <w:rsid w:val="005F6A65"/>
    <w:rsid w:val="005F6D8A"/>
    <w:rsid w:val="005F6FC2"/>
    <w:rsid w:val="005F759E"/>
    <w:rsid w:val="005F75F7"/>
    <w:rsid w:val="005F762D"/>
    <w:rsid w:val="005F7E40"/>
    <w:rsid w:val="00600545"/>
    <w:rsid w:val="00600D56"/>
    <w:rsid w:val="006013D1"/>
    <w:rsid w:val="006017D9"/>
    <w:rsid w:val="0060248D"/>
    <w:rsid w:val="00603042"/>
    <w:rsid w:val="00603744"/>
    <w:rsid w:val="00603B0A"/>
    <w:rsid w:val="00603D55"/>
    <w:rsid w:val="006042F0"/>
    <w:rsid w:val="00604546"/>
    <w:rsid w:val="00604A47"/>
    <w:rsid w:val="00604C00"/>
    <w:rsid w:val="00606515"/>
    <w:rsid w:val="006068FC"/>
    <w:rsid w:val="00606E6C"/>
    <w:rsid w:val="006075B5"/>
    <w:rsid w:val="0060787B"/>
    <w:rsid w:val="00607C1A"/>
    <w:rsid w:val="00607DE6"/>
    <w:rsid w:val="00610369"/>
    <w:rsid w:val="006107C8"/>
    <w:rsid w:val="00610D73"/>
    <w:rsid w:val="00610DEE"/>
    <w:rsid w:val="00610F30"/>
    <w:rsid w:val="00610F5D"/>
    <w:rsid w:val="006110BD"/>
    <w:rsid w:val="00611AE1"/>
    <w:rsid w:val="00611C2F"/>
    <w:rsid w:val="006123AE"/>
    <w:rsid w:val="006124BF"/>
    <w:rsid w:val="00612590"/>
    <w:rsid w:val="00612B35"/>
    <w:rsid w:val="00612DE7"/>
    <w:rsid w:val="00613386"/>
    <w:rsid w:val="006138F8"/>
    <w:rsid w:val="00613CF4"/>
    <w:rsid w:val="0061467C"/>
    <w:rsid w:val="00614827"/>
    <w:rsid w:val="00614994"/>
    <w:rsid w:val="00615FF3"/>
    <w:rsid w:val="00616B4F"/>
    <w:rsid w:val="0062095D"/>
    <w:rsid w:val="00620AC7"/>
    <w:rsid w:val="00620B0A"/>
    <w:rsid w:val="00620E26"/>
    <w:rsid w:val="00620F8B"/>
    <w:rsid w:val="006211D3"/>
    <w:rsid w:val="006224ED"/>
    <w:rsid w:val="00622E32"/>
    <w:rsid w:val="00623462"/>
    <w:rsid w:val="00623AAF"/>
    <w:rsid w:val="00623E77"/>
    <w:rsid w:val="0062431B"/>
    <w:rsid w:val="006244C0"/>
    <w:rsid w:val="006245CB"/>
    <w:rsid w:val="00624685"/>
    <w:rsid w:val="00624F87"/>
    <w:rsid w:val="00624FE6"/>
    <w:rsid w:val="0062596F"/>
    <w:rsid w:val="00626299"/>
    <w:rsid w:val="006274C2"/>
    <w:rsid w:val="006302FF"/>
    <w:rsid w:val="006303D9"/>
    <w:rsid w:val="00630611"/>
    <w:rsid w:val="0063070D"/>
    <w:rsid w:val="006308E0"/>
    <w:rsid w:val="006317C5"/>
    <w:rsid w:val="006321DE"/>
    <w:rsid w:val="006327CC"/>
    <w:rsid w:val="006333CE"/>
    <w:rsid w:val="006336DC"/>
    <w:rsid w:val="00633C8A"/>
    <w:rsid w:val="00633EA7"/>
    <w:rsid w:val="006346BE"/>
    <w:rsid w:val="0063522A"/>
    <w:rsid w:val="0063588D"/>
    <w:rsid w:val="00635BFB"/>
    <w:rsid w:val="00635F41"/>
    <w:rsid w:val="00635FEA"/>
    <w:rsid w:val="00637176"/>
    <w:rsid w:val="006373FD"/>
    <w:rsid w:val="00637838"/>
    <w:rsid w:val="00637B3A"/>
    <w:rsid w:val="006401F6"/>
    <w:rsid w:val="006412A0"/>
    <w:rsid w:val="00641325"/>
    <w:rsid w:val="006416DD"/>
    <w:rsid w:val="0064187D"/>
    <w:rsid w:val="00641AF2"/>
    <w:rsid w:val="00641E37"/>
    <w:rsid w:val="00642AEF"/>
    <w:rsid w:val="006433D1"/>
    <w:rsid w:val="00643EEA"/>
    <w:rsid w:val="006440EB"/>
    <w:rsid w:val="0064452F"/>
    <w:rsid w:val="006446A1"/>
    <w:rsid w:val="00644992"/>
    <w:rsid w:val="00644C6C"/>
    <w:rsid w:val="006453D9"/>
    <w:rsid w:val="00645788"/>
    <w:rsid w:val="00646164"/>
    <w:rsid w:val="00646403"/>
    <w:rsid w:val="00646478"/>
    <w:rsid w:val="00650218"/>
    <w:rsid w:val="006505E7"/>
    <w:rsid w:val="0065113F"/>
    <w:rsid w:val="006511AE"/>
    <w:rsid w:val="00651D16"/>
    <w:rsid w:val="0065223A"/>
    <w:rsid w:val="006522BD"/>
    <w:rsid w:val="006523BC"/>
    <w:rsid w:val="00652BD0"/>
    <w:rsid w:val="00652C40"/>
    <w:rsid w:val="00652DC1"/>
    <w:rsid w:val="00652F85"/>
    <w:rsid w:val="006532DE"/>
    <w:rsid w:val="0065381C"/>
    <w:rsid w:val="00653A2E"/>
    <w:rsid w:val="00653AA0"/>
    <w:rsid w:val="006544A9"/>
    <w:rsid w:val="00654739"/>
    <w:rsid w:val="0065476F"/>
    <w:rsid w:val="0065493A"/>
    <w:rsid w:val="0065495D"/>
    <w:rsid w:val="00654AB3"/>
    <w:rsid w:val="00655378"/>
    <w:rsid w:val="0065557E"/>
    <w:rsid w:val="006557CD"/>
    <w:rsid w:val="00655FC9"/>
    <w:rsid w:val="006567DC"/>
    <w:rsid w:val="00656C51"/>
    <w:rsid w:val="00657217"/>
    <w:rsid w:val="006574FC"/>
    <w:rsid w:val="006575DB"/>
    <w:rsid w:val="00657F4B"/>
    <w:rsid w:val="00660584"/>
    <w:rsid w:val="00660916"/>
    <w:rsid w:val="00661566"/>
    <w:rsid w:val="0066160C"/>
    <w:rsid w:val="00661814"/>
    <w:rsid w:val="00662339"/>
    <w:rsid w:val="006625CC"/>
    <w:rsid w:val="00662A2E"/>
    <w:rsid w:val="00662C71"/>
    <w:rsid w:val="00663592"/>
    <w:rsid w:val="006642EB"/>
    <w:rsid w:val="0066460F"/>
    <w:rsid w:val="00664A1B"/>
    <w:rsid w:val="0066535D"/>
    <w:rsid w:val="006653AC"/>
    <w:rsid w:val="0066546D"/>
    <w:rsid w:val="00665A6B"/>
    <w:rsid w:val="00665B3D"/>
    <w:rsid w:val="006665F1"/>
    <w:rsid w:val="006666C1"/>
    <w:rsid w:val="006668E0"/>
    <w:rsid w:val="00666AD1"/>
    <w:rsid w:val="00666B6D"/>
    <w:rsid w:val="00666C1E"/>
    <w:rsid w:val="006701D3"/>
    <w:rsid w:val="00670619"/>
    <w:rsid w:val="00670C12"/>
    <w:rsid w:val="00670F0B"/>
    <w:rsid w:val="00670FD4"/>
    <w:rsid w:val="006711D1"/>
    <w:rsid w:val="0067139F"/>
    <w:rsid w:val="006713AD"/>
    <w:rsid w:val="006719B0"/>
    <w:rsid w:val="006725A9"/>
    <w:rsid w:val="00672BC6"/>
    <w:rsid w:val="0067372D"/>
    <w:rsid w:val="00673A7D"/>
    <w:rsid w:val="00673CA2"/>
    <w:rsid w:val="00673D69"/>
    <w:rsid w:val="00673E6D"/>
    <w:rsid w:val="00674423"/>
    <w:rsid w:val="006804BA"/>
    <w:rsid w:val="00680A62"/>
    <w:rsid w:val="006811A7"/>
    <w:rsid w:val="0068135F"/>
    <w:rsid w:val="006817AD"/>
    <w:rsid w:val="0068193E"/>
    <w:rsid w:val="00681DD7"/>
    <w:rsid w:val="00682766"/>
    <w:rsid w:val="00682824"/>
    <w:rsid w:val="00683137"/>
    <w:rsid w:val="0068364F"/>
    <w:rsid w:val="006836ED"/>
    <w:rsid w:val="006840AA"/>
    <w:rsid w:val="0068416F"/>
    <w:rsid w:val="006844F9"/>
    <w:rsid w:val="00684BB7"/>
    <w:rsid w:val="006853C7"/>
    <w:rsid w:val="00685455"/>
    <w:rsid w:val="00685968"/>
    <w:rsid w:val="00685A82"/>
    <w:rsid w:val="00685B6B"/>
    <w:rsid w:val="0068648C"/>
    <w:rsid w:val="00686D91"/>
    <w:rsid w:val="00687BB9"/>
    <w:rsid w:val="00687C46"/>
    <w:rsid w:val="00690343"/>
    <w:rsid w:val="006903BF"/>
    <w:rsid w:val="006904CA"/>
    <w:rsid w:val="00690C6E"/>
    <w:rsid w:val="00690E68"/>
    <w:rsid w:val="00691565"/>
    <w:rsid w:val="00691A14"/>
    <w:rsid w:val="00691D2B"/>
    <w:rsid w:val="00691E86"/>
    <w:rsid w:val="006935AA"/>
    <w:rsid w:val="006936C4"/>
    <w:rsid w:val="006937F5"/>
    <w:rsid w:val="006939BC"/>
    <w:rsid w:val="00693F91"/>
    <w:rsid w:val="0069491E"/>
    <w:rsid w:val="00694DA5"/>
    <w:rsid w:val="006957E2"/>
    <w:rsid w:val="00696982"/>
    <w:rsid w:val="00696E1A"/>
    <w:rsid w:val="006976C2"/>
    <w:rsid w:val="0069792F"/>
    <w:rsid w:val="00697C56"/>
    <w:rsid w:val="006A05D4"/>
    <w:rsid w:val="006A0B34"/>
    <w:rsid w:val="006A0BE4"/>
    <w:rsid w:val="006A1454"/>
    <w:rsid w:val="006A147C"/>
    <w:rsid w:val="006A1BF2"/>
    <w:rsid w:val="006A1CB9"/>
    <w:rsid w:val="006A2539"/>
    <w:rsid w:val="006A2552"/>
    <w:rsid w:val="006A2625"/>
    <w:rsid w:val="006A2775"/>
    <w:rsid w:val="006A2AC5"/>
    <w:rsid w:val="006A2B66"/>
    <w:rsid w:val="006A326C"/>
    <w:rsid w:val="006A3990"/>
    <w:rsid w:val="006A4614"/>
    <w:rsid w:val="006A493A"/>
    <w:rsid w:val="006A53F6"/>
    <w:rsid w:val="006A54CE"/>
    <w:rsid w:val="006A72E3"/>
    <w:rsid w:val="006A7D2D"/>
    <w:rsid w:val="006B0248"/>
    <w:rsid w:val="006B07BC"/>
    <w:rsid w:val="006B09EA"/>
    <w:rsid w:val="006B0EAC"/>
    <w:rsid w:val="006B0ED0"/>
    <w:rsid w:val="006B1367"/>
    <w:rsid w:val="006B1859"/>
    <w:rsid w:val="006B1A8B"/>
    <w:rsid w:val="006B2428"/>
    <w:rsid w:val="006B25FD"/>
    <w:rsid w:val="006B33D5"/>
    <w:rsid w:val="006B36AA"/>
    <w:rsid w:val="006B36EC"/>
    <w:rsid w:val="006B38FD"/>
    <w:rsid w:val="006B45C9"/>
    <w:rsid w:val="006B49BE"/>
    <w:rsid w:val="006B4ED0"/>
    <w:rsid w:val="006B5AED"/>
    <w:rsid w:val="006B6417"/>
    <w:rsid w:val="006B7F31"/>
    <w:rsid w:val="006C0611"/>
    <w:rsid w:val="006C0CF8"/>
    <w:rsid w:val="006C16DD"/>
    <w:rsid w:val="006C1E4A"/>
    <w:rsid w:val="006C2BDA"/>
    <w:rsid w:val="006C3676"/>
    <w:rsid w:val="006C37FF"/>
    <w:rsid w:val="006C433B"/>
    <w:rsid w:val="006C4A74"/>
    <w:rsid w:val="006C5CAD"/>
    <w:rsid w:val="006C5F81"/>
    <w:rsid w:val="006C7069"/>
    <w:rsid w:val="006C723E"/>
    <w:rsid w:val="006C7251"/>
    <w:rsid w:val="006C76B4"/>
    <w:rsid w:val="006C7E9D"/>
    <w:rsid w:val="006C7F56"/>
    <w:rsid w:val="006D0C91"/>
    <w:rsid w:val="006D0D62"/>
    <w:rsid w:val="006D1843"/>
    <w:rsid w:val="006D1EB9"/>
    <w:rsid w:val="006D222A"/>
    <w:rsid w:val="006D2333"/>
    <w:rsid w:val="006D28A2"/>
    <w:rsid w:val="006D2C0C"/>
    <w:rsid w:val="006D304C"/>
    <w:rsid w:val="006D3400"/>
    <w:rsid w:val="006D3847"/>
    <w:rsid w:val="006D388C"/>
    <w:rsid w:val="006D3B5F"/>
    <w:rsid w:val="006D3B6A"/>
    <w:rsid w:val="006D47D2"/>
    <w:rsid w:val="006D4D04"/>
    <w:rsid w:val="006D4E71"/>
    <w:rsid w:val="006D557C"/>
    <w:rsid w:val="006D57F3"/>
    <w:rsid w:val="006D58CA"/>
    <w:rsid w:val="006D5F12"/>
    <w:rsid w:val="006D6CF5"/>
    <w:rsid w:val="006D6DC7"/>
    <w:rsid w:val="006D6F72"/>
    <w:rsid w:val="006D719F"/>
    <w:rsid w:val="006D7B27"/>
    <w:rsid w:val="006E116E"/>
    <w:rsid w:val="006E1202"/>
    <w:rsid w:val="006E1D30"/>
    <w:rsid w:val="006E1F58"/>
    <w:rsid w:val="006E209C"/>
    <w:rsid w:val="006E229A"/>
    <w:rsid w:val="006E27B4"/>
    <w:rsid w:val="006E2B57"/>
    <w:rsid w:val="006E2BF7"/>
    <w:rsid w:val="006E2CAF"/>
    <w:rsid w:val="006E3DA5"/>
    <w:rsid w:val="006E40A1"/>
    <w:rsid w:val="006E40F3"/>
    <w:rsid w:val="006E48E5"/>
    <w:rsid w:val="006E4AFB"/>
    <w:rsid w:val="006E5230"/>
    <w:rsid w:val="006E5396"/>
    <w:rsid w:val="006E5549"/>
    <w:rsid w:val="006E5F65"/>
    <w:rsid w:val="006E60CA"/>
    <w:rsid w:val="006E60D0"/>
    <w:rsid w:val="006E6C8F"/>
    <w:rsid w:val="006E6DCB"/>
    <w:rsid w:val="006E71C3"/>
    <w:rsid w:val="006E7832"/>
    <w:rsid w:val="006F00F7"/>
    <w:rsid w:val="006F0DF9"/>
    <w:rsid w:val="006F0E2E"/>
    <w:rsid w:val="006F0FA7"/>
    <w:rsid w:val="006F1783"/>
    <w:rsid w:val="006F1CE6"/>
    <w:rsid w:val="006F1E4F"/>
    <w:rsid w:val="006F218F"/>
    <w:rsid w:val="006F32BE"/>
    <w:rsid w:val="006F346A"/>
    <w:rsid w:val="006F3694"/>
    <w:rsid w:val="006F36B1"/>
    <w:rsid w:val="006F39EA"/>
    <w:rsid w:val="006F4128"/>
    <w:rsid w:val="006F41D5"/>
    <w:rsid w:val="006F7A67"/>
    <w:rsid w:val="006F7AF9"/>
    <w:rsid w:val="006F7BDA"/>
    <w:rsid w:val="006F7CC2"/>
    <w:rsid w:val="00700167"/>
    <w:rsid w:val="00700F74"/>
    <w:rsid w:val="0070187D"/>
    <w:rsid w:val="00701978"/>
    <w:rsid w:val="00701C21"/>
    <w:rsid w:val="00701FDF"/>
    <w:rsid w:val="00702159"/>
    <w:rsid w:val="0070245F"/>
    <w:rsid w:val="007033BF"/>
    <w:rsid w:val="0070351E"/>
    <w:rsid w:val="007038E1"/>
    <w:rsid w:val="00704076"/>
    <w:rsid w:val="00704C4A"/>
    <w:rsid w:val="0070584B"/>
    <w:rsid w:val="00705E9A"/>
    <w:rsid w:val="0070623E"/>
    <w:rsid w:val="007065DE"/>
    <w:rsid w:val="007066FC"/>
    <w:rsid w:val="0070703E"/>
    <w:rsid w:val="007075CC"/>
    <w:rsid w:val="00707B36"/>
    <w:rsid w:val="00711896"/>
    <w:rsid w:val="0071207D"/>
    <w:rsid w:val="00712222"/>
    <w:rsid w:val="00712786"/>
    <w:rsid w:val="00712969"/>
    <w:rsid w:val="007137F8"/>
    <w:rsid w:val="0071395E"/>
    <w:rsid w:val="00713D0C"/>
    <w:rsid w:val="00715834"/>
    <w:rsid w:val="0071606F"/>
    <w:rsid w:val="007167B8"/>
    <w:rsid w:val="007175D2"/>
    <w:rsid w:val="0071766E"/>
    <w:rsid w:val="0071796D"/>
    <w:rsid w:val="00717B0D"/>
    <w:rsid w:val="0072008B"/>
    <w:rsid w:val="00720189"/>
    <w:rsid w:val="007209E3"/>
    <w:rsid w:val="00720CEA"/>
    <w:rsid w:val="00720DD4"/>
    <w:rsid w:val="00720E90"/>
    <w:rsid w:val="00720FA3"/>
    <w:rsid w:val="007210A3"/>
    <w:rsid w:val="0072157B"/>
    <w:rsid w:val="00721F60"/>
    <w:rsid w:val="00722B0E"/>
    <w:rsid w:val="00722C1A"/>
    <w:rsid w:val="00722D07"/>
    <w:rsid w:val="00723549"/>
    <w:rsid w:val="00723BA8"/>
    <w:rsid w:val="00723C50"/>
    <w:rsid w:val="00724309"/>
    <w:rsid w:val="007263E8"/>
    <w:rsid w:val="0072757C"/>
    <w:rsid w:val="0073092A"/>
    <w:rsid w:val="00730A69"/>
    <w:rsid w:val="00730ABB"/>
    <w:rsid w:val="00730B00"/>
    <w:rsid w:val="007310CE"/>
    <w:rsid w:val="007312FD"/>
    <w:rsid w:val="0073158A"/>
    <w:rsid w:val="00731E72"/>
    <w:rsid w:val="00732453"/>
    <w:rsid w:val="00732799"/>
    <w:rsid w:val="00732B02"/>
    <w:rsid w:val="0073375E"/>
    <w:rsid w:val="00733BC5"/>
    <w:rsid w:val="0073415E"/>
    <w:rsid w:val="007354B0"/>
    <w:rsid w:val="0073622C"/>
    <w:rsid w:val="007367DB"/>
    <w:rsid w:val="00737456"/>
    <w:rsid w:val="007374A9"/>
    <w:rsid w:val="00737B78"/>
    <w:rsid w:val="00737D45"/>
    <w:rsid w:val="007411C9"/>
    <w:rsid w:val="00741B83"/>
    <w:rsid w:val="00741C11"/>
    <w:rsid w:val="00742BA4"/>
    <w:rsid w:val="00743BBA"/>
    <w:rsid w:val="00743D09"/>
    <w:rsid w:val="00745A12"/>
    <w:rsid w:val="0074764E"/>
    <w:rsid w:val="0074775C"/>
    <w:rsid w:val="0075095E"/>
    <w:rsid w:val="00750D06"/>
    <w:rsid w:val="00751346"/>
    <w:rsid w:val="00751377"/>
    <w:rsid w:val="0075153A"/>
    <w:rsid w:val="00752253"/>
    <w:rsid w:val="00752977"/>
    <w:rsid w:val="00752A23"/>
    <w:rsid w:val="0075393C"/>
    <w:rsid w:val="00754526"/>
    <w:rsid w:val="00754CE3"/>
    <w:rsid w:val="007557A7"/>
    <w:rsid w:val="00756451"/>
    <w:rsid w:val="00756617"/>
    <w:rsid w:val="00757E75"/>
    <w:rsid w:val="00757FB8"/>
    <w:rsid w:val="00760232"/>
    <w:rsid w:val="00760E67"/>
    <w:rsid w:val="0076268C"/>
    <w:rsid w:val="00762E26"/>
    <w:rsid w:val="00762E4B"/>
    <w:rsid w:val="00764310"/>
    <w:rsid w:val="0076468E"/>
    <w:rsid w:val="00764FF1"/>
    <w:rsid w:val="00765275"/>
    <w:rsid w:val="00765BA8"/>
    <w:rsid w:val="0076611E"/>
    <w:rsid w:val="00766526"/>
    <w:rsid w:val="00766863"/>
    <w:rsid w:val="00766DF6"/>
    <w:rsid w:val="00766E52"/>
    <w:rsid w:val="00767A67"/>
    <w:rsid w:val="00767C8F"/>
    <w:rsid w:val="00770453"/>
    <w:rsid w:val="00770713"/>
    <w:rsid w:val="00770880"/>
    <w:rsid w:val="00770C0A"/>
    <w:rsid w:val="00770E3E"/>
    <w:rsid w:val="007719E1"/>
    <w:rsid w:val="00771E8A"/>
    <w:rsid w:val="0077214C"/>
    <w:rsid w:val="00773028"/>
    <w:rsid w:val="00773BE6"/>
    <w:rsid w:val="00774014"/>
    <w:rsid w:val="0077448D"/>
    <w:rsid w:val="00774A87"/>
    <w:rsid w:val="007757B6"/>
    <w:rsid w:val="00775B73"/>
    <w:rsid w:val="00775C91"/>
    <w:rsid w:val="007766B5"/>
    <w:rsid w:val="00776711"/>
    <w:rsid w:val="007767ED"/>
    <w:rsid w:val="00776998"/>
    <w:rsid w:val="00776DB2"/>
    <w:rsid w:val="0077733C"/>
    <w:rsid w:val="00777899"/>
    <w:rsid w:val="00777E6B"/>
    <w:rsid w:val="007801AC"/>
    <w:rsid w:val="0078064D"/>
    <w:rsid w:val="007808DF"/>
    <w:rsid w:val="00781494"/>
    <w:rsid w:val="0078151C"/>
    <w:rsid w:val="007819B7"/>
    <w:rsid w:val="007824F4"/>
    <w:rsid w:val="00782537"/>
    <w:rsid w:val="00782608"/>
    <w:rsid w:val="0078324A"/>
    <w:rsid w:val="0078334A"/>
    <w:rsid w:val="00783859"/>
    <w:rsid w:val="00783E81"/>
    <w:rsid w:val="00783F22"/>
    <w:rsid w:val="00783FB5"/>
    <w:rsid w:val="007844E7"/>
    <w:rsid w:val="0078513D"/>
    <w:rsid w:val="0078515A"/>
    <w:rsid w:val="0078526D"/>
    <w:rsid w:val="00785391"/>
    <w:rsid w:val="00785811"/>
    <w:rsid w:val="00785BB6"/>
    <w:rsid w:val="00785BDD"/>
    <w:rsid w:val="00786859"/>
    <w:rsid w:val="00786E53"/>
    <w:rsid w:val="0078715D"/>
    <w:rsid w:val="00787556"/>
    <w:rsid w:val="00787643"/>
    <w:rsid w:val="00790E26"/>
    <w:rsid w:val="0079298A"/>
    <w:rsid w:val="00793220"/>
    <w:rsid w:val="00793495"/>
    <w:rsid w:val="007934BB"/>
    <w:rsid w:val="0079360B"/>
    <w:rsid w:val="007939D0"/>
    <w:rsid w:val="00793D09"/>
    <w:rsid w:val="00793E68"/>
    <w:rsid w:val="00794012"/>
    <w:rsid w:val="007943D4"/>
    <w:rsid w:val="00794C46"/>
    <w:rsid w:val="0079504C"/>
    <w:rsid w:val="00795352"/>
    <w:rsid w:val="00795841"/>
    <w:rsid w:val="0079588D"/>
    <w:rsid w:val="00797E69"/>
    <w:rsid w:val="007A01D9"/>
    <w:rsid w:val="007A0283"/>
    <w:rsid w:val="007A0BDD"/>
    <w:rsid w:val="007A0CE7"/>
    <w:rsid w:val="007A1C24"/>
    <w:rsid w:val="007A1CF4"/>
    <w:rsid w:val="007A21EF"/>
    <w:rsid w:val="007A2771"/>
    <w:rsid w:val="007A42BF"/>
    <w:rsid w:val="007A4918"/>
    <w:rsid w:val="007A5B4F"/>
    <w:rsid w:val="007A5BA0"/>
    <w:rsid w:val="007A609A"/>
    <w:rsid w:val="007A7070"/>
    <w:rsid w:val="007A7746"/>
    <w:rsid w:val="007A782F"/>
    <w:rsid w:val="007A7857"/>
    <w:rsid w:val="007B0941"/>
    <w:rsid w:val="007B0B76"/>
    <w:rsid w:val="007B0C53"/>
    <w:rsid w:val="007B0F36"/>
    <w:rsid w:val="007B107D"/>
    <w:rsid w:val="007B11F9"/>
    <w:rsid w:val="007B125F"/>
    <w:rsid w:val="007B1368"/>
    <w:rsid w:val="007B171A"/>
    <w:rsid w:val="007B27E8"/>
    <w:rsid w:val="007B28E7"/>
    <w:rsid w:val="007B293B"/>
    <w:rsid w:val="007B4AFF"/>
    <w:rsid w:val="007B5D5A"/>
    <w:rsid w:val="007B665E"/>
    <w:rsid w:val="007B6808"/>
    <w:rsid w:val="007B7147"/>
    <w:rsid w:val="007B780C"/>
    <w:rsid w:val="007C0DC1"/>
    <w:rsid w:val="007C1814"/>
    <w:rsid w:val="007C18F8"/>
    <w:rsid w:val="007C1959"/>
    <w:rsid w:val="007C1C90"/>
    <w:rsid w:val="007C2F09"/>
    <w:rsid w:val="007C44D7"/>
    <w:rsid w:val="007C4A89"/>
    <w:rsid w:val="007C4CF9"/>
    <w:rsid w:val="007C5310"/>
    <w:rsid w:val="007C59E0"/>
    <w:rsid w:val="007C5F95"/>
    <w:rsid w:val="007C63D6"/>
    <w:rsid w:val="007C6706"/>
    <w:rsid w:val="007C6850"/>
    <w:rsid w:val="007C78AB"/>
    <w:rsid w:val="007C7A62"/>
    <w:rsid w:val="007C7BC5"/>
    <w:rsid w:val="007D0347"/>
    <w:rsid w:val="007D1343"/>
    <w:rsid w:val="007D18CF"/>
    <w:rsid w:val="007D299E"/>
    <w:rsid w:val="007D2BBF"/>
    <w:rsid w:val="007D2F76"/>
    <w:rsid w:val="007D31AD"/>
    <w:rsid w:val="007D3A13"/>
    <w:rsid w:val="007D4472"/>
    <w:rsid w:val="007D4582"/>
    <w:rsid w:val="007D45A2"/>
    <w:rsid w:val="007D4E81"/>
    <w:rsid w:val="007D5021"/>
    <w:rsid w:val="007D5D06"/>
    <w:rsid w:val="007D63CB"/>
    <w:rsid w:val="007D6AE6"/>
    <w:rsid w:val="007D722A"/>
    <w:rsid w:val="007D78EC"/>
    <w:rsid w:val="007D7A6F"/>
    <w:rsid w:val="007E0C59"/>
    <w:rsid w:val="007E0F76"/>
    <w:rsid w:val="007E1730"/>
    <w:rsid w:val="007E1737"/>
    <w:rsid w:val="007E2552"/>
    <w:rsid w:val="007E2FFB"/>
    <w:rsid w:val="007E31D1"/>
    <w:rsid w:val="007E38ED"/>
    <w:rsid w:val="007E3A57"/>
    <w:rsid w:val="007E3B9F"/>
    <w:rsid w:val="007E43DF"/>
    <w:rsid w:val="007E4AD6"/>
    <w:rsid w:val="007E4BA0"/>
    <w:rsid w:val="007E4BB2"/>
    <w:rsid w:val="007E4BE2"/>
    <w:rsid w:val="007E5D54"/>
    <w:rsid w:val="007E5E19"/>
    <w:rsid w:val="007E60C0"/>
    <w:rsid w:val="007E698D"/>
    <w:rsid w:val="007E6D2A"/>
    <w:rsid w:val="007E7663"/>
    <w:rsid w:val="007E775A"/>
    <w:rsid w:val="007F0E2C"/>
    <w:rsid w:val="007F1A74"/>
    <w:rsid w:val="007F1D7F"/>
    <w:rsid w:val="007F1E62"/>
    <w:rsid w:val="007F20D3"/>
    <w:rsid w:val="007F2190"/>
    <w:rsid w:val="007F22C5"/>
    <w:rsid w:val="007F352E"/>
    <w:rsid w:val="007F35D1"/>
    <w:rsid w:val="007F38D8"/>
    <w:rsid w:val="007F3B57"/>
    <w:rsid w:val="007F560A"/>
    <w:rsid w:val="007F5821"/>
    <w:rsid w:val="007F5AD1"/>
    <w:rsid w:val="007F5ECB"/>
    <w:rsid w:val="007F5F66"/>
    <w:rsid w:val="007F6601"/>
    <w:rsid w:val="007F729B"/>
    <w:rsid w:val="007F7A35"/>
    <w:rsid w:val="007F7F66"/>
    <w:rsid w:val="00800039"/>
    <w:rsid w:val="008002F4"/>
    <w:rsid w:val="00800BD5"/>
    <w:rsid w:val="00800CD9"/>
    <w:rsid w:val="00800DB3"/>
    <w:rsid w:val="00800E53"/>
    <w:rsid w:val="0080108F"/>
    <w:rsid w:val="00801318"/>
    <w:rsid w:val="00801DD1"/>
    <w:rsid w:val="00801FD6"/>
    <w:rsid w:val="0080333B"/>
    <w:rsid w:val="00803789"/>
    <w:rsid w:val="00803F97"/>
    <w:rsid w:val="008040F5"/>
    <w:rsid w:val="00804483"/>
    <w:rsid w:val="00804E21"/>
    <w:rsid w:val="008050DB"/>
    <w:rsid w:val="0080590F"/>
    <w:rsid w:val="00805CFC"/>
    <w:rsid w:val="00805D41"/>
    <w:rsid w:val="00806468"/>
    <w:rsid w:val="00806CAD"/>
    <w:rsid w:val="00806D66"/>
    <w:rsid w:val="00807900"/>
    <w:rsid w:val="00807AA4"/>
    <w:rsid w:val="008110A1"/>
    <w:rsid w:val="0081153D"/>
    <w:rsid w:val="00811659"/>
    <w:rsid w:val="00811FB7"/>
    <w:rsid w:val="00811FF1"/>
    <w:rsid w:val="00812D9A"/>
    <w:rsid w:val="008137A0"/>
    <w:rsid w:val="00813974"/>
    <w:rsid w:val="00814268"/>
    <w:rsid w:val="00814456"/>
    <w:rsid w:val="008148E6"/>
    <w:rsid w:val="00814BB2"/>
    <w:rsid w:val="00814F04"/>
    <w:rsid w:val="00815220"/>
    <w:rsid w:val="0081669F"/>
    <w:rsid w:val="00817244"/>
    <w:rsid w:val="008172D8"/>
    <w:rsid w:val="00817C68"/>
    <w:rsid w:val="00820923"/>
    <w:rsid w:val="00820C67"/>
    <w:rsid w:val="0082115C"/>
    <w:rsid w:val="008215D5"/>
    <w:rsid w:val="00821D24"/>
    <w:rsid w:val="00822121"/>
    <w:rsid w:val="00822D3F"/>
    <w:rsid w:val="00822EF2"/>
    <w:rsid w:val="00823017"/>
    <w:rsid w:val="008232A5"/>
    <w:rsid w:val="008234F5"/>
    <w:rsid w:val="0082434D"/>
    <w:rsid w:val="00824399"/>
    <w:rsid w:val="00824587"/>
    <w:rsid w:val="00825406"/>
    <w:rsid w:val="00825F4B"/>
    <w:rsid w:val="008262C3"/>
    <w:rsid w:val="00826E76"/>
    <w:rsid w:val="0082746B"/>
    <w:rsid w:val="0083021F"/>
    <w:rsid w:val="008304B7"/>
    <w:rsid w:val="008315B4"/>
    <w:rsid w:val="00832B6E"/>
    <w:rsid w:val="008344D3"/>
    <w:rsid w:val="008346BF"/>
    <w:rsid w:val="008348DC"/>
    <w:rsid w:val="0083590A"/>
    <w:rsid w:val="00835E86"/>
    <w:rsid w:val="00836234"/>
    <w:rsid w:val="00836B61"/>
    <w:rsid w:val="00837419"/>
    <w:rsid w:val="008374FD"/>
    <w:rsid w:val="00840253"/>
    <w:rsid w:val="008404B5"/>
    <w:rsid w:val="008419BE"/>
    <w:rsid w:val="00841F9E"/>
    <w:rsid w:val="00842174"/>
    <w:rsid w:val="00842A92"/>
    <w:rsid w:val="0084368A"/>
    <w:rsid w:val="00843A12"/>
    <w:rsid w:val="0084462E"/>
    <w:rsid w:val="0084484B"/>
    <w:rsid w:val="00845B23"/>
    <w:rsid w:val="00845D7F"/>
    <w:rsid w:val="008460B7"/>
    <w:rsid w:val="00846AA9"/>
    <w:rsid w:val="00846CB8"/>
    <w:rsid w:val="00847098"/>
    <w:rsid w:val="00847503"/>
    <w:rsid w:val="00847B2A"/>
    <w:rsid w:val="00850625"/>
    <w:rsid w:val="00851A7C"/>
    <w:rsid w:val="00851B64"/>
    <w:rsid w:val="00851D35"/>
    <w:rsid w:val="00852ABA"/>
    <w:rsid w:val="00852F36"/>
    <w:rsid w:val="008536BF"/>
    <w:rsid w:val="00853C26"/>
    <w:rsid w:val="00853E7F"/>
    <w:rsid w:val="00854180"/>
    <w:rsid w:val="00854324"/>
    <w:rsid w:val="008544FB"/>
    <w:rsid w:val="00854BEB"/>
    <w:rsid w:val="00854F93"/>
    <w:rsid w:val="0085538C"/>
    <w:rsid w:val="00855BD6"/>
    <w:rsid w:val="00855E0E"/>
    <w:rsid w:val="00855E79"/>
    <w:rsid w:val="00855EB0"/>
    <w:rsid w:val="008564AF"/>
    <w:rsid w:val="00857339"/>
    <w:rsid w:val="00857EA2"/>
    <w:rsid w:val="008601EE"/>
    <w:rsid w:val="00860389"/>
    <w:rsid w:val="0086071E"/>
    <w:rsid w:val="008611E1"/>
    <w:rsid w:val="0086139D"/>
    <w:rsid w:val="00861D03"/>
    <w:rsid w:val="0086218D"/>
    <w:rsid w:val="0086239C"/>
    <w:rsid w:val="0086240B"/>
    <w:rsid w:val="008628B0"/>
    <w:rsid w:val="00862A59"/>
    <w:rsid w:val="0086319D"/>
    <w:rsid w:val="0086390B"/>
    <w:rsid w:val="00863BD9"/>
    <w:rsid w:val="00863D81"/>
    <w:rsid w:val="0086431A"/>
    <w:rsid w:val="00865264"/>
    <w:rsid w:val="00865A14"/>
    <w:rsid w:val="00865D7F"/>
    <w:rsid w:val="00866459"/>
    <w:rsid w:val="00866BDC"/>
    <w:rsid w:val="0086762E"/>
    <w:rsid w:val="00867A01"/>
    <w:rsid w:val="00870DFC"/>
    <w:rsid w:val="00871EDE"/>
    <w:rsid w:val="008727A5"/>
    <w:rsid w:val="00872DF8"/>
    <w:rsid w:val="00872E7E"/>
    <w:rsid w:val="00873AD1"/>
    <w:rsid w:val="00873F44"/>
    <w:rsid w:val="008747A5"/>
    <w:rsid w:val="008748C0"/>
    <w:rsid w:val="00875524"/>
    <w:rsid w:val="00875842"/>
    <w:rsid w:val="008758AE"/>
    <w:rsid w:val="00876150"/>
    <w:rsid w:val="008767B8"/>
    <w:rsid w:val="008769B2"/>
    <w:rsid w:val="00876F9E"/>
    <w:rsid w:val="00877185"/>
    <w:rsid w:val="008771A9"/>
    <w:rsid w:val="00877582"/>
    <w:rsid w:val="00877697"/>
    <w:rsid w:val="00877AB6"/>
    <w:rsid w:val="0088037B"/>
    <w:rsid w:val="0088063D"/>
    <w:rsid w:val="00880BEC"/>
    <w:rsid w:val="00880E22"/>
    <w:rsid w:val="00881F81"/>
    <w:rsid w:val="0088279A"/>
    <w:rsid w:val="008828EE"/>
    <w:rsid w:val="008828FF"/>
    <w:rsid w:val="00883DCD"/>
    <w:rsid w:val="00884798"/>
    <w:rsid w:val="00884A6D"/>
    <w:rsid w:val="00884C06"/>
    <w:rsid w:val="00884D97"/>
    <w:rsid w:val="008864D7"/>
    <w:rsid w:val="00886556"/>
    <w:rsid w:val="00886CEC"/>
    <w:rsid w:val="008872A4"/>
    <w:rsid w:val="00887D21"/>
    <w:rsid w:val="008901F8"/>
    <w:rsid w:val="0089171C"/>
    <w:rsid w:val="00891801"/>
    <w:rsid w:val="008921AF"/>
    <w:rsid w:val="00892885"/>
    <w:rsid w:val="00892B9E"/>
    <w:rsid w:val="00892D1E"/>
    <w:rsid w:val="00892D58"/>
    <w:rsid w:val="008933C2"/>
    <w:rsid w:val="00893544"/>
    <w:rsid w:val="00893A15"/>
    <w:rsid w:val="00893FFC"/>
    <w:rsid w:val="0089497E"/>
    <w:rsid w:val="00894F01"/>
    <w:rsid w:val="008973AB"/>
    <w:rsid w:val="008975CA"/>
    <w:rsid w:val="008977C6"/>
    <w:rsid w:val="00897F0C"/>
    <w:rsid w:val="008A058E"/>
    <w:rsid w:val="008A0B32"/>
    <w:rsid w:val="008A0B9A"/>
    <w:rsid w:val="008A0E2F"/>
    <w:rsid w:val="008A1B8C"/>
    <w:rsid w:val="008A237C"/>
    <w:rsid w:val="008A2401"/>
    <w:rsid w:val="008A2A76"/>
    <w:rsid w:val="008A2E7F"/>
    <w:rsid w:val="008A3735"/>
    <w:rsid w:val="008A3798"/>
    <w:rsid w:val="008A40BC"/>
    <w:rsid w:val="008A445A"/>
    <w:rsid w:val="008A4A44"/>
    <w:rsid w:val="008A4F3D"/>
    <w:rsid w:val="008A51BC"/>
    <w:rsid w:val="008A5D6C"/>
    <w:rsid w:val="008A61CE"/>
    <w:rsid w:val="008A6652"/>
    <w:rsid w:val="008A6831"/>
    <w:rsid w:val="008A6D01"/>
    <w:rsid w:val="008A77C0"/>
    <w:rsid w:val="008A7A27"/>
    <w:rsid w:val="008B0536"/>
    <w:rsid w:val="008B0A2C"/>
    <w:rsid w:val="008B0C02"/>
    <w:rsid w:val="008B156B"/>
    <w:rsid w:val="008B22C2"/>
    <w:rsid w:val="008B2685"/>
    <w:rsid w:val="008B2C85"/>
    <w:rsid w:val="008B3C02"/>
    <w:rsid w:val="008B4878"/>
    <w:rsid w:val="008B48F5"/>
    <w:rsid w:val="008B528D"/>
    <w:rsid w:val="008B5310"/>
    <w:rsid w:val="008B571F"/>
    <w:rsid w:val="008B5755"/>
    <w:rsid w:val="008B6297"/>
    <w:rsid w:val="008B6933"/>
    <w:rsid w:val="008B7335"/>
    <w:rsid w:val="008B77A4"/>
    <w:rsid w:val="008B7F82"/>
    <w:rsid w:val="008C0090"/>
    <w:rsid w:val="008C048C"/>
    <w:rsid w:val="008C05C2"/>
    <w:rsid w:val="008C0C5E"/>
    <w:rsid w:val="008C1DD1"/>
    <w:rsid w:val="008C3014"/>
    <w:rsid w:val="008C30EC"/>
    <w:rsid w:val="008C317E"/>
    <w:rsid w:val="008C3274"/>
    <w:rsid w:val="008C3D73"/>
    <w:rsid w:val="008C47AB"/>
    <w:rsid w:val="008C56FE"/>
    <w:rsid w:val="008C5831"/>
    <w:rsid w:val="008C5D77"/>
    <w:rsid w:val="008C61FE"/>
    <w:rsid w:val="008C790E"/>
    <w:rsid w:val="008D00FD"/>
    <w:rsid w:val="008D0947"/>
    <w:rsid w:val="008D0ED3"/>
    <w:rsid w:val="008D1972"/>
    <w:rsid w:val="008D20EC"/>
    <w:rsid w:val="008D2157"/>
    <w:rsid w:val="008D21D2"/>
    <w:rsid w:val="008D25A6"/>
    <w:rsid w:val="008D2743"/>
    <w:rsid w:val="008D2A0D"/>
    <w:rsid w:val="008D2A77"/>
    <w:rsid w:val="008D2D82"/>
    <w:rsid w:val="008D2F39"/>
    <w:rsid w:val="008D33AC"/>
    <w:rsid w:val="008D430B"/>
    <w:rsid w:val="008D6454"/>
    <w:rsid w:val="008D6675"/>
    <w:rsid w:val="008D6717"/>
    <w:rsid w:val="008D6B26"/>
    <w:rsid w:val="008D7637"/>
    <w:rsid w:val="008D78D4"/>
    <w:rsid w:val="008E1B0C"/>
    <w:rsid w:val="008E1D28"/>
    <w:rsid w:val="008E24E7"/>
    <w:rsid w:val="008E2D1B"/>
    <w:rsid w:val="008E4922"/>
    <w:rsid w:val="008E4BF7"/>
    <w:rsid w:val="008E5290"/>
    <w:rsid w:val="008E5B5B"/>
    <w:rsid w:val="008E5B79"/>
    <w:rsid w:val="008E605F"/>
    <w:rsid w:val="008E6084"/>
    <w:rsid w:val="008E6A92"/>
    <w:rsid w:val="008E6DFF"/>
    <w:rsid w:val="008E6E91"/>
    <w:rsid w:val="008E7754"/>
    <w:rsid w:val="008E7DA6"/>
    <w:rsid w:val="008F027D"/>
    <w:rsid w:val="008F0301"/>
    <w:rsid w:val="008F0A6B"/>
    <w:rsid w:val="008F0B8E"/>
    <w:rsid w:val="008F0C82"/>
    <w:rsid w:val="008F116E"/>
    <w:rsid w:val="008F14F4"/>
    <w:rsid w:val="008F1B75"/>
    <w:rsid w:val="008F1C4E"/>
    <w:rsid w:val="008F1D78"/>
    <w:rsid w:val="008F1E41"/>
    <w:rsid w:val="008F2DB8"/>
    <w:rsid w:val="008F3597"/>
    <w:rsid w:val="008F392B"/>
    <w:rsid w:val="008F3BF0"/>
    <w:rsid w:val="008F3E64"/>
    <w:rsid w:val="008F4424"/>
    <w:rsid w:val="008F5449"/>
    <w:rsid w:val="008F639D"/>
    <w:rsid w:val="008F6F2B"/>
    <w:rsid w:val="008F6FAF"/>
    <w:rsid w:val="008F7529"/>
    <w:rsid w:val="00902D64"/>
    <w:rsid w:val="00902DFF"/>
    <w:rsid w:val="009033D9"/>
    <w:rsid w:val="009063D5"/>
    <w:rsid w:val="0090642D"/>
    <w:rsid w:val="00906704"/>
    <w:rsid w:val="0090695D"/>
    <w:rsid w:val="0090717E"/>
    <w:rsid w:val="00907873"/>
    <w:rsid w:val="009106CF"/>
    <w:rsid w:val="0091075B"/>
    <w:rsid w:val="00910AE6"/>
    <w:rsid w:val="00911544"/>
    <w:rsid w:val="009116C3"/>
    <w:rsid w:val="009120F2"/>
    <w:rsid w:val="00912188"/>
    <w:rsid w:val="0091279E"/>
    <w:rsid w:val="0091299A"/>
    <w:rsid w:val="00912FFF"/>
    <w:rsid w:val="009134C0"/>
    <w:rsid w:val="00913EDA"/>
    <w:rsid w:val="00914517"/>
    <w:rsid w:val="00914987"/>
    <w:rsid w:val="00914D23"/>
    <w:rsid w:val="00915F43"/>
    <w:rsid w:val="00917069"/>
    <w:rsid w:val="00920122"/>
    <w:rsid w:val="00920152"/>
    <w:rsid w:val="009208D8"/>
    <w:rsid w:val="00920CE7"/>
    <w:rsid w:val="00920CFE"/>
    <w:rsid w:val="0092120D"/>
    <w:rsid w:val="00921278"/>
    <w:rsid w:val="00921702"/>
    <w:rsid w:val="00921F03"/>
    <w:rsid w:val="00921F06"/>
    <w:rsid w:val="00921F10"/>
    <w:rsid w:val="009223F8"/>
    <w:rsid w:val="00922B27"/>
    <w:rsid w:val="00922B2C"/>
    <w:rsid w:val="00922B5A"/>
    <w:rsid w:val="009230BB"/>
    <w:rsid w:val="009243E1"/>
    <w:rsid w:val="00924AA5"/>
    <w:rsid w:val="00924F5E"/>
    <w:rsid w:val="00925774"/>
    <w:rsid w:val="00926348"/>
    <w:rsid w:val="00927D86"/>
    <w:rsid w:val="0093008D"/>
    <w:rsid w:val="00930E09"/>
    <w:rsid w:val="0093219A"/>
    <w:rsid w:val="0093299B"/>
    <w:rsid w:val="00932CA5"/>
    <w:rsid w:val="00933798"/>
    <w:rsid w:val="00933B24"/>
    <w:rsid w:val="00933B96"/>
    <w:rsid w:val="00933E0B"/>
    <w:rsid w:val="00933E85"/>
    <w:rsid w:val="009355B9"/>
    <w:rsid w:val="00935AA9"/>
    <w:rsid w:val="00935F75"/>
    <w:rsid w:val="00936B6C"/>
    <w:rsid w:val="00936F9B"/>
    <w:rsid w:val="00937050"/>
    <w:rsid w:val="009371A5"/>
    <w:rsid w:val="0093726B"/>
    <w:rsid w:val="009375E1"/>
    <w:rsid w:val="009376C0"/>
    <w:rsid w:val="00937913"/>
    <w:rsid w:val="00937D28"/>
    <w:rsid w:val="00940266"/>
    <w:rsid w:val="00940B60"/>
    <w:rsid w:val="00940D4B"/>
    <w:rsid w:val="00941034"/>
    <w:rsid w:val="009411D5"/>
    <w:rsid w:val="009414DB"/>
    <w:rsid w:val="0094218F"/>
    <w:rsid w:val="009421EF"/>
    <w:rsid w:val="00942B11"/>
    <w:rsid w:val="00942B64"/>
    <w:rsid w:val="009432DD"/>
    <w:rsid w:val="009440C0"/>
    <w:rsid w:val="00945055"/>
    <w:rsid w:val="00946072"/>
    <w:rsid w:val="009463C5"/>
    <w:rsid w:val="00946EEE"/>
    <w:rsid w:val="00946FA0"/>
    <w:rsid w:val="00947D43"/>
    <w:rsid w:val="00947FB7"/>
    <w:rsid w:val="00950082"/>
    <w:rsid w:val="009503C3"/>
    <w:rsid w:val="009505B1"/>
    <w:rsid w:val="0095169E"/>
    <w:rsid w:val="00951797"/>
    <w:rsid w:val="00951C4B"/>
    <w:rsid w:val="00951CAE"/>
    <w:rsid w:val="00951E98"/>
    <w:rsid w:val="00952549"/>
    <w:rsid w:val="00952964"/>
    <w:rsid w:val="00953724"/>
    <w:rsid w:val="00953E9A"/>
    <w:rsid w:val="00953F0F"/>
    <w:rsid w:val="009543A8"/>
    <w:rsid w:val="00954894"/>
    <w:rsid w:val="0095512D"/>
    <w:rsid w:val="009556B5"/>
    <w:rsid w:val="00955879"/>
    <w:rsid w:val="0095598F"/>
    <w:rsid w:val="00956152"/>
    <w:rsid w:val="00956202"/>
    <w:rsid w:val="009564B4"/>
    <w:rsid w:val="00956AD6"/>
    <w:rsid w:val="00956CEA"/>
    <w:rsid w:val="0096010E"/>
    <w:rsid w:val="00960438"/>
    <w:rsid w:val="009614EB"/>
    <w:rsid w:val="00961747"/>
    <w:rsid w:val="00961B68"/>
    <w:rsid w:val="00962B81"/>
    <w:rsid w:val="00962FCE"/>
    <w:rsid w:val="009635A6"/>
    <w:rsid w:val="009637DF"/>
    <w:rsid w:val="00963923"/>
    <w:rsid w:val="00964093"/>
    <w:rsid w:val="009647DE"/>
    <w:rsid w:val="009647EF"/>
    <w:rsid w:val="009649FE"/>
    <w:rsid w:val="00964D98"/>
    <w:rsid w:val="00965582"/>
    <w:rsid w:val="00966980"/>
    <w:rsid w:val="00966A36"/>
    <w:rsid w:val="00966D12"/>
    <w:rsid w:val="00966E08"/>
    <w:rsid w:val="00966E0E"/>
    <w:rsid w:val="00967265"/>
    <w:rsid w:val="00967880"/>
    <w:rsid w:val="00967DFA"/>
    <w:rsid w:val="00970556"/>
    <w:rsid w:val="00971D8E"/>
    <w:rsid w:val="00971F51"/>
    <w:rsid w:val="00971FDB"/>
    <w:rsid w:val="00972644"/>
    <w:rsid w:val="009727E1"/>
    <w:rsid w:val="00972DBB"/>
    <w:rsid w:val="00973253"/>
    <w:rsid w:val="00973C0D"/>
    <w:rsid w:val="00973C2E"/>
    <w:rsid w:val="00973F1D"/>
    <w:rsid w:val="00974591"/>
    <w:rsid w:val="00974865"/>
    <w:rsid w:val="00974EC0"/>
    <w:rsid w:val="009753BC"/>
    <w:rsid w:val="00975A4C"/>
    <w:rsid w:val="00976354"/>
    <w:rsid w:val="009775AC"/>
    <w:rsid w:val="00977689"/>
    <w:rsid w:val="00980504"/>
    <w:rsid w:val="00980D04"/>
    <w:rsid w:val="00981274"/>
    <w:rsid w:val="00981DE1"/>
    <w:rsid w:val="009822CF"/>
    <w:rsid w:val="00982724"/>
    <w:rsid w:val="00982B9E"/>
    <w:rsid w:val="00983A34"/>
    <w:rsid w:val="0098482D"/>
    <w:rsid w:val="00984EE2"/>
    <w:rsid w:val="009876AC"/>
    <w:rsid w:val="00987772"/>
    <w:rsid w:val="00990773"/>
    <w:rsid w:val="0099107E"/>
    <w:rsid w:val="00992936"/>
    <w:rsid w:val="00992A93"/>
    <w:rsid w:val="00993A98"/>
    <w:rsid w:val="00994053"/>
    <w:rsid w:val="00994967"/>
    <w:rsid w:val="00995370"/>
    <w:rsid w:val="009958C8"/>
    <w:rsid w:val="00995D10"/>
    <w:rsid w:val="00995FA6"/>
    <w:rsid w:val="00995FE3"/>
    <w:rsid w:val="009961C1"/>
    <w:rsid w:val="009966E2"/>
    <w:rsid w:val="00997467"/>
    <w:rsid w:val="009976C2"/>
    <w:rsid w:val="00997FA2"/>
    <w:rsid w:val="009A073C"/>
    <w:rsid w:val="009A122D"/>
    <w:rsid w:val="009A1300"/>
    <w:rsid w:val="009A2292"/>
    <w:rsid w:val="009A338D"/>
    <w:rsid w:val="009A516C"/>
    <w:rsid w:val="009A51AC"/>
    <w:rsid w:val="009A5B76"/>
    <w:rsid w:val="009A5F9B"/>
    <w:rsid w:val="009A698F"/>
    <w:rsid w:val="009A69FC"/>
    <w:rsid w:val="009A6FB4"/>
    <w:rsid w:val="009A709A"/>
    <w:rsid w:val="009A7FDD"/>
    <w:rsid w:val="009B1402"/>
    <w:rsid w:val="009B1658"/>
    <w:rsid w:val="009B1830"/>
    <w:rsid w:val="009B18DE"/>
    <w:rsid w:val="009B1B7F"/>
    <w:rsid w:val="009B23D3"/>
    <w:rsid w:val="009B2B48"/>
    <w:rsid w:val="009B2BFB"/>
    <w:rsid w:val="009B3163"/>
    <w:rsid w:val="009B330C"/>
    <w:rsid w:val="009B3D25"/>
    <w:rsid w:val="009B4757"/>
    <w:rsid w:val="009B4979"/>
    <w:rsid w:val="009B4D13"/>
    <w:rsid w:val="009B5A0C"/>
    <w:rsid w:val="009B5DE9"/>
    <w:rsid w:val="009B5F42"/>
    <w:rsid w:val="009B6C37"/>
    <w:rsid w:val="009B7910"/>
    <w:rsid w:val="009C00E5"/>
    <w:rsid w:val="009C0404"/>
    <w:rsid w:val="009C0804"/>
    <w:rsid w:val="009C18CE"/>
    <w:rsid w:val="009C2088"/>
    <w:rsid w:val="009C241A"/>
    <w:rsid w:val="009C2451"/>
    <w:rsid w:val="009C2772"/>
    <w:rsid w:val="009C2AFE"/>
    <w:rsid w:val="009C3A3B"/>
    <w:rsid w:val="009C3FE7"/>
    <w:rsid w:val="009C492E"/>
    <w:rsid w:val="009C4C52"/>
    <w:rsid w:val="009C4FF6"/>
    <w:rsid w:val="009C59F8"/>
    <w:rsid w:val="009C5E32"/>
    <w:rsid w:val="009C6330"/>
    <w:rsid w:val="009C6D12"/>
    <w:rsid w:val="009C72A4"/>
    <w:rsid w:val="009C7B07"/>
    <w:rsid w:val="009C7F90"/>
    <w:rsid w:val="009D0ECC"/>
    <w:rsid w:val="009D1373"/>
    <w:rsid w:val="009D16A6"/>
    <w:rsid w:val="009D1839"/>
    <w:rsid w:val="009D18A0"/>
    <w:rsid w:val="009D1E45"/>
    <w:rsid w:val="009D205D"/>
    <w:rsid w:val="009D21BF"/>
    <w:rsid w:val="009D27F2"/>
    <w:rsid w:val="009D286F"/>
    <w:rsid w:val="009D2CBE"/>
    <w:rsid w:val="009D2E8D"/>
    <w:rsid w:val="009D2FDE"/>
    <w:rsid w:val="009D339A"/>
    <w:rsid w:val="009D3478"/>
    <w:rsid w:val="009D38A7"/>
    <w:rsid w:val="009D3D0B"/>
    <w:rsid w:val="009D480E"/>
    <w:rsid w:val="009D4A07"/>
    <w:rsid w:val="009D4ACA"/>
    <w:rsid w:val="009D4E47"/>
    <w:rsid w:val="009D5549"/>
    <w:rsid w:val="009D583A"/>
    <w:rsid w:val="009D5F88"/>
    <w:rsid w:val="009D604E"/>
    <w:rsid w:val="009D6A4B"/>
    <w:rsid w:val="009D70E9"/>
    <w:rsid w:val="009D7261"/>
    <w:rsid w:val="009D7861"/>
    <w:rsid w:val="009D7E00"/>
    <w:rsid w:val="009E0106"/>
    <w:rsid w:val="009E011D"/>
    <w:rsid w:val="009E04DA"/>
    <w:rsid w:val="009E079A"/>
    <w:rsid w:val="009E1210"/>
    <w:rsid w:val="009E1BBB"/>
    <w:rsid w:val="009E3789"/>
    <w:rsid w:val="009E3940"/>
    <w:rsid w:val="009E3C9F"/>
    <w:rsid w:val="009E4653"/>
    <w:rsid w:val="009E4C83"/>
    <w:rsid w:val="009E4C9D"/>
    <w:rsid w:val="009E5592"/>
    <w:rsid w:val="009E589A"/>
    <w:rsid w:val="009E5E33"/>
    <w:rsid w:val="009E5F7B"/>
    <w:rsid w:val="009E6180"/>
    <w:rsid w:val="009E6537"/>
    <w:rsid w:val="009E6C50"/>
    <w:rsid w:val="009E7DE5"/>
    <w:rsid w:val="009F0D1F"/>
    <w:rsid w:val="009F0E09"/>
    <w:rsid w:val="009F143F"/>
    <w:rsid w:val="009F2328"/>
    <w:rsid w:val="009F25B1"/>
    <w:rsid w:val="009F2F7D"/>
    <w:rsid w:val="009F3C1E"/>
    <w:rsid w:val="009F4624"/>
    <w:rsid w:val="009F5769"/>
    <w:rsid w:val="009F628B"/>
    <w:rsid w:val="009F62A4"/>
    <w:rsid w:val="009F6542"/>
    <w:rsid w:val="009F6741"/>
    <w:rsid w:val="009F694C"/>
    <w:rsid w:val="009F6EFE"/>
    <w:rsid w:val="009F73C4"/>
    <w:rsid w:val="009F75B8"/>
    <w:rsid w:val="009F7873"/>
    <w:rsid w:val="009F7C03"/>
    <w:rsid w:val="009F7F1E"/>
    <w:rsid w:val="00A00185"/>
    <w:rsid w:val="00A0060B"/>
    <w:rsid w:val="00A00C81"/>
    <w:rsid w:val="00A00D02"/>
    <w:rsid w:val="00A012B0"/>
    <w:rsid w:val="00A019BC"/>
    <w:rsid w:val="00A01AA2"/>
    <w:rsid w:val="00A01BA3"/>
    <w:rsid w:val="00A01C7B"/>
    <w:rsid w:val="00A01E98"/>
    <w:rsid w:val="00A0292C"/>
    <w:rsid w:val="00A0317A"/>
    <w:rsid w:val="00A031D1"/>
    <w:rsid w:val="00A031D3"/>
    <w:rsid w:val="00A034E4"/>
    <w:rsid w:val="00A03538"/>
    <w:rsid w:val="00A03C05"/>
    <w:rsid w:val="00A0458A"/>
    <w:rsid w:val="00A04C23"/>
    <w:rsid w:val="00A04E22"/>
    <w:rsid w:val="00A054A6"/>
    <w:rsid w:val="00A05B84"/>
    <w:rsid w:val="00A05E09"/>
    <w:rsid w:val="00A06463"/>
    <w:rsid w:val="00A07F03"/>
    <w:rsid w:val="00A1015C"/>
    <w:rsid w:val="00A10216"/>
    <w:rsid w:val="00A10626"/>
    <w:rsid w:val="00A106C0"/>
    <w:rsid w:val="00A106F0"/>
    <w:rsid w:val="00A10D8E"/>
    <w:rsid w:val="00A11373"/>
    <w:rsid w:val="00A11378"/>
    <w:rsid w:val="00A11CD0"/>
    <w:rsid w:val="00A11D75"/>
    <w:rsid w:val="00A11F27"/>
    <w:rsid w:val="00A1297A"/>
    <w:rsid w:val="00A12B80"/>
    <w:rsid w:val="00A1378C"/>
    <w:rsid w:val="00A14E0D"/>
    <w:rsid w:val="00A14E23"/>
    <w:rsid w:val="00A14F47"/>
    <w:rsid w:val="00A15C66"/>
    <w:rsid w:val="00A16020"/>
    <w:rsid w:val="00A16710"/>
    <w:rsid w:val="00A16BC9"/>
    <w:rsid w:val="00A173B3"/>
    <w:rsid w:val="00A1797C"/>
    <w:rsid w:val="00A17A5E"/>
    <w:rsid w:val="00A17E52"/>
    <w:rsid w:val="00A20066"/>
    <w:rsid w:val="00A2081E"/>
    <w:rsid w:val="00A20B92"/>
    <w:rsid w:val="00A20C9C"/>
    <w:rsid w:val="00A20F92"/>
    <w:rsid w:val="00A21257"/>
    <w:rsid w:val="00A21DEE"/>
    <w:rsid w:val="00A21EFF"/>
    <w:rsid w:val="00A2202A"/>
    <w:rsid w:val="00A220FB"/>
    <w:rsid w:val="00A22AD5"/>
    <w:rsid w:val="00A2374B"/>
    <w:rsid w:val="00A24325"/>
    <w:rsid w:val="00A24F95"/>
    <w:rsid w:val="00A2543D"/>
    <w:rsid w:val="00A25635"/>
    <w:rsid w:val="00A26B3A"/>
    <w:rsid w:val="00A27217"/>
    <w:rsid w:val="00A27363"/>
    <w:rsid w:val="00A27661"/>
    <w:rsid w:val="00A310C9"/>
    <w:rsid w:val="00A31E48"/>
    <w:rsid w:val="00A32CB0"/>
    <w:rsid w:val="00A33078"/>
    <w:rsid w:val="00A33124"/>
    <w:rsid w:val="00A334DB"/>
    <w:rsid w:val="00A3416F"/>
    <w:rsid w:val="00A34BFA"/>
    <w:rsid w:val="00A35676"/>
    <w:rsid w:val="00A35A18"/>
    <w:rsid w:val="00A365B0"/>
    <w:rsid w:val="00A370EC"/>
    <w:rsid w:val="00A373B7"/>
    <w:rsid w:val="00A37DF5"/>
    <w:rsid w:val="00A40033"/>
    <w:rsid w:val="00A405BA"/>
    <w:rsid w:val="00A4076D"/>
    <w:rsid w:val="00A40921"/>
    <w:rsid w:val="00A40B9B"/>
    <w:rsid w:val="00A41031"/>
    <w:rsid w:val="00A41CEB"/>
    <w:rsid w:val="00A41F8C"/>
    <w:rsid w:val="00A424ED"/>
    <w:rsid w:val="00A42655"/>
    <w:rsid w:val="00A42F8D"/>
    <w:rsid w:val="00A43059"/>
    <w:rsid w:val="00A433B3"/>
    <w:rsid w:val="00A43700"/>
    <w:rsid w:val="00A44353"/>
    <w:rsid w:val="00A44BC8"/>
    <w:rsid w:val="00A44BDD"/>
    <w:rsid w:val="00A44E3D"/>
    <w:rsid w:val="00A450BF"/>
    <w:rsid w:val="00A457B2"/>
    <w:rsid w:val="00A45AB3"/>
    <w:rsid w:val="00A466AC"/>
    <w:rsid w:val="00A46794"/>
    <w:rsid w:val="00A46B44"/>
    <w:rsid w:val="00A476AF"/>
    <w:rsid w:val="00A47709"/>
    <w:rsid w:val="00A478D1"/>
    <w:rsid w:val="00A47CB9"/>
    <w:rsid w:val="00A50069"/>
    <w:rsid w:val="00A50528"/>
    <w:rsid w:val="00A5070A"/>
    <w:rsid w:val="00A50811"/>
    <w:rsid w:val="00A50910"/>
    <w:rsid w:val="00A50B1C"/>
    <w:rsid w:val="00A51E85"/>
    <w:rsid w:val="00A52654"/>
    <w:rsid w:val="00A52809"/>
    <w:rsid w:val="00A53046"/>
    <w:rsid w:val="00A533FC"/>
    <w:rsid w:val="00A538D0"/>
    <w:rsid w:val="00A540C4"/>
    <w:rsid w:val="00A541D9"/>
    <w:rsid w:val="00A54654"/>
    <w:rsid w:val="00A54A17"/>
    <w:rsid w:val="00A54B31"/>
    <w:rsid w:val="00A54D10"/>
    <w:rsid w:val="00A54E22"/>
    <w:rsid w:val="00A54E3F"/>
    <w:rsid w:val="00A555BA"/>
    <w:rsid w:val="00A5582E"/>
    <w:rsid w:val="00A55A6E"/>
    <w:rsid w:val="00A56057"/>
    <w:rsid w:val="00A56409"/>
    <w:rsid w:val="00A56896"/>
    <w:rsid w:val="00A5714E"/>
    <w:rsid w:val="00A57678"/>
    <w:rsid w:val="00A57B06"/>
    <w:rsid w:val="00A60C62"/>
    <w:rsid w:val="00A62382"/>
    <w:rsid w:val="00A623DB"/>
    <w:rsid w:val="00A62CD0"/>
    <w:rsid w:val="00A645C1"/>
    <w:rsid w:val="00A64A0A"/>
    <w:rsid w:val="00A64F4C"/>
    <w:rsid w:val="00A6505E"/>
    <w:rsid w:val="00A65696"/>
    <w:rsid w:val="00A65C62"/>
    <w:rsid w:val="00A660D0"/>
    <w:rsid w:val="00A66883"/>
    <w:rsid w:val="00A66A58"/>
    <w:rsid w:val="00A677DE"/>
    <w:rsid w:val="00A70706"/>
    <w:rsid w:val="00A70741"/>
    <w:rsid w:val="00A710C5"/>
    <w:rsid w:val="00A717E0"/>
    <w:rsid w:val="00A7227F"/>
    <w:rsid w:val="00A7262E"/>
    <w:rsid w:val="00A7296B"/>
    <w:rsid w:val="00A729A9"/>
    <w:rsid w:val="00A72A74"/>
    <w:rsid w:val="00A72DE7"/>
    <w:rsid w:val="00A730BE"/>
    <w:rsid w:val="00A733E8"/>
    <w:rsid w:val="00A7496A"/>
    <w:rsid w:val="00A75249"/>
    <w:rsid w:val="00A753F6"/>
    <w:rsid w:val="00A76277"/>
    <w:rsid w:val="00A7629B"/>
    <w:rsid w:val="00A765A2"/>
    <w:rsid w:val="00A76E3D"/>
    <w:rsid w:val="00A76EEC"/>
    <w:rsid w:val="00A771B6"/>
    <w:rsid w:val="00A774A1"/>
    <w:rsid w:val="00A77680"/>
    <w:rsid w:val="00A80951"/>
    <w:rsid w:val="00A80C47"/>
    <w:rsid w:val="00A814DA"/>
    <w:rsid w:val="00A81BFC"/>
    <w:rsid w:val="00A8368B"/>
    <w:rsid w:val="00A83B86"/>
    <w:rsid w:val="00A8489E"/>
    <w:rsid w:val="00A84E94"/>
    <w:rsid w:val="00A8507C"/>
    <w:rsid w:val="00A85623"/>
    <w:rsid w:val="00A85C88"/>
    <w:rsid w:val="00A85F1C"/>
    <w:rsid w:val="00A86717"/>
    <w:rsid w:val="00A86D9F"/>
    <w:rsid w:val="00A87EA4"/>
    <w:rsid w:val="00A9021E"/>
    <w:rsid w:val="00A906C0"/>
    <w:rsid w:val="00A91434"/>
    <w:rsid w:val="00A917EF"/>
    <w:rsid w:val="00A91FEB"/>
    <w:rsid w:val="00A92AC6"/>
    <w:rsid w:val="00A92F11"/>
    <w:rsid w:val="00A9312E"/>
    <w:rsid w:val="00A935E9"/>
    <w:rsid w:val="00A936A5"/>
    <w:rsid w:val="00A940E8"/>
    <w:rsid w:val="00A954BC"/>
    <w:rsid w:val="00A95E2F"/>
    <w:rsid w:val="00A9665D"/>
    <w:rsid w:val="00A969BF"/>
    <w:rsid w:val="00A96B1D"/>
    <w:rsid w:val="00A96BA7"/>
    <w:rsid w:val="00A972E1"/>
    <w:rsid w:val="00A976E0"/>
    <w:rsid w:val="00AA1C7E"/>
    <w:rsid w:val="00AA1F2E"/>
    <w:rsid w:val="00AA2013"/>
    <w:rsid w:val="00AA2A1B"/>
    <w:rsid w:val="00AA2F31"/>
    <w:rsid w:val="00AA3315"/>
    <w:rsid w:val="00AA378D"/>
    <w:rsid w:val="00AA3793"/>
    <w:rsid w:val="00AA3B47"/>
    <w:rsid w:val="00AA479E"/>
    <w:rsid w:val="00AA495B"/>
    <w:rsid w:val="00AA49D9"/>
    <w:rsid w:val="00AA4CE6"/>
    <w:rsid w:val="00AA550C"/>
    <w:rsid w:val="00AA5CB4"/>
    <w:rsid w:val="00AA6007"/>
    <w:rsid w:val="00AA746F"/>
    <w:rsid w:val="00AA74B9"/>
    <w:rsid w:val="00AA7A19"/>
    <w:rsid w:val="00AA7C4A"/>
    <w:rsid w:val="00AA7FB0"/>
    <w:rsid w:val="00AB00FB"/>
    <w:rsid w:val="00AB01D4"/>
    <w:rsid w:val="00AB040C"/>
    <w:rsid w:val="00AB0BEA"/>
    <w:rsid w:val="00AB0CB9"/>
    <w:rsid w:val="00AB137E"/>
    <w:rsid w:val="00AB1697"/>
    <w:rsid w:val="00AB28D0"/>
    <w:rsid w:val="00AB2C72"/>
    <w:rsid w:val="00AB34BD"/>
    <w:rsid w:val="00AB36A5"/>
    <w:rsid w:val="00AB430A"/>
    <w:rsid w:val="00AB530C"/>
    <w:rsid w:val="00AB534C"/>
    <w:rsid w:val="00AB5885"/>
    <w:rsid w:val="00AB5975"/>
    <w:rsid w:val="00AB5D53"/>
    <w:rsid w:val="00AB5EB6"/>
    <w:rsid w:val="00AB60D8"/>
    <w:rsid w:val="00AB62B2"/>
    <w:rsid w:val="00AB6493"/>
    <w:rsid w:val="00AB698B"/>
    <w:rsid w:val="00AB6E6A"/>
    <w:rsid w:val="00AB7323"/>
    <w:rsid w:val="00AC0431"/>
    <w:rsid w:val="00AC08BC"/>
    <w:rsid w:val="00AC0AED"/>
    <w:rsid w:val="00AC0BCB"/>
    <w:rsid w:val="00AC1776"/>
    <w:rsid w:val="00AC1EEC"/>
    <w:rsid w:val="00AC2BE2"/>
    <w:rsid w:val="00AC3CBB"/>
    <w:rsid w:val="00AC4173"/>
    <w:rsid w:val="00AC45D5"/>
    <w:rsid w:val="00AC4938"/>
    <w:rsid w:val="00AC4A94"/>
    <w:rsid w:val="00AC54F5"/>
    <w:rsid w:val="00AC566A"/>
    <w:rsid w:val="00AC6256"/>
    <w:rsid w:val="00AC69F2"/>
    <w:rsid w:val="00AC6F17"/>
    <w:rsid w:val="00AC74F1"/>
    <w:rsid w:val="00AD0AEB"/>
    <w:rsid w:val="00AD126A"/>
    <w:rsid w:val="00AD13D9"/>
    <w:rsid w:val="00AD17E9"/>
    <w:rsid w:val="00AD20C3"/>
    <w:rsid w:val="00AD2104"/>
    <w:rsid w:val="00AD3F00"/>
    <w:rsid w:val="00AD4700"/>
    <w:rsid w:val="00AD4FE8"/>
    <w:rsid w:val="00AD5555"/>
    <w:rsid w:val="00AD5665"/>
    <w:rsid w:val="00AD57D9"/>
    <w:rsid w:val="00AD586A"/>
    <w:rsid w:val="00AD6373"/>
    <w:rsid w:val="00AD6AA1"/>
    <w:rsid w:val="00AD7D2B"/>
    <w:rsid w:val="00AD7EA6"/>
    <w:rsid w:val="00AE0155"/>
    <w:rsid w:val="00AE0434"/>
    <w:rsid w:val="00AE071E"/>
    <w:rsid w:val="00AE0871"/>
    <w:rsid w:val="00AE0B73"/>
    <w:rsid w:val="00AE13F7"/>
    <w:rsid w:val="00AE147A"/>
    <w:rsid w:val="00AE18BD"/>
    <w:rsid w:val="00AE1B3E"/>
    <w:rsid w:val="00AE2B05"/>
    <w:rsid w:val="00AE2BAD"/>
    <w:rsid w:val="00AE3970"/>
    <w:rsid w:val="00AE3B5C"/>
    <w:rsid w:val="00AE3E5B"/>
    <w:rsid w:val="00AE47B0"/>
    <w:rsid w:val="00AE4A18"/>
    <w:rsid w:val="00AE4ACF"/>
    <w:rsid w:val="00AE4FF0"/>
    <w:rsid w:val="00AE5292"/>
    <w:rsid w:val="00AE5480"/>
    <w:rsid w:val="00AE573D"/>
    <w:rsid w:val="00AE5B3F"/>
    <w:rsid w:val="00AE6277"/>
    <w:rsid w:val="00AE62D9"/>
    <w:rsid w:val="00AE659F"/>
    <w:rsid w:val="00AE6DD2"/>
    <w:rsid w:val="00AE754D"/>
    <w:rsid w:val="00AE7FBC"/>
    <w:rsid w:val="00AF0616"/>
    <w:rsid w:val="00AF0E06"/>
    <w:rsid w:val="00AF1D12"/>
    <w:rsid w:val="00AF226C"/>
    <w:rsid w:val="00AF2517"/>
    <w:rsid w:val="00AF3CBE"/>
    <w:rsid w:val="00AF3FF5"/>
    <w:rsid w:val="00AF42D5"/>
    <w:rsid w:val="00AF5D7B"/>
    <w:rsid w:val="00AF5FFE"/>
    <w:rsid w:val="00AF66FC"/>
    <w:rsid w:val="00AF6A78"/>
    <w:rsid w:val="00B001B5"/>
    <w:rsid w:val="00B00747"/>
    <w:rsid w:val="00B00776"/>
    <w:rsid w:val="00B0087A"/>
    <w:rsid w:val="00B01169"/>
    <w:rsid w:val="00B011AC"/>
    <w:rsid w:val="00B0150B"/>
    <w:rsid w:val="00B015C2"/>
    <w:rsid w:val="00B01D97"/>
    <w:rsid w:val="00B01ED1"/>
    <w:rsid w:val="00B01FDE"/>
    <w:rsid w:val="00B02A5C"/>
    <w:rsid w:val="00B02C70"/>
    <w:rsid w:val="00B03786"/>
    <w:rsid w:val="00B03E5F"/>
    <w:rsid w:val="00B03F69"/>
    <w:rsid w:val="00B0430C"/>
    <w:rsid w:val="00B0466A"/>
    <w:rsid w:val="00B0547E"/>
    <w:rsid w:val="00B05523"/>
    <w:rsid w:val="00B057A8"/>
    <w:rsid w:val="00B05DF5"/>
    <w:rsid w:val="00B060C8"/>
    <w:rsid w:val="00B065F0"/>
    <w:rsid w:val="00B07D5D"/>
    <w:rsid w:val="00B07DA6"/>
    <w:rsid w:val="00B101E3"/>
    <w:rsid w:val="00B10546"/>
    <w:rsid w:val="00B10B16"/>
    <w:rsid w:val="00B10BD4"/>
    <w:rsid w:val="00B1113A"/>
    <w:rsid w:val="00B1124E"/>
    <w:rsid w:val="00B118B9"/>
    <w:rsid w:val="00B121C6"/>
    <w:rsid w:val="00B133AD"/>
    <w:rsid w:val="00B13BDE"/>
    <w:rsid w:val="00B13ED9"/>
    <w:rsid w:val="00B13F71"/>
    <w:rsid w:val="00B1427C"/>
    <w:rsid w:val="00B1441C"/>
    <w:rsid w:val="00B148E0"/>
    <w:rsid w:val="00B15DAB"/>
    <w:rsid w:val="00B15E8C"/>
    <w:rsid w:val="00B16515"/>
    <w:rsid w:val="00B16C16"/>
    <w:rsid w:val="00B16EA7"/>
    <w:rsid w:val="00B16F65"/>
    <w:rsid w:val="00B176E4"/>
    <w:rsid w:val="00B1795F"/>
    <w:rsid w:val="00B17B5E"/>
    <w:rsid w:val="00B2059B"/>
    <w:rsid w:val="00B20733"/>
    <w:rsid w:val="00B210E1"/>
    <w:rsid w:val="00B2139B"/>
    <w:rsid w:val="00B21B19"/>
    <w:rsid w:val="00B22292"/>
    <w:rsid w:val="00B22C4F"/>
    <w:rsid w:val="00B22CCF"/>
    <w:rsid w:val="00B237B7"/>
    <w:rsid w:val="00B23F44"/>
    <w:rsid w:val="00B2477F"/>
    <w:rsid w:val="00B24A55"/>
    <w:rsid w:val="00B25101"/>
    <w:rsid w:val="00B259E6"/>
    <w:rsid w:val="00B26561"/>
    <w:rsid w:val="00B271FE"/>
    <w:rsid w:val="00B272DC"/>
    <w:rsid w:val="00B27BC7"/>
    <w:rsid w:val="00B309BD"/>
    <w:rsid w:val="00B31907"/>
    <w:rsid w:val="00B32207"/>
    <w:rsid w:val="00B3227A"/>
    <w:rsid w:val="00B3237A"/>
    <w:rsid w:val="00B3326C"/>
    <w:rsid w:val="00B33591"/>
    <w:rsid w:val="00B339F5"/>
    <w:rsid w:val="00B3520F"/>
    <w:rsid w:val="00B354D8"/>
    <w:rsid w:val="00B354FD"/>
    <w:rsid w:val="00B359D8"/>
    <w:rsid w:val="00B36394"/>
    <w:rsid w:val="00B36423"/>
    <w:rsid w:val="00B3685A"/>
    <w:rsid w:val="00B36BE4"/>
    <w:rsid w:val="00B36F48"/>
    <w:rsid w:val="00B372EB"/>
    <w:rsid w:val="00B37AE0"/>
    <w:rsid w:val="00B40EE2"/>
    <w:rsid w:val="00B41983"/>
    <w:rsid w:val="00B41CCB"/>
    <w:rsid w:val="00B42803"/>
    <w:rsid w:val="00B42CAA"/>
    <w:rsid w:val="00B43A6A"/>
    <w:rsid w:val="00B43C86"/>
    <w:rsid w:val="00B44D85"/>
    <w:rsid w:val="00B45444"/>
    <w:rsid w:val="00B4552A"/>
    <w:rsid w:val="00B45AAD"/>
    <w:rsid w:val="00B45B96"/>
    <w:rsid w:val="00B45C24"/>
    <w:rsid w:val="00B4610A"/>
    <w:rsid w:val="00B46945"/>
    <w:rsid w:val="00B4738E"/>
    <w:rsid w:val="00B47906"/>
    <w:rsid w:val="00B47BFC"/>
    <w:rsid w:val="00B47DC4"/>
    <w:rsid w:val="00B47FC6"/>
    <w:rsid w:val="00B5004F"/>
    <w:rsid w:val="00B50F35"/>
    <w:rsid w:val="00B51A52"/>
    <w:rsid w:val="00B52343"/>
    <w:rsid w:val="00B5247D"/>
    <w:rsid w:val="00B53335"/>
    <w:rsid w:val="00B53C25"/>
    <w:rsid w:val="00B54460"/>
    <w:rsid w:val="00B5470A"/>
    <w:rsid w:val="00B54BC7"/>
    <w:rsid w:val="00B554F0"/>
    <w:rsid w:val="00B56D8D"/>
    <w:rsid w:val="00B57130"/>
    <w:rsid w:val="00B5771D"/>
    <w:rsid w:val="00B57A0C"/>
    <w:rsid w:val="00B61DF8"/>
    <w:rsid w:val="00B61E10"/>
    <w:rsid w:val="00B62543"/>
    <w:rsid w:val="00B62928"/>
    <w:rsid w:val="00B62947"/>
    <w:rsid w:val="00B632C9"/>
    <w:rsid w:val="00B6390F"/>
    <w:rsid w:val="00B64C7C"/>
    <w:rsid w:val="00B64DAD"/>
    <w:rsid w:val="00B64EB6"/>
    <w:rsid w:val="00B656C0"/>
    <w:rsid w:val="00B6596A"/>
    <w:rsid w:val="00B66A36"/>
    <w:rsid w:val="00B66F06"/>
    <w:rsid w:val="00B70367"/>
    <w:rsid w:val="00B70C84"/>
    <w:rsid w:val="00B71160"/>
    <w:rsid w:val="00B71296"/>
    <w:rsid w:val="00B714F4"/>
    <w:rsid w:val="00B71997"/>
    <w:rsid w:val="00B71E50"/>
    <w:rsid w:val="00B72326"/>
    <w:rsid w:val="00B72A8A"/>
    <w:rsid w:val="00B72ED9"/>
    <w:rsid w:val="00B73144"/>
    <w:rsid w:val="00B741B7"/>
    <w:rsid w:val="00B746A3"/>
    <w:rsid w:val="00B74E25"/>
    <w:rsid w:val="00B755BD"/>
    <w:rsid w:val="00B75A15"/>
    <w:rsid w:val="00B76182"/>
    <w:rsid w:val="00B763B7"/>
    <w:rsid w:val="00B76815"/>
    <w:rsid w:val="00B76A22"/>
    <w:rsid w:val="00B76D16"/>
    <w:rsid w:val="00B7789F"/>
    <w:rsid w:val="00B80809"/>
    <w:rsid w:val="00B8112D"/>
    <w:rsid w:val="00B81568"/>
    <w:rsid w:val="00B817EA"/>
    <w:rsid w:val="00B81D11"/>
    <w:rsid w:val="00B83777"/>
    <w:rsid w:val="00B8396D"/>
    <w:rsid w:val="00B85E0F"/>
    <w:rsid w:val="00B8602A"/>
    <w:rsid w:val="00B86547"/>
    <w:rsid w:val="00B867CF"/>
    <w:rsid w:val="00B86ABD"/>
    <w:rsid w:val="00B870BD"/>
    <w:rsid w:val="00B87C42"/>
    <w:rsid w:val="00B90120"/>
    <w:rsid w:val="00B90D4F"/>
    <w:rsid w:val="00B90D52"/>
    <w:rsid w:val="00B912C0"/>
    <w:rsid w:val="00B91786"/>
    <w:rsid w:val="00B91A9C"/>
    <w:rsid w:val="00B93A64"/>
    <w:rsid w:val="00B93FF9"/>
    <w:rsid w:val="00B9417B"/>
    <w:rsid w:val="00B941AB"/>
    <w:rsid w:val="00B9451E"/>
    <w:rsid w:val="00B94788"/>
    <w:rsid w:val="00B951A2"/>
    <w:rsid w:val="00B95B1D"/>
    <w:rsid w:val="00B95BCF"/>
    <w:rsid w:val="00B95DD5"/>
    <w:rsid w:val="00B963AF"/>
    <w:rsid w:val="00B96979"/>
    <w:rsid w:val="00B96C3A"/>
    <w:rsid w:val="00B96C3E"/>
    <w:rsid w:val="00BA0117"/>
    <w:rsid w:val="00BA05E3"/>
    <w:rsid w:val="00BA272C"/>
    <w:rsid w:val="00BA2879"/>
    <w:rsid w:val="00BA2BAD"/>
    <w:rsid w:val="00BA31FF"/>
    <w:rsid w:val="00BA35B5"/>
    <w:rsid w:val="00BA37A6"/>
    <w:rsid w:val="00BA3B3C"/>
    <w:rsid w:val="00BA4018"/>
    <w:rsid w:val="00BA4CEB"/>
    <w:rsid w:val="00BA575E"/>
    <w:rsid w:val="00BA604E"/>
    <w:rsid w:val="00BA60FF"/>
    <w:rsid w:val="00BA6647"/>
    <w:rsid w:val="00BA66D1"/>
    <w:rsid w:val="00BA66F9"/>
    <w:rsid w:val="00BA6E7A"/>
    <w:rsid w:val="00BA7687"/>
    <w:rsid w:val="00BB02F5"/>
    <w:rsid w:val="00BB05A3"/>
    <w:rsid w:val="00BB078B"/>
    <w:rsid w:val="00BB0E2B"/>
    <w:rsid w:val="00BB11D6"/>
    <w:rsid w:val="00BB179A"/>
    <w:rsid w:val="00BB2A7C"/>
    <w:rsid w:val="00BB2DF2"/>
    <w:rsid w:val="00BB31A3"/>
    <w:rsid w:val="00BB385D"/>
    <w:rsid w:val="00BB40E0"/>
    <w:rsid w:val="00BB4778"/>
    <w:rsid w:val="00BB4D73"/>
    <w:rsid w:val="00BB5105"/>
    <w:rsid w:val="00BB5226"/>
    <w:rsid w:val="00BB6839"/>
    <w:rsid w:val="00BB6D50"/>
    <w:rsid w:val="00BB70D4"/>
    <w:rsid w:val="00BB718A"/>
    <w:rsid w:val="00BB773F"/>
    <w:rsid w:val="00BB7DB3"/>
    <w:rsid w:val="00BB7FBB"/>
    <w:rsid w:val="00BC082B"/>
    <w:rsid w:val="00BC082C"/>
    <w:rsid w:val="00BC1325"/>
    <w:rsid w:val="00BC1669"/>
    <w:rsid w:val="00BC1B00"/>
    <w:rsid w:val="00BC214A"/>
    <w:rsid w:val="00BC21A1"/>
    <w:rsid w:val="00BC2561"/>
    <w:rsid w:val="00BC27B0"/>
    <w:rsid w:val="00BC28F8"/>
    <w:rsid w:val="00BC2DD6"/>
    <w:rsid w:val="00BC2FF6"/>
    <w:rsid w:val="00BC3467"/>
    <w:rsid w:val="00BC36E4"/>
    <w:rsid w:val="00BC38D5"/>
    <w:rsid w:val="00BC3F9F"/>
    <w:rsid w:val="00BC45DD"/>
    <w:rsid w:val="00BC48CA"/>
    <w:rsid w:val="00BC4BAA"/>
    <w:rsid w:val="00BC4E6B"/>
    <w:rsid w:val="00BC5184"/>
    <w:rsid w:val="00BC5B85"/>
    <w:rsid w:val="00BC69D9"/>
    <w:rsid w:val="00BC73BA"/>
    <w:rsid w:val="00BC76F7"/>
    <w:rsid w:val="00BC7899"/>
    <w:rsid w:val="00BC7D91"/>
    <w:rsid w:val="00BD0DCD"/>
    <w:rsid w:val="00BD1981"/>
    <w:rsid w:val="00BD212A"/>
    <w:rsid w:val="00BD25C8"/>
    <w:rsid w:val="00BD3217"/>
    <w:rsid w:val="00BD3974"/>
    <w:rsid w:val="00BD406E"/>
    <w:rsid w:val="00BD4ABF"/>
    <w:rsid w:val="00BD572C"/>
    <w:rsid w:val="00BD5AC8"/>
    <w:rsid w:val="00BD65EA"/>
    <w:rsid w:val="00BD6E47"/>
    <w:rsid w:val="00BD6F79"/>
    <w:rsid w:val="00BD7167"/>
    <w:rsid w:val="00BD78D4"/>
    <w:rsid w:val="00BD7BAA"/>
    <w:rsid w:val="00BE02AA"/>
    <w:rsid w:val="00BE0515"/>
    <w:rsid w:val="00BE071F"/>
    <w:rsid w:val="00BE08DA"/>
    <w:rsid w:val="00BE0931"/>
    <w:rsid w:val="00BE0DB2"/>
    <w:rsid w:val="00BE1039"/>
    <w:rsid w:val="00BE15C5"/>
    <w:rsid w:val="00BE1AD9"/>
    <w:rsid w:val="00BE2190"/>
    <w:rsid w:val="00BE24ED"/>
    <w:rsid w:val="00BE2620"/>
    <w:rsid w:val="00BE2753"/>
    <w:rsid w:val="00BE2AC8"/>
    <w:rsid w:val="00BE2CEB"/>
    <w:rsid w:val="00BE42A7"/>
    <w:rsid w:val="00BE4FFE"/>
    <w:rsid w:val="00BE502A"/>
    <w:rsid w:val="00BE5511"/>
    <w:rsid w:val="00BE5A54"/>
    <w:rsid w:val="00BE7551"/>
    <w:rsid w:val="00BE7ED2"/>
    <w:rsid w:val="00BF0284"/>
    <w:rsid w:val="00BF09B1"/>
    <w:rsid w:val="00BF0EDA"/>
    <w:rsid w:val="00BF1974"/>
    <w:rsid w:val="00BF1B86"/>
    <w:rsid w:val="00BF24DD"/>
    <w:rsid w:val="00BF321D"/>
    <w:rsid w:val="00BF3E1D"/>
    <w:rsid w:val="00BF4523"/>
    <w:rsid w:val="00BF49A2"/>
    <w:rsid w:val="00BF4A48"/>
    <w:rsid w:val="00BF4E9B"/>
    <w:rsid w:val="00BF5192"/>
    <w:rsid w:val="00BF52FC"/>
    <w:rsid w:val="00BF532B"/>
    <w:rsid w:val="00BF54AC"/>
    <w:rsid w:val="00BF60DA"/>
    <w:rsid w:val="00BF62A0"/>
    <w:rsid w:val="00BF63F2"/>
    <w:rsid w:val="00BF681F"/>
    <w:rsid w:val="00BF6A63"/>
    <w:rsid w:val="00BF7B21"/>
    <w:rsid w:val="00C00B79"/>
    <w:rsid w:val="00C0125B"/>
    <w:rsid w:val="00C01507"/>
    <w:rsid w:val="00C018A8"/>
    <w:rsid w:val="00C01F2E"/>
    <w:rsid w:val="00C020EA"/>
    <w:rsid w:val="00C02414"/>
    <w:rsid w:val="00C02C0B"/>
    <w:rsid w:val="00C034BE"/>
    <w:rsid w:val="00C041F8"/>
    <w:rsid w:val="00C0470D"/>
    <w:rsid w:val="00C049C8"/>
    <w:rsid w:val="00C04B81"/>
    <w:rsid w:val="00C04C2F"/>
    <w:rsid w:val="00C0513A"/>
    <w:rsid w:val="00C05363"/>
    <w:rsid w:val="00C05727"/>
    <w:rsid w:val="00C0587A"/>
    <w:rsid w:val="00C05BA0"/>
    <w:rsid w:val="00C05D4D"/>
    <w:rsid w:val="00C06222"/>
    <w:rsid w:val="00C06562"/>
    <w:rsid w:val="00C070CC"/>
    <w:rsid w:val="00C07139"/>
    <w:rsid w:val="00C0750C"/>
    <w:rsid w:val="00C07F3C"/>
    <w:rsid w:val="00C10F66"/>
    <w:rsid w:val="00C115D9"/>
    <w:rsid w:val="00C11A2D"/>
    <w:rsid w:val="00C12131"/>
    <w:rsid w:val="00C12915"/>
    <w:rsid w:val="00C129B0"/>
    <w:rsid w:val="00C12B6F"/>
    <w:rsid w:val="00C12F4E"/>
    <w:rsid w:val="00C13305"/>
    <w:rsid w:val="00C134BE"/>
    <w:rsid w:val="00C13AAB"/>
    <w:rsid w:val="00C145E2"/>
    <w:rsid w:val="00C16987"/>
    <w:rsid w:val="00C16C55"/>
    <w:rsid w:val="00C17013"/>
    <w:rsid w:val="00C17616"/>
    <w:rsid w:val="00C1773E"/>
    <w:rsid w:val="00C20E09"/>
    <w:rsid w:val="00C21931"/>
    <w:rsid w:val="00C21993"/>
    <w:rsid w:val="00C2204C"/>
    <w:rsid w:val="00C22B76"/>
    <w:rsid w:val="00C232C3"/>
    <w:rsid w:val="00C232D0"/>
    <w:rsid w:val="00C248B1"/>
    <w:rsid w:val="00C253DB"/>
    <w:rsid w:val="00C25831"/>
    <w:rsid w:val="00C25CF0"/>
    <w:rsid w:val="00C26FC4"/>
    <w:rsid w:val="00C27915"/>
    <w:rsid w:val="00C27C66"/>
    <w:rsid w:val="00C27D21"/>
    <w:rsid w:val="00C300A0"/>
    <w:rsid w:val="00C308E7"/>
    <w:rsid w:val="00C30B9E"/>
    <w:rsid w:val="00C3114C"/>
    <w:rsid w:val="00C31CF7"/>
    <w:rsid w:val="00C31EAC"/>
    <w:rsid w:val="00C321D8"/>
    <w:rsid w:val="00C327B3"/>
    <w:rsid w:val="00C3298D"/>
    <w:rsid w:val="00C32FF3"/>
    <w:rsid w:val="00C334DC"/>
    <w:rsid w:val="00C33AF1"/>
    <w:rsid w:val="00C3423A"/>
    <w:rsid w:val="00C34558"/>
    <w:rsid w:val="00C345C7"/>
    <w:rsid w:val="00C34B72"/>
    <w:rsid w:val="00C350CF"/>
    <w:rsid w:val="00C352CD"/>
    <w:rsid w:val="00C35D41"/>
    <w:rsid w:val="00C368E2"/>
    <w:rsid w:val="00C370F0"/>
    <w:rsid w:val="00C3715F"/>
    <w:rsid w:val="00C37319"/>
    <w:rsid w:val="00C37779"/>
    <w:rsid w:val="00C377AE"/>
    <w:rsid w:val="00C400CB"/>
    <w:rsid w:val="00C4014A"/>
    <w:rsid w:val="00C4086E"/>
    <w:rsid w:val="00C40DFD"/>
    <w:rsid w:val="00C40FEB"/>
    <w:rsid w:val="00C4177F"/>
    <w:rsid w:val="00C418F0"/>
    <w:rsid w:val="00C41A4E"/>
    <w:rsid w:val="00C41D32"/>
    <w:rsid w:val="00C41EB6"/>
    <w:rsid w:val="00C42050"/>
    <w:rsid w:val="00C422EA"/>
    <w:rsid w:val="00C4262E"/>
    <w:rsid w:val="00C430B1"/>
    <w:rsid w:val="00C4325A"/>
    <w:rsid w:val="00C4328B"/>
    <w:rsid w:val="00C4337F"/>
    <w:rsid w:val="00C434CC"/>
    <w:rsid w:val="00C43790"/>
    <w:rsid w:val="00C442C0"/>
    <w:rsid w:val="00C445ED"/>
    <w:rsid w:val="00C449B6"/>
    <w:rsid w:val="00C44CF4"/>
    <w:rsid w:val="00C456DC"/>
    <w:rsid w:val="00C460E7"/>
    <w:rsid w:val="00C466A4"/>
    <w:rsid w:val="00C46C0E"/>
    <w:rsid w:val="00C46EA6"/>
    <w:rsid w:val="00C47053"/>
    <w:rsid w:val="00C470B2"/>
    <w:rsid w:val="00C470EF"/>
    <w:rsid w:val="00C4718E"/>
    <w:rsid w:val="00C50031"/>
    <w:rsid w:val="00C50442"/>
    <w:rsid w:val="00C50FF7"/>
    <w:rsid w:val="00C5139E"/>
    <w:rsid w:val="00C5285C"/>
    <w:rsid w:val="00C52EBB"/>
    <w:rsid w:val="00C5398D"/>
    <w:rsid w:val="00C53B9A"/>
    <w:rsid w:val="00C54213"/>
    <w:rsid w:val="00C55BFC"/>
    <w:rsid w:val="00C561BF"/>
    <w:rsid w:val="00C5638B"/>
    <w:rsid w:val="00C56FF3"/>
    <w:rsid w:val="00C571C1"/>
    <w:rsid w:val="00C57842"/>
    <w:rsid w:val="00C57880"/>
    <w:rsid w:val="00C57957"/>
    <w:rsid w:val="00C5799A"/>
    <w:rsid w:val="00C57ACB"/>
    <w:rsid w:val="00C57BD5"/>
    <w:rsid w:val="00C57C4E"/>
    <w:rsid w:val="00C57FA3"/>
    <w:rsid w:val="00C60332"/>
    <w:rsid w:val="00C61A55"/>
    <w:rsid w:val="00C629AD"/>
    <w:rsid w:val="00C62F08"/>
    <w:rsid w:val="00C63141"/>
    <w:rsid w:val="00C6352B"/>
    <w:rsid w:val="00C6468E"/>
    <w:rsid w:val="00C65121"/>
    <w:rsid w:val="00C652C5"/>
    <w:rsid w:val="00C65B50"/>
    <w:rsid w:val="00C65D9F"/>
    <w:rsid w:val="00C67089"/>
    <w:rsid w:val="00C67662"/>
    <w:rsid w:val="00C67992"/>
    <w:rsid w:val="00C67B35"/>
    <w:rsid w:val="00C70162"/>
    <w:rsid w:val="00C7028A"/>
    <w:rsid w:val="00C70807"/>
    <w:rsid w:val="00C70E21"/>
    <w:rsid w:val="00C71F3E"/>
    <w:rsid w:val="00C72F60"/>
    <w:rsid w:val="00C72F7C"/>
    <w:rsid w:val="00C73A81"/>
    <w:rsid w:val="00C7400B"/>
    <w:rsid w:val="00C74786"/>
    <w:rsid w:val="00C74788"/>
    <w:rsid w:val="00C74BDC"/>
    <w:rsid w:val="00C74C3F"/>
    <w:rsid w:val="00C74CDA"/>
    <w:rsid w:val="00C75445"/>
    <w:rsid w:val="00C75519"/>
    <w:rsid w:val="00C75969"/>
    <w:rsid w:val="00C76084"/>
    <w:rsid w:val="00C7786A"/>
    <w:rsid w:val="00C77B51"/>
    <w:rsid w:val="00C77CF9"/>
    <w:rsid w:val="00C805F6"/>
    <w:rsid w:val="00C83457"/>
    <w:rsid w:val="00C8359F"/>
    <w:rsid w:val="00C8390D"/>
    <w:rsid w:val="00C840AB"/>
    <w:rsid w:val="00C84158"/>
    <w:rsid w:val="00C8455B"/>
    <w:rsid w:val="00C84ADC"/>
    <w:rsid w:val="00C84B2D"/>
    <w:rsid w:val="00C84FAE"/>
    <w:rsid w:val="00C8520A"/>
    <w:rsid w:val="00C85233"/>
    <w:rsid w:val="00C85712"/>
    <w:rsid w:val="00C86518"/>
    <w:rsid w:val="00C86CFF"/>
    <w:rsid w:val="00C8749B"/>
    <w:rsid w:val="00C87648"/>
    <w:rsid w:val="00C906CF"/>
    <w:rsid w:val="00C90B0A"/>
    <w:rsid w:val="00C91711"/>
    <w:rsid w:val="00C91818"/>
    <w:rsid w:val="00C91875"/>
    <w:rsid w:val="00C91883"/>
    <w:rsid w:val="00C91C89"/>
    <w:rsid w:val="00C91CCD"/>
    <w:rsid w:val="00C92B8D"/>
    <w:rsid w:val="00C93930"/>
    <w:rsid w:val="00C93F13"/>
    <w:rsid w:val="00C94489"/>
    <w:rsid w:val="00C94533"/>
    <w:rsid w:val="00C955F5"/>
    <w:rsid w:val="00C959D1"/>
    <w:rsid w:val="00C95ED1"/>
    <w:rsid w:val="00C967D0"/>
    <w:rsid w:val="00C9705B"/>
    <w:rsid w:val="00C976F3"/>
    <w:rsid w:val="00C97B66"/>
    <w:rsid w:val="00CA0C34"/>
    <w:rsid w:val="00CA0FFE"/>
    <w:rsid w:val="00CA1884"/>
    <w:rsid w:val="00CA1CFE"/>
    <w:rsid w:val="00CA22F2"/>
    <w:rsid w:val="00CA28A7"/>
    <w:rsid w:val="00CA2FEB"/>
    <w:rsid w:val="00CA31DE"/>
    <w:rsid w:val="00CA3204"/>
    <w:rsid w:val="00CA32AF"/>
    <w:rsid w:val="00CA5AEF"/>
    <w:rsid w:val="00CA5FDA"/>
    <w:rsid w:val="00CA6681"/>
    <w:rsid w:val="00CA6DFA"/>
    <w:rsid w:val="00CA76B0"/>
    <w:rsid w:val="00CA78C2"/>
    <w:rsid w:val="00CA7AB4"/>
    <w:rsid w:val="00CB00EC"/>
    <w:rsid w:val="00CB03DD"/>
    <w:rsid w:val="00CB060A"/>
    <w:rsid w:val="00CB0717"/>
    <w:rsid w:val="00CB1E88"/>
    <w:rsid w:val="00CB20CD"/>
    <w:rsid w:val="00CB20D9"/>
    <w:rsid w:val="00CB2F64"/>
    <w:rsid w:val="00CB3365"/>
    <w:rsid w:val="00CB3915"/>
    <w:rsid w:val="00CB46D6"/>
    <w:rsid w:val="00CB49E2"/>
    <w:rsid w:val="00CB5555"/>
    <w:rsid w:val="00CB5989"/>
    <w:rsid w:val="00CB5B1C"/>
    <w:rsid w:val="00CB5C36"/>
    <w:rsid w:val="00CB5FB8"/>
    <w:rsid w:val="00CB6018"/>
    <w:rsid w:val="00CB65AB"/>
    <w:rsid w:val="00CB6DFF"/>
    <w:rsid w:val="00CB7238"/>
    <w:rsid w:val="00CB745B"/>
    <w:rsid w:val="00CB7C53"/>
    <w:rsid w:val="00CC064D"/>
    <w:rsid w:val="00CC0B54"/>
    <w:rsid w:val="00CC0D47"/>
    <w:rsid w:val="00CC11B6"/>
    <w:rsid w:val="00CC163E"/>
    <w:rsid w:val="00CC1C41"/>
    <w:rsid w:val="00CC284D"/>
    <w:rsid w:val="00CC2D2F"/>
    <w:rsid w:val="00CC3286"/>
    <w:rsid w:val="00CC35DD"/>
    <w:rsid w:val="00CC3AEF"/>
    <w:rsid w:val="00CC3C3B"/>
    <w:rsid w:val="00CC4025"/>
    <w:rsid w:val="00CC493D"/>
    <w:rsid w:val="00CC4C74"/>
    <w:rsid w:val="00CC5201"/>
    <w:rsid w:val="00CC637C"/>
    <w:rsid w:val="00CC63DE"/>
    <w:rsid w:val="00CC67D9"/>
    <w:rsid w:val="00CC6B55"/>
    <w:rsid w:val="00CC6C4B"/>
    <w:rsid w:val="00CC7105"/>
    <w:rsid w:val="00CC711E"/>
    <w:rsid w:val="00CC71E1"/>
    <w:rsid w:val="00CC7A5F"/>
    <w:rsid w:val="00CD0704"/>
    <w:rsid w:val="00CD1063"/>
    <w:rsid w:val="00CD145E"/>
    <w:rsid w:val="00CD1910"/>
    <w:rsid w:val="00CD1976"/>
    <w:rsid w:val="00CD1E15"/>
    <w:rsid w:val="00CD200E"/>
    <w:rsid w:val="00CD24C7"/>
    <w:rsid w:val="00CD31B5"/>
    <w:rsid w:val="00CD3B63"/>
    <w:rsid w:val="00CD431C"/>
    <w:rsid w:val="00CD49FA"/>
    <w:rsid w:val="00CD50F4"/>
    <w:rsid w:val="00CD533A"/>
    <w:rsid w:val="00CD548A"/>
    <w:rsid w:val="00CD5999"/>
    <w:rsid w:val="00CD59B6"/>
    <w:rsid w:val="00CD628C"/>
    <w:rsid w:val="00CD6801"/>
    <w:rsid w:val="00CD766C"/>
    <w:rsid w:val="00CD7CCD"/>
    <w:rsid w:val="00CE120A"/>
    <w:rsid w:val="00CE1368"/>
    <w:rsid w:val="00CE16F5"/>
    <w:rsid w:val="00CE1FC7"/>
    <w:rsid w:val="00CE25C0"/>
    <w:rsid w:val="00CE3441"/>
    <w:rsid w:val="00CE366D"/>
    <w:rsid w:val="00CE4763"/>
    <w:rsid w:val="00CE4B43"/>
    <w:rsid w:val="00CE4CDF"/>
    <w:rsid w:val="00CE57FA"/>
    <w:rsid w:val="00CE6217"/>
    <w:rsid w:val="00CE7188"/>
    <w:rsid w:val="00CF0711"/>
    <w:rsid w:val="00CF07B3"/>
    <w:rsid w:val="00CF154F"/>
    <w:rsid w:val="00CF19C0"/>
    <w:rsid w:val="00CF1DAF"/>
    <w:rsid w:val="00CF27F9"/>
    <w:rsid w:val="00CF342B"/>
    <w:rsid w:val="00CF3922"/>
    <w:rsid w:val="00CF3AD5"/>
    <w:rsid w:val="00CF439B"/>
    <w:rsid w:val="00CF4652"/>
    <w:rsid w:val="00CF474B"/>
    <w:rsid w:val="00CF62E4"/>
    <w:rsid w:val="00CF6695"/>
    <w:rsid w:val="00CF704F"/>
    <w:rsid w:val="00CF7224"/>
    <w:rsid w:val="00CF7DF4"/>
    <w:rsid w:val="00D001CE"/>
    <w:rsid w:val="00D009DE"/>
    <w:rsid w:val="00D00CDE"/>
    <w:rsid w:val="00D018C8"/>
    <w:rsid w:val="00D01BE8"/>
    <w:rsid w:val="00D02420"/>
    <w:rsid w:val="00D029F8"/>
    <w:rsid w:val="00D0359D"/>
    <w:rsid w:val="00D036B5"/>
    <w:rsid w:val="00D044A3"/>
    <w:rsid w:val="00D0460B"/>
    <w:rsid w:val="00D04679"/>
    <w:rsid w:val="00D04915"/>
    <w:rsid w:val="00D04EFA"/>
    <w:rsid w:val="00D05BFF"/>
    <w:rsid w:val="00D06027"/>
    <w:rsid w:val="00D06144"/>
    <w:rsid w:val="00D06198"/>
    <w:rsid w:val="00D066F6"/>
    <w:rsid w:val="00D07A23"/>
    <w:rsid w:val="00D07D75"/>
    <w:rsid w:val="00D1027D"/>
    <w:rsid w:val="00D10356"/>
    <w:rsid w:val="00D111BF"/>
    <w:rsid w:val="00D11722"/>
    <w:rsid w:val="00D118C3"/>
    <w:rsid w:val="00D123BD"/>
    <w:rsid w:val="00D12B2A"/>
    <w:rsid w:val="00D136FD"/>
    <w:rsid w:val="00D13E6B"/>
    <w:rsid w:val="00D142F1"/>
    <w:rsid w:val="00D1434A"/>
    <w:rsid w:val="00D1570D"/>
    <w:rsid w:val="00D1661B"/>
    <w:rsid w:val="00D1702D"/>
    <w:rsid w:val="00D173BF"/>
    <w:rsid w:val="00D17A3B"/>
    <w:rsid w:val="00D17B34"/>
    <w:rsid w:val="00D17D8E"/>
    <w:rsid w:val="00D20001"/>
    <w:rsid w:val="00D21569"/>
    <w:rsid w:val="00D21683"/>
    <w:rsid w:val="00D21B3F"/>
    <w:rsid w:val="00D22C37"/>
    <w:rsid w:val="00D22E57"/>
    <w:rsid w:val="00D22E88"/>
    <w:rsid w:val="00D231CE"/>
    <w:rsid w:val="00D2325E"/>
    <w:rsid w:val="00D238A8"/>
    <w:rsid w:val="00D247FD"/>
    <w:rsid w:val="00D24800"/>
    <w:rsid w:val="00D250E6"/>
    <w:rsid w:val="00D25315"/>
    <w:rsid w:val="00D2539A"/>
    <w:rsid w:val="00D255E8"/>
    <w:rsid w:val="00D257E5"/>
    <w:rsid w:val="00D2580F"/>
    <w:rsid w:val="00D25827"/>
    <w:rsid w:val="00D2613D"/>
    <w:rsid w:val="00D2725D"/>
    <w:rsid w:val="00D2766C"/>
    <w:rsid w:val="00D27902"/>
    <w:rsid w:val="00D2795C"/>
    <w:rsid w:val="00D30265"/>
    <w:rsid w:val="00D304C3"/>
    <w:rsid w:val="00D307A8"/>
    <w:rsid w:val="00D311B4"/>
    <w:rsid w:val="00D311C3"/>
    <w:rsid w:val="00D312D6"/>
    <w:rsid w:val="00D32761"/>
    <w:rsid w:val="00D3347D"/>
    <w:rsid w:val="00D337B0"/>
    <w:rsid w:val="00D33C1B"/>
    <w:rsid w:val="00D33EED"/>
    <w:rsid w:val="00D3427A"/>
    <w:rsid w:val="00D34AD0"/>
    <w:rsid w:val="00D3512C"/>
    <w:rsid w:val="00D35674"/>
    <w:rsid w:val="00D358E1"/>
    <w:rsid w:val="00D35A91"/>
    <w:rsid w:val="00D35B22"/>
    <w:rsid w:val="00D3622A"/>
    <w:rsid w:val="00D369EE"/>
    <w:rsid w:val="00D371CA"/>
    <w:rsid w:val="00D372A0"/>
    <w:rsid w:val="00D373B0"/>
    <w:rsid w:val="00D3764C"/>
    <w:rsid w:val="00D37E61"/>
    <w:rsid w:val="00D400EE"/>
    <w:rsid w:val="00D408C7"/>
    <w:rsid w:val="00D40A17"/>
    <w:rsid w:val="00D40D65"/>
    <w:rsid w:val="00D414B6"/>
    <w:rsid w:val="00D4233E"/>
    <w:rsid w:val="00D42B17"/>
    <w:rsid w:val="00D437F2"/>
    <w:rsid w:val="00D43BC2"/>
    <w:rsid w:val="00D4437E"/>
    <w:rsid w:val="00D44489"/>
    <w:rsid w:val="00D4525E"/>
    <w:rsid w:val="00D45EA7"/>
    <w:rsid w:val="00D46617"/>
    <w:rsid w:val="00D46AB5"/>
    <w:rsid w:val="00D50009"/>
    <w:rsid w:val="00D50610"/>
    <w:rsid w:val="00D50AA0"/>
    <w:rsid w:val="00D50C5F"/>
    <w:rsid w:val="00D511FA"/>
    <w:rsid w:val="00D51440"/>
    <w:rsid w:val="00D516CB"/>
    <w:rsid w:val="00D52EA8"/>
    <w:rsid w:val="00D5301F"/>
    <w:rsid w:val="00D5311C"/>
    <w:rsid w:val="00D535F9"/>
    <w:rsid w:val="00D54397"/>
    <w:rsid w:val="00D54579"/>
    <w:rsid w:val="00D550EE"/>
    <w:rsid w:val="00D554B1"/>
    <w:rsid w:val="00D5559A"/>
    <w:rsid w:val="00D55A22"/>
    <w:rsid w:val="00D576C8"/>
    <w:rsid w:val="00D579C5"/>
    <w:rsid w:val="00D57BD8"/>
    <w:rsid w:val="00D57C14"/>
    <w:rsid w:val="00D601BC"/>
    <w:rsid w:val="00D60264"/>
    <w:rsid w:val="00D61A2E"/>
    <w:rsid w:val="00D621DA"/>
    <w:rsid w:val="00D62227"/>
    <w:rsid w:val="00D62541"/>
    <w:rsid w:val="00D62776"/>
    <w:rsid w:val="00D63710"/>
    <w:rsid w:val="00D63987"/>
    <w:rsid w:val="00D63CD2"/>
    <w:rsid w:val="00D64175"/>
    <w:rsid w:val="00D64D62"/>
    <w:rsid w:val="00D655C8"/>
    <w:rsid w:val="00D65BB3"/>
    <w:rsid w:val="00D65C41"/>
    <w:rsid w:val="00D65F1A"/>
    <w:rsid w:val="00D66484"/>
    <w:rsid w:val="00D67EF2"/>
    <w:rsid w:val="00D70071"/>
    <w:rsid w:val="00D70127"/>
    <w:rsid w:val="00D708F4"/>
    <w:rsid w:val="00D71816"/>
    <w:rsid w:val="00D7216B"/>
    <w:rsid w:val="00D724F9"/>
    <w:rsid w:val="00D727E6"/>
    <w:rsid w:val="00D72CF8"/>
    <w:rsid w:val="00D73230"/>
    <w:rsid w:val="00D7354C"/>
    <w:rsid w:val="00D73586"/>
    <w:rsid w:val="00D737DE"/>
    <w:rsid w:val="00D73FBC"/>
    <w:rsid w:val="00D742E4"/>
    <w:rsid w:val="00D745F7"/>
    <w:rsid w:val="00D746A3"/>
    <w:rsid w:val="00D74704"/>
    <w:rsid w:val="00D748CC"/>
    <w:rsid w:val="00D74CD1"/>
    <w:rsid w:val="00D74D38"/>
    <w:rsid w:val="00D752AB"/>
    <w:rsid w:val="00D752CF"/>
    <w:rsid w:val="00D76095"/>
    <w:rsid w:val="00D76AB4"/>
    <w:rsid w:val="00D76AD6"/>
    <w:rsid w:val="00D76D54"/>
    <w:rsid w:val="00D76DD3"/>
    <w:rsid w:val="00D805EE"/>
    <w:rsid w:val="00D808CB"/>
    <w:rsid w:val="00D80943"/>
    <w:rsid w:val="00D8099D"/>
    <w:rsid w:val="00D80A80"/>
    <w:rsid w:val="00D8133A"/>
    <w:rsid w:val="00D8197B"/>
    <w:rsid w:val="00D81B4F"/>
    <w:rsid w:val="00D81C22"/>
    <w:rsid w:val="00D82660"/>
    <w:rsid w:val="00D82FF3"/>
    <w:rsid w:val="00D83902"/>
    <w:rsid w:val="00D847D7"/>
    <w:rsid w:val="00D85521"/>
    <w:rsid w:val="00D85852"/>
    <w:rsid w:val="00D85865"/>
    <w:rsid w:val="00D8609C"/>
    <w:rsid w:val="00D865FA"/>
    <w:rsid w:val="00D86A34"/>
    <w:rsid w:val="00D87143"/>
    <w:rsid w:val="00D87728"/>
    <w:rsid w:val="00D87891"/>
    <w:rsid w:val="00D8797B"/>
    <w:rsid w:val="00D90247"/>
    <w:rsid w:val="00D9035F"/>
    <w:rsid w:val="00D903C2"/>
    <w:rsid w:val="00D906A6"/>
    <w:rsid w:val="00D90DA1"/>
    <w:rsid w:val="00D90F63"/>
    <w:rsid w:val="00D91AEF"/>
    <w:rsid w:val="00D91B1D"/>
    <w:rsid w:val="00D91CAD"/>
    <w:rsid w:val="00D92771"/>
    <w:rsid w:val="00D92823"/>
    <w:rsid w:val="00D92972"/>
    <w:rsid w:val="00D929E7"/>
    <w:rsid w:val="00D92F4D"/>
    <w:rsid w:val="00D943A3"/>
    <w:rsid w:val="00D945A1"/>
    <w:rsid w:val="00D945A7"/>
    <w:rsid w:val="00D945DE"/>
    <w:rsid w:val="00D946C0"/>
    <w:rsid w:val="00D947F2"/>
    <w:rsid w:val="00D94C17"/>
    <w:rsid w:val="00D95134"/>
    <w:rsid w:val="00D95FC7"/>
    <w:rsid w:val="00D960B7"/>
    <w:rsid w:val="00D96269"/>
    <w:rsid w:val="00D965FE"/>
    <w:rsid w:val="00DA003F"/>
    <w:rsid w:val="00DA05BE"/>
    <w:rsid w:val="00DA0635"/>
    <w:rsid w:val="00DA0ECF"/>
    <w:rsid w:val="00DA146D"/>
    <w:rsid w:val="00DA1983"/>
    <w:rsid w:val="00DA1A02"/>
    <w:rsid w:val="00DA259E"/>
    <w:rsid w:val="00DA26E6"/>
    <w:rsid w:val="00DA2DCA"/>
    <w:rsid w:val="00DA2FD2"/>
    <w:rsid w:val="00DA2FFC"/>
    <w:rsid w:val="00DA32F7"/>
    <w:rsid w:val="00DA33A2"/>
    <w:rsid w:val="00DA3F02"/>
    <w:rsid w:val="00DA42A5"/>
    <w:rsid w:val="00DA467F"/>
    <w:rsid w:val="00DA50A5"/>
    <w:rsid w:val="00DA6122"/>
    <w:rsid w:val="00DA617E"/>
    <w:rsid w:val="00DA69F1"/>
    <w:rsid w:val="00DA7702"/>
    <w:rsid w:val="00DA7E1A"/>
    <w:rsid w:val="00DB01C2"/>
    <w:rsid w:val="00DB0239"/>
    <w:rsid w:val="00DB0584"/>
    <w:rsid w:val="00DB0A51"/>
    <w:rsid w:val="00DB0DDC"/>
    <w:rsid w:val="00DB10FC"/>
    <w:rsid w:val="00DB123C"/>
    <w:rsid w:val="00DB1411"/>
    <w:rsid w:val="00DB2103"/>
    <w:rsid w:val="00DB222D"/>
    <w:rsid w:val="00DB2436"/>
    <w:rsid w:val="00DB3181"/>
    <w:rsid w:val="00DB358F"/>
    <w:rsid w:val="00DB36AA"/>
    <w:rsid w:val="00DB3934"/>
    <w:rsid w:val="00DB3F73"/>
    <w:rsid w:val="00DB43F2"/>
    <w:rsid w:val="00DB4699"/>
    <w:rsid w:val="00DB4753"/>
    <w:rsid w:val="00DB4AE1"/>
    <w:rsid w:val="00DB4BD0"/>
    <w:rsid w:val="00DB4FD4"/>
    <w:rsid w:val="00DB5F48"/>
    <w:rsid w:val="00DB6B6C"/>
    <w:rsid w:val="00DB76A4"/>
    <w:rsid w:val="00DB7F1B"/>
    <w:rsid w:val="00DC0558"/>
    <w:rsid w:val="00DC11DC"/>
    <w:rsid w:val="00DC2ED8"/>
    <w:rsid w:val="00DC3109"/>
    <w:rsid w:val="00DC3D1E"/>
    <w:rsid w:val="00DC4392"/>
    <w:rsid w:val="00DC4583"/>
    <w:rsid w:val="00DC4635"/>
    <w:rsid w:val="00DC4844"/>
    <w:rsid w:val="00DC4A28"/>
    <w:rsid w:val="00DC5240"/>
    <w:rsid w:val="00DC7540"/>
    <w:rsid w:val="00DC7660"/>
    <w:rsid w:val="00DC78AB"/>
    <w:rsid w:val="00DC7E8B"/>
    <w:rsid w:val="00DC7E9F"/>
    <w:rsid w:val="00DD0962"/>
    <w:rsid w:val="00DD0E49"/>
    <w:rsid w:val="00DD20AE"/>
    <w:rsid w:val="00DD2734"/>
    <w:rsid w:val="00DD39EC"/>
    <w:rsid w:val="00DD4062"/>
    <w:rsid w:val="00DD4D69"/>
    <w:rsid w:val="00DD4F1A"/>
    <w:rsid w:val="00DD5A79"/>
    <w:rsid w:val="00DD680D"/>
    <w:rsid w:val="00DD6882"/>
    <w:rsid w:val="00DD68A5"/>
    <w:rsid w:val="00DD6CC8"/>
    <w:rsid w:val="00DD77D5"/>
    <w:rsid w:val="00DD79FD"/>
    <w:rsid w:val="00DD7F5C"/>
    <w:rsid w:val="00DE0577"/>
    <w:rsid w:val="00DE064B"/>
    <w:rsid w:val="00DE15E6"/>
    <w:rsid w:val="00DE189D"/>
    <w:rsid w:val="00DE1A7F"/>
    <w:rsid w:val="00DE29A6"/>
    <w:rsid w:val="00DE2CE7"/>
    <w:rsid w:val="00DE3BF7"/>
    <w:rsid w:val="00DE45EE"/>
    <w:rsid w:val="00DE4852"/>
    <w:rsid w:val="00DE4AB1"/>
    <w:rsid w:val="00DE576C"/>
    <w:rsid w:val="00DE588D"/>
    <w:rsid w:val="00DE5922"/>
    <w:rsid w:val="00DE62DD"/>
    <w:rsid w:val="00DE7516"/>
    <w:rsid w:val="00DF0115"/>
    <w:rsid w:val="00DF114A"/>
    <w:rsid w:val="00DF19CD"/>
    <w:rsid w:val="00DF1E56"/>
    <w:rsid w:val="00DF3081"/>
    <w:rsid w:val="00DF3605"/>
    <w:rsid w:val="00DF37F6"/>
    <w:rsid w:val="00DF440A"/>
    <w:rsid w:val="00DF46A3"/>
    <w:rsid w:val="00DF5421"/>
    <w:rsid w:val="00DF54C3"/>
    <w:rsid w:val="00DF588E"/>
    <w:rsid w:val="00DF5F87"/>
    <w:rsid w:val="00DF60F7"/>
    <w:rsid w:val="00DF651D"/>
    <w:rsid w:val="00DF6904"/>
    <w:rsid w:val="00DF691A"/>
    <w:rsid w:val="00DF7B8B"/>
    <w:rsid w:val="00E0072F"/>
    <w:rsid w:val="00E011FE"/>
    <w:rsid w:val="00E021AA"/>
    <w:rsid w:val="00E03405"/>
    <w:rsid w:val="00E03577"/>
    <w:rsid w:val="00E04954"/>
    <w:rsid w:val="00E049DC"/>
    <w:rsid w:val="00E055B5"/>
    <w:rsid w:val="00E0570B"/>
    <w:rsid w:val="00E06D10"/>
    <w:rsid w:val="00E0707C"/>
    <w:rsid w:val="00E0708A"/>
    <w:rsid w:val="00E070FC"/>
    <w:rsid w:val="00E101C0"/>
    <w:rsid w:val="00E11137"/>
    <w:rsid w:val="00E111D2"/>
    <w:rsid w:val="00E1212B"/>
    <w:rsid w:val="00E12568"/>
    <w:rsid w:val="00E12BD5"/>
    <w:rsid w:val="00E13A2B"/>
    <w:rsid w:val="00E13D02"/>
    <w:rsid w:val="00E141BF"/>
    <w:rsid w:val="00E145D2"/>
    <w:rsid w:val="00E14619"/>
    <w:rsid w:val="00E14668"/>
    <w:rsid w:val="00E147F4"/>
    <w:rsid w:val="00E14AE0"/>
    <w:rsid w:val="00E15E03"/>
    <w:rsid w:val="00E160E2"/>
    <w:rsid w:val="00E168CC"/>
    <w:rsid w:val="00E16CDC"/>
    <w:rsid w:val="00E17613"/>
    <w:rsid w:val="00E1777B"/>
    <w:rsid w:val="00E17C00"/>
    <w:rsid w:val="00E20A35"/>
    <w:rsid w:val="00E20E95"/>
    <w:rsid w:val="00E21114"/>
    <w:rsid w:val="00E21D7D"/>
    <w:rsid w:val="00E22027"/>
    <w:rsid w:val="00E22866"/>
    <w:rsid w:val="00E22A90"/>
    <w:rsid w:val="00E22A9A"/>
    <w:rsid w:val="00E22E65"/>
    <w:rsid w:val="00E2350E"/>
    <w:rsid w:val="00E236DD"/>
    <w:rsid w:val="00E236EB"/>
    <w:rsid w:val="00E23A88"/>
    <w:rsid w:val="00E23FFA"/>
    <w:rsid w:val="00E24C10"/>
    <w:rsid w:val="00E24C53"/>
    <w:rsid w:val="00E254F3"/>
    <w:rsid w:val="00E26515"/>
    <w:rsid w:val="00E268A4"/>
    <w:rsid w:val="00E26CD7"/>
    <w:rsid w:val="00E26F4F"/>
    <w:rsid w:val="00E273A6"/>
    <w:rsid w:val="00E30584"/>
    <w:rsid w:val="00E30B0C"/>
    <w:rsid w:val="00E30D20"/>
    <w:rsid w:val="00E317CA"/>
    <w:rsid w:val="00E31D0E"/>
    <w:rsid w:val="00E32481"/>
    <w:rsid w:val="00E32620"/>
    <w:rsid w:val="00E32623"/>
    <w:rsid w:val="00E328D5"/>
    <w:rsid w:val="00E32EAA"/>
    <w:rsid w:val="00E33010"/>
    <w:rsid w:val="00E33235"/>
    <w:rsid w:val="00E33336"/>
    <w:rsid w:val="00E33346"/>
    <w:rsid w:val="00E333D1"/>
    <w:rsid w:val="00E348D9"/>
    <w:rsid w:val="00E34CD7"/>
    <w:rsid w:val="00E34E57"/>
    <w:rsid w:val="00E35294"/>
    <w:rsid w:val="00E35313"/>
    <w:rsid w:val="00E3569E"/>
    <w:rsid w:val="00E35F90"/>
    <w:rsid w:val="00E363B0"/>
    <w:rsid w:val="00E3683B"/>
    <w:rsid w:val="00E36895"/>
    <w:rsid w:val="00E36D23"/>
    <w:rsid w:val="00E370FD"/>
    <w:rsid w:val="00E3760B"/>
    <w:rsid w:val="00E40CA3"/>
    <w:rsid w:val="00E4291C"/>
    <w:rsid w:val="00E43349"/>
    <w:rsid w:val="00E4387E"/>
    <w:rsid w:val="00E440B0"/>
    <w:rsid w:val="00E44130"/>
    <w:rsid w:val="00E44A8D"/>
    <w:rsid w:val="00E44E87"/>
    <w:rsid w:val="00E44EE3"/>
    <w:rsid w:val="00E458B8"/>
    <w:rsid w:val="00E4617F"/>
    <w:rsid w:val="00E46BBE"/>
    <w:rsid w:val="00E46D48"/>
    <w:rsid w:val="00E508AE"/>
    <w:rsid w:val="00E51C71"/>
    <w:rsid w:val="00E521F3"/>
    <w:rsid w:val="00E52803"/>
    <w:rsid w:val="00E52A59"/>
    <w:rsid w:val="00E52B05"/>
    <w:rsid w:val="00E53A02"/>
    <w:rsid w:val="00E53A1B"/>
    <w:rsid w:val="00E54293"/>
    <w:rsid w:val="00E54C96"/>
    <w:rsid w:val="00E5509F"/>
    <w:rsid w:val="00E55E60"/>
    <w:rsid w:val="00E5616B"/>
    <w:rsid w:val="00E5638F"/>
    <w:rsid w:val="00E56623"/>
    <w:rsid w:val="00E5666A"/>
    <w:rsid w:val="00E56CFD"/>
    <w:rsid w:val="00E57039"/>
    <w:rsid w:val="00E575DA"/>
    <w:rsid w:val="00E57C03"/>
    <w:rsid w:val="00E57F46"/>
    <w:rsid w:val="00E601BC"/>
    <w:rsid w:val="00E611CD"/>
    <w:rsid w:val="00E6142C"/>
    <w:rsid w:val="00E61F8F"/>
    <w:rsid w:val="00E62C6F"/>
    <w:rsid w:val="00E62F99"/>
    <w:rsid w:val="00E630A6"/>
    <w:rsid w:val="00E63132"/>
    <w:rsid w:val="00E634CB"/>
    <w:rsid w:val="00E636F9"/>
    <w:rsid w:val="00E639A1"/>
    <w:rsid w:val="00E64A21"/>
    <w:rsid w:val="00E6560F"/>
    <w:rsid w:val="00E65F01"/>
    <w:rsid w:val="00E65FEE"/>
    <w:rsid w:val="00E66854"/>
    <w:rsid w:val="00E668CB"/>
    <w:rsid w:val="00E674E8"/>
    <w:rsid w:val="00E67587"/>
    <w:rsid w:val="00E67853"/>
    <w:rsid w:val="00E70035"/>
    <w:rsid w:val="00E70E6F"/>
    <w:rsid w:val="00E710DF"/>
    <w:rsid w:val="00E71B12"/>
    <w:rsid w:val="00E7460F"/>
    <w:rsid w:val="00E74A6A"/>
    <w:rsid w:val="00E75B12"/>
    <w:rsid w:val="00E75C19"/>
    <w:rsid w:val="00E7650C"/>
    <w:rsid w:val="00E7701F"/>
    <w:rsid w:val="00E802F1"/>
    <w:rsid w:val="00E8062F"/>
    <w:rsid w:val="00E80708"/>
    <w:rsid w:val="00E81B5D"/>
    <w:rsid w:val="00E81B85"/>
    <w:rsid w:val="00E81F9C"/>
    <w:rsid w:val="00E825E9"/>
    <w:rsid w:val="00E82D01"/>
    <w:rsid w:val="00E82EDC"/>
    <w:rsid w:val="00E83192"/>
    <w:rsid w:val="00E83B95"/>
    <w:rsid w:val="00E84289"/>
    <w:rsid w:val="00E86425"/>
    <w:rsid w:val="00E86711"/>
    <w:rsid w:val="00E8702E"/>
    <w:rsid w:val="00E871C0"/>
    <w:rsid w:val="00E87345"/>
    <w:rsid w:val="00E87611"/>
    <w:rsid w:val="00E87877"/>
    <w:rsid w:val="00E87B20"/>
    <w:rsid w:val="00E90C8B"/>
    <w:rsid w:val="00E91D6A"/>
    <w:rsid w:val="00E91F5E"/>
    <w:rsid w:val="00E92525"/>
    <w:rsid w:val="00E92658"/>
    <w:rsid w:val="00E927A1"/>
    <w:rsid w:val="00E92867"/>
    <w:rsid w:val="00E92C4F"/>
    <w:rsid w:val="00E9327C"/>
    <w:rsid w:val="00E937D6"/>
    <w:rsid w:val="00E944DD"/>
    <w:rsid w:val="00E949AA"/>
    <w:rsid w:val="00E94D97"/>
    <w:rsid w:val="00E957B2"/>
    <w:rsid w:val="00E96027"/>
    <w:rsid w:val="00E962E8"/>
    <w:rsid w:val="00E96907"/>
    <w:rsid w:val="00E97370"/>
    <w:rsid w:val="00E9781D"/>
    <w:rsid w:val="00E97D7A"/>
    <w:rsid w:val="00E97E42"/>
    <w:rsid w:val="00EA0865"/>
    <w:rsid w:val="00EA1CE6"/>
    <w:rsid w:val="00EA3194"/>
    <w:rsid w:val="00EA324B"/>
    <w:rsid w:val="00EA37D8"/>
    <w:rsid w:val="00EA3B8A"/>
    <w:rsid w:val="00EA5240"/>
    <w:rsid w:val="00EA5669"/>
    <w:rsid w:val="00EA5AF6"/>
    <w:rsid w:val="00EA644A"/>
    <w:rsid w:val="00EA6A58"/>
    <w:rsid w:val="00EA6FDB"/>
    <w:rsid w:val="00EA7076"/>
    <w:rsid w:val="00EA7139"/>
    <w:rsid w:val="00EA7183"/>
    <w:rsid w:val="00EA78DD"/>
    <w:rsid w:val="00EB0AB4"/>
    <w:rsid w:val="00EB1706"/>
    <w:rsid w:val="00EB17AA"/>
    <w:rsid w:val="00EB1896"/>
    <w:rsid w:val="00EB1ABB"/>
    <w:rsid w:val="00EB25FB"/>
    <w:rsid w:val="00EB348B"/>
    <w:rsid w:val="00EB3AF7"/>
    <w:rsid w:val="00EB410C"/>
    <w:rsid w:val="00EB4149"/>
    <w:rsid w:val="00EB46C8"/>
    <w:rsid w:val="00EB51B6"/>
    <w:rsid w:val="00EB5237"/>
    <w:rsid w:val="00EB572F"/>
    <w:rsid w:val="00EB5E2B"/>
    <w:rsid w:val="00EB67F3"/>
    <w:rsid w:val="00EB6CC4"/>
    <w:rsid w:val="00EB79D5"/>
    <w:rsid w:val="00EB7D43"/>
    <w:rsid w:val="00EC1121"/>
    <w:rsid w:val="00EC12D8"/>
    <w:rsid w:val="00EC1367"/>
    <w:rsid w:val="00EC1B85"/>
    <w:rsid w:val="00EC20CA"/>
    <w:rsid w:val="00EC2150"/>
    <w:rsid w:val="00EC24DA"/>
    <w:rsid w:val="00EC2BB6"/>
    <w:rsid w:val="00EC4DAC"/>
    <w:rsid w:val="00EC4DB4"/>
    <w:rsid w:val="00EC551C"/>
    <w:rsid w:val="00EC58B4"/>
    <w:rsid w:val="00EC6980"/>
    <w:rsid w:val="00EC6FB5"/>
    <w:rsid w:val="00EC71CC"/>
    <w:rsid w:val="00EC7C5D"/>
    <w:rsid w:val="00ED0112"/>
    <w:rsid w:val="00ED0313"/>
    <w:rsid w:val="00ED0DB3"/>
    <w:rsid w:val="00ED1204"/>
    <w:rsid w:val="00ED18B1"/>
    <w:rsid w:val="00ED1C8C"/>
    <w:rsid w:val="00ED1EFD"/>
    <w:rsid w:val="00ED229D"/>
    <w:rsid w:val="00ED2C05"/>
    <w:rsid w:val="00ED4E91"/>
    <w:rsid w:val="00ED515C"/>
    <w:rsid w:val="00ED53C6"/>
    <w:rsid w:val="00ED62D5"/>
    <w:rsid w:val="00ED63E2"/>
    <w:rsid w:val="00ED6414"/>
    <w:rsid w:val="00ED659A"/>
    <w:rsid w:val="00ED66E4"/>
    <w:rsid w:val="00ED67E1"/>
    <w:rsid w:val="00ED68EE"/>
    <w:rsid w:val="00ED6993"/>
    <w:rsid w:val="00ED6A33"/>
    <w:rsid w:val="00ED72EB"/>
    <w:rsid w:val="00ED79CB"/>
    <w:rsid w:val="00EE0049"/>
    <w:rsid w:val="00EE010E"/>
    <w:rsid w:val="00EE1480"/>
    <w:rsid w:val="00EE1814"/>
    <w:rsid w:val="00EE1A18"/>
    <w:rsid w:val="00EE224B"/>
    <w:rsid w:val="00EE28FF"/>
    <w:rsid w:val="00EE31FC"/>
    <w:rsid w:val="00EE51C8"/>
    <w:rsid w:val="00EE537A"/>
    <w:rsid w:val="00EE6B36"/>
    <w:rsid w:val="00EE6C3B"/>
    <w:rsid w:val="00EE726C"/>
    <w:rsid w:val="00EE737D"/>
    <w:rsid w:val="00EE767D"/>
    <w:rsid w:val="00EF0A77"/>
    <w:rsid w:val="00EF1996"/>
    <w:rsid w:val="00EF1A8F"/>
    <w:rsid w:val="00EF2358"/>
    <w:rsid w:val="00EF32DD"/>
    <w:rsid w:val="00EF38FB"/>
    <w:rsid w:val="00EF3EA2"/>
    <w:rsid w:val="00EF4028"/>
    <w:rsid w:val="00EF41BB"/>
    <w:rsid w:val="00EF50AC"/>
    <w:rsid w:val="00EF51EE"/>
    <w:rsid w:val="00EF550C"/>
    <w:rsid w:val="00EF61E0"/>
    <w:rsid w:val="00EF66C1"/>
    <w:rsid w:val="00EF680D"/>
    <w:rsid w:val="00EF6A16"/>
    <w:rsid w:val="00EF6BC3"/>
    <w:rsid w:val="00EF7171"/>
    <w:rsid w:val="00EF76A9"/>
    <w:rsid w:val="00EF7FEF"/>
    <w:rsid w:val="00F00018"/>
    <w:rsid w:val="00F000D1"/>
    <w:rsid w:val="00F009EE"/>
    <w:rsid w:val="00F00F88"/>
    <w:rsid w:val="00F00FD3"/>
    <w:rsid w:val="00F0139C"/>
    <w:rsid w:val="00F01E63"/>
    <w:rsid w:val="00F0210B"/>
    <w:rsid w:val="00F0233C"/>
    <w:rsid w:val="00F0259B"/>
    <w:rsid w:val="00F0336B"/>
    <w:rsid w:val="00F03867"/>
    <w:rsid w:val="00F040A1"/>
    <w:rsid w:val="00F04CEE"/>
    <w:rsid w:val="00F05F71"/>
    <w:rsid w:val="00F06455"/>
    <w:rsid w:val="00F06CD0"/>
    <w:rsid w:val="00F06EF1"/>
    <w:rsid w:val="00F0713F"/>
    <w:rsid w:val="00F0778C"/>
    <w:rsid w:val="00F07E13"/>
    <w:rsid w:val="00F07E81"/>
    <w:rsid w:val="00F1016A"/>
    <w:rsid w:val="00F10F01"/>
    <w:rsid w:val="00F116EC"/>
    <w:rsid w:val="00F11915"/>
    <w:rsid w:val="00F11C37"/>
    <w:rsid w:val="00F11FC4"/>
    <w:rsid w:val="00F12155"/>
    <w:rsid w:val="00F12269"/>
    <w:rsid w:val="00F123C2"/>
    <w:rsid w:val="00F12C66"/>
    <w:rsid w:val="00F12CEA"/>
    <w:rsid w:val="00F12E97"/>
    <w:rsid w:val="00F13012"/>
    <w:rsid w:val="00F13C91"/>
    <w:rsid w:val="00F14D8D"/>
    <w:rsid w:val="00F15236"/>
    <w:rsid w:val="00F15456"/>
    <w:rsid w:val="00F1610C"/>
    <w:rsid w:val="00F16E44"/>
    <w:rsid w:val="00F16EA8"/>
    <w:rsid w:val="00F1752F"/>
    <w:rsid w:val="00F176C8"/>
    <w:rsid w:val="00F17784"/>
    <w:rsid w:val="00F20758"/>
    <w:rsid w:val="00F22289"/>
    <w:rsid w:val="00F226C0"/>
    <w:rsid w:val="00F22985"/>
    <w:rsid w:val="00F22CBF"/>
    <w:rsid w:val="00F230A0"/>
    <w:rsid w:val="00F2311B"/>
    <w:rsid w:val="00F23223"/>
    <w:rsid w:val="00F241E7"/>
    <w:rsid w:val="00F24313"/>
    <w:rsid w:val="00F24AC3"/>
    <w:rsid w:val="00F24B0B"/>
    <w:rsid w:val="00F250CD"/>
    <w:rsid w:val="00F261A3"/>
    <w:rsid w:val="00F2656D"/>
    <w:rsid w:val="00F26A22"/>
    <w:rsid w:val="00F27077"/>
    <w:rsid w:val="00F272A7"/>
    <w:rsid w:val="00F277BC"/>
    <w:rsid w:val="00F27AE0"/>
    <w:rsid w:val="00F27EC3"/>
    <w:rsid w:val="00F30143"/>
    <w:rsid w:val="00F3026F"/>
    <w:rsid w:val="00F30A0D"/>
    <w:rsid w:val="00F3138A"/>
    <w:rsid w:val="00F315FE"/>
    <w:rsid w:val="00F31A71"/>
    <w:rsid w:val="00F33067"/>
    <w:rsid w:val="00F336C5"/>
    <w:rsid w:val="00F33943"/>
    <w:rsid w:val="00F33AF3"/>
    <w:rsid w:val="00F34157"/>
    <w:rsid w:val="00F341AD"/>
    <w:rsid w:val="00F3488A"/>
    <w:rsid w:val="00F34AD3"/>
    <w:rsid w:val="00F34E48"/>
    <w:rsid w:val="00F3557B"/>
    <w:rsid w:val="00F36C46"/>
    <w:rsid w:val="00F3719E"/>
    <w:rsid w:val="00F379BA"/>
    <w:rsid w:val="00F40476"/>
    <w:rsid w:val="00F4052E"/>
    <w:rsid w:val="00F41733"/>
    <w:rsid w:val="00F41E3F"/>
    <w:rsid w:val="00F425B0"/>
    <w:rsid w:val="00F4265F"/>
    <w:rsid w:val="00F4275A"/>
    <w:rsid w:val="00F42A2C"/>
    <w:rsid w:val="00F42CA1"/>
    <w:rsid w:val="00F4338B"/>
    <w:rsid w:val="00F43523"/>
    <w:rsid w:val="00F435A6"/>
    <w:rsid w:val="00F4393C"/>
    <w:rsid w:val="00F43A82"/>
    <w:rsid w:val="00F43C67"/>
    <w:rsid w:val="00F44A23"/>
    <w:rsid w:val="00F45C74"/>
    <w:rsid w:val="00F46C19"/>
    <w:rsid w:val="00F47197"/>
    <w:rsid w:val="00F47233"/>
    <w:rsid w:val="00F479C6"/>
    <w:rsid w:val="00F47BFA"/>
    <w:rsid w:val="00F50257"/>
    <w:rsid w:val="00F5045E"/>
    <w:rsid w:val="00F505DA"/>
    <w:rsid w:val="00F50BAA"/>
    <w:rsid w:val="00F50F2C"/>
    <w:rsid w:val="00F511B0"/>
    <w:rsid w:val="00F513B3"/>
    <w:rsid w:val="00F51F6B"/>
    <w:rsid w:val="00F51FE5"/>
    <w:rsid w:val="00F523E4"/>
    <w:rsid w:val="00F5273D"/>
    <w:rsid w:val="00F52861"/>
    <w:rsid w:val="00F53992"/>
    <w:rsid w:val="00F53DDD"/>
    <w:rsid w:val="00F543CD"/>
    <w:rsid w:val="00F54F3A"/>
    <w:rsid w:val="00F55BDD"/>
    <w:rsid w:val="00F55EB9"/>
    <w:rsid w:val="00F57416"/>
    <w:rsid w:val="00F57E71"/>
    <w:rsid w:val="00F60173"/>
    <w:rsid w:val="00F60ADB"/>
    <w:rsid w:val="00F61CAD"/>
    <w:rsid w:val="00F624D2"/>
    <w:rsid w:val="00F62560"/>
    <w:rsid w:val="00F62F17"/>
    <w:rsid w:val="00F635E7"/>
    <w:rsid w:val="00F64728"/>
    <w:rsid w:val="00F64B0A"/>
    <w:rsid w:val="00F650D3"/>
    <w:rsid w:val="00F65BD9"/>
    <w:rsid w:val="00F65C9F"/>
    <w:rsid w:val="00F65F5D"/>
    <w:rsid w:val="00F6634F"/>
    <w:rsid w:val="00F671A1"/>
    <w:rsid w:val="00F70E29"/>
    <w:rsid w:val="00F70E70"/>
    <w:rsid w:val="00F71095"/>
    <w:rsid w:val="00F711FD"/>
    <w:rsid w:val="00F712AE"/>
    <w:rsid w:val="00F71357"/>
    <w:rsid w:val="00F7194E"/>
    <w:rsid w:val="00F71BD7"/>
    <w:rsid w:val="00F71EDF"/>
    <w:rsid w:val="00F7213C"/>
    <w:rsid w:val="00F7248B"/>
    <w:rsid w:val="00F72A5D"/>
    <w:rsid w:val="00F731A8"/>
    <w:rsid w:val="00F73203"/>
    <w:rsid w:val="00F73E23"/>
    <w:rsid w:val="00F741E7"/>
    <w:rsid w:val="00F74863"/>
    <w:rsid w:val="00F75A7D"/>
    <w:rsid w:val="00F75AA7"/>
    <w:rsid w:val="00F75DA9"/>
    <w:rsid w:val="00F75E6B"/>
    <w:rsid w:val="00F75FDF"/>
    <w:rsid w:val="00F761F5"/>
    <w:rsid w:val="00F7644B"/>
    <w:rsid w:val="00F76BDA"/>
    <w:rsid w:val="00F76CE2"/>
    <w:rsid w:val="00F7784A"/>
    <w:rsid w:val="00F77FF2"/>
    <w:rsid w:val="00F80C52"/>
    <w:rsid w:val="00F811BC"/>
    <w:rsid w:val="00F81747"/>
    <w:rsid w:val="00F830C9"/>
    <w:rsid w:val="00F835FB"/>
    <w:rsid w:val="00F83781"/>
    <w:rsid w:val="00F83A29"/>
    <w:rsid w:val="00F83F7D"/>
    <w:rsid w:val="00F83FCA"/>
    <w:rsid w:val="00F84085"/>
    <w:rsid w:val="00F842AC"/>
    <w:rsid w:val="00F84F56"/>
    <w:rsid w:val="00F84FB3"/>
    <w:rsid w:val="00F8553E"/>
    <w:rsid w:val="00F85A48"/>
    <w:rsid w:val="00F862A7"/>
    <w:rsid w:val="00F86B5C"/>
    <w:rsid w:val="00F87458"/>
    <w:rsid w:val="00F875D1"/>
    <w:rsid w:val="00F8796A"/>
    <w:rsid w:val="00F87BD1"/>
    <w:rsid w:val="00F87BE2"/>
    <w:rsid w:val="00F87D95"/>
    <w:rsid w:val="00F87F09"/>
    <w:rsid w:val="00F91335"/>
    <w:rsid w:val="00F91766"/>
    <w:rsid w:val="00F91B32"/>
    <w:rsid w:val="00F92066"/>
    <w:rsid w:val="00F923EE"/>
    <w:rsid w:val="00F9259B"/>
    <w:rsid w:val="00F925A4"/>
    <w:rsid w:val="00F925CC"/>
    <w:rsid w:val="00F92DC6"/>
    <w:rsid w:val="00F936DA"/>
    <w:rsid w:val="00F93745"/>
    <w:rsid w:val="00F93845"/>
    <w:rsid w:val="00F941D0"/>
    <w:rsid w:val="00F94447"/>
    <w:rsid w:val="00F947AC"/>
    <w:rsid w:val="00F95E5B"/>
    <w:rsid w:val="00F96898"/>
    <w:rsid w:val="00F96E89"/>
    <w:rsid w:val="00FA0286"/>
    <w:rsid w:val="00FA0633"/>
    <w:rsid w:val="00FA065C"/>
    <w:rsid w:val="00FA2602"/>
    <w:rsid w:val="00FA2E47"/>
    <w:rsid w:val="00FA3132"/>
    <w:rsid w:val="00FA3490"/>
    <w:rsid w:val="00FA4759"/>
    <w:rsid w:val="00FA4BAD"/>
    <w:rsid w:val="00FA580B"/>
    <w:rsid w:val="00FA5ADA"/>
    <w:rsid w:val="00FA6A62"/>
    <w:rsid w:val="00FA71AD"/>
    <w:rsid w:val="00FA7633"/>
    <w:rsid w:val="00FA7AEC"/>
    <w:rsid w:val="00FA7CC9"/>
    <w:rsid w:val="00FB0456"/>
    <w:rsid w:val="00FB081E"/>
    <w:rsid w:val="00FB0BDA"/>
    <w:rsid w:val="00FB0FF2"/>
    <w:rsid w:val="00FB1E48"/>
    <w:rsid w:val="00FB23F3"/>
    <w:rsid w:val="00FB24E3"/>
    <w:rsid w:val="00FB278E"/>
    <w:rsid w:val="00FB3872"/>
    <w:rsid w:val="00FB38C0"/>
    <w:rsid w:val="00FB39F7"/>
    <w:rsid w:val="00FB3C84"/>
    <w:rsid w:val="00FB3E8C"/>
    <w:rsid w:val="00FB478B"/>
    <w:rsid w:val="00FB4F4B"/>
    <w:rsid w:val="00FB5508"/>
    <w:rsid w:val="00FB553B"/>
    <w:rsid w:val="00FB59AE"/>
    <w:rsid w:val="00FB5C75"/>
    <w:rsid w:val="00FB6CD5"/>
    <w:rsid w:val="00FB7255"/>
    <w:rsid w:val="00FB7743"/>
    <w:rsid w:val="00FC0332"/>
    <w:rsid w:val="00FC087A"/>
    <w:rsid w:val="00FC1878"/>
    <w:rsid w:val="00FC243A"/>
    <w:rsid w:val="00FC253F"/>
    <w:rsid w:val="00FC35A2"/>
    <w:rsid w:val="00FC43C6"/>
    <w:rsid w:val="00FC48F3"/>
    <w:rsid w:val="00FC4E5E"/>
    <w:rsid w:val="00FC4E99"/>
    <w:rsid w:val="00FC512A"/>
    <w:rsid w:val="00FC5AA9"/>
    <w:rsid w:val="00FC5C64"/>
    <w:rsid w:val="00FC5C95"/>
    <w:rsid w:val="00FC6292"/>
    <w:rsid w:val="00FC6515"/>
    <w:rsid w:val="00FC6543"/>
    <w:rsid w:val="00FC77EB"/>
    <w:rsid w:val="00FD0FBC"/>
    <w:rsid w:val="00FD150C"/>
    <w:rsid w:val="00FD156B"/>
    <w:rsid w:val="00FD18E1"/>
    <w:rsid w:val="00FD34AD"/>
    <w:rsid w:val="00FD386D"/>
    <w:rsid w:val="00FD3A56"/>
    <w:rsid w:val="00FD3A59"/>
    <w:rsid w:val="00FD3B27"/>
    <w:rsid w:val="00FD3DA1"/>
    <w:rsid w:val="00FD3EA9"/>
    <w:rsid w:val="00FD3FA4"/>
    <w:rsid w:val="00FD4C02"/>
    <w:rsid w:val="00FD4D35"/>
    <w:rsid w:val="00FD50B4"/>
    <w:rsid w:val="00FD5616"/>
    <w:rsid w:val="00FD56DD"/>
    <w:rsid w:val="00FD5FAB"/>
    <w:rsid w:val="00FD6372"/>
    <w:rsid w:val="00FD65BB"/>
    <w:rsid w:val="00FD6D72"/>
    <w:rsid w:val="00FD6DB5"/>
    <w:rsid w:val="00FD7323"/>
    <w:rsid w:val="00FD74BB"/>
    <w:rsid w:val="00FD76B7"/>
    <w:rsid w:val="00FD76DA"/>
    <w:rsid w:val="00FD77B0"/>
    <w:rsid w:val="00FD7953"/>
    <w:rsid w:val="00FE03D4"/>
    <w:rsid w:val="00FE0E76"/>
    <w:rsid w:val="00FE17E3"/>
    <w:rsid w:val="00FE1BD0"/>
    <w:rsid w:val="00FE1CD3"/>
    <w:rsid w:val="00FE1CE5"/>
    <w:rsid w:val="00FE1D8B"/>
    <w:rsid w:val="00FE1F3B"/>
    <w:rsid w:val="00FE2022"/>
    <w:rsid w:val="00FE2379"/>
    <w:rsid w:val="00FE2487"/>
    <w:rsid w:val="00FE2DCB"/>
    <w:rsid w:val="00FE3B3B"/>
    <w:rsid w:val="00FE4631"/>
    <w:rsid w:val="00FE4956"/>
    <w:rsid w:val="00FE4F11"/>
    <w:rsid w:val="00FE51DB"/>
    <w:rsid w:val="00FE6972"/>
    <w:rsid w:val="00FE6B42"/>
    <w:rsid w:val="00FE7BA4"/>
    <w:rsid w:val="00FE7C7E"/>
    <w:rsid w:val="00FF0458"/>
    <w:rsid w:val="00FF0B3A"/>
    <w:rsid w:val="00FF0F00"/>
    <w:rsid w:val="00FF0FA2"/>
    <w:rsid w:val="00FF23EC"/>
    <w:rsid w:val="00FF39DC"/>
    <w:rsid w:val="00FF45FA"/>
    <w:rsid w:val="00FF46A7"/>
    <w:rsid w:val="00FF55E2"/>
    <w:rsid w:val="00FF5AC6"/>
    <w:rsid w:val="00FF5EA9"/>
    <w:rsid w:val="00FF5FD8"/>
    <w:rsid w:val="00FF69E2"/>
    <w:rsid w:val="00FF7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88BD93"/>
  <w14:defaultImageDpi w14:val="330"/>
  <w15:chartTrackingRefBased/>
  <w15:docId w15:val="{BB797621-10C9-4E9F-979D-82DD83FAF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6A3"/>
    <w:rPr>
      <w:lang w:val="en-GB"/>
    </w:rPr>
  </w:style>
  <w:style w:type="paragraph" w:styleId="Heading1">
    <w:name w:val="heading 1"/>
    <w:basedOn w:val="Normal"/>
    <w:next w:val="Normal"/>
    <w:link w:val="Heading1Char"/>
    <w:uiPriority w:val="9"/>
    <w:qFormat/>
    <w:rsid w:val="00656C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B25F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2510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2510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2510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B25101"/>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B25101"/>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037A8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37A8C"/>
    <w:rPr>
      <w:sz w:val="20"/>
      <w:szCs w:val="20"/>
      <w:lang w:val="en-GB"/>
    </w:rPr>
  </w:style>
  <w:style w:type="character" w:styleId="FootnoteReference">
    <w:name w:val="footnote reference"/>
    <w:basedOn w:val="DefaultParagraphFont"/>
    <w:uiPriority w:val="99"/>
    <w:semiHidden/>
    <w:unhideWhenUsed/>
    <w:rsid w:val="00037A8C"/>
    <w:rPr>
      <w:vertAlign w:val="superscript"/>
    </w:rPr>
  </w:style>
  <w:style w:type="character" w:customStyle="1" w:styleId="Heading1Char">
    <w:name w:val="Heading 1 Char"/>
    <w:basedOn w:val="DefaultParagraphFont"/>
    <w:link w:val="Heading1"/>
    <w:uiPriority w:val="9"/>
    <w:rsid w:val="00656C51"/>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EB25FB"/>
    <w:rPr>
      <w:rFonts w:asciiTheme="majorHAnsi" w:eastAsiaTheme="majorEastAsia" w:hAnsiTheme="majorHAnsi" w:cstheme="majorBidi"/>
      <w:color w:val="2F5496" w:themeColor="accent1" w:themeShade="BF"/>
      <w:sz w:val="26"/>
      <w:szCs w:val="26"/>
      <w:lang w:val="en-GB"/>
    </w:rPr>
  </w:style>
  <w:style w:type="paragraph" w:styleId="ListParagraph">
    <w:name w:val="List Paragraph"/>
    <w:basedOn w:val="Normal"/>
    <w:uiPriority w:val="34"/>
    <w:qFormat/>
    <w:rsid w:val="00894F01"/>
    <w:pPr>
      <w:ind w:left="720"/>
      <w:contextualSpacing/>
    </w:pPr>
  </w:style>
  <w:style w:type="paragraph" w:styleId="Revision">
    <w:name w:val="Revision"/>
    <w:hidden/>
    <w:uiPriority w:val="99"/>
    <w:semiHidden/>
    <w:rsid w:val="002704AE"/>
    <w:pPr>
      <w:spacing w:after="0" w:line="240" w:lineRule="auto"/>
    </w:pPr>
    <w:rPr>
      <w:lang w:val="en-GB"/>
    </w:rPr>
  </w:style>
  <w:style w:type="character" w:customStyle="1" w:styleId="Heading3Char">
    <w:name w:val="Heading 3 Char"/>
    <w:basedOn w:val="DefaultParagraphFont"/>
    <w:link w:val="Heading3"/>
    <w:uiPriority w:val="9"/>
    <w:rsid w:val="00B25101"/>
    <w:rPr>
      <w:rFonts w:asciiTheme="majorHAnsi" w:eastAsiaTheme="majorEastAsia" w:hAnsiTheme="majorHAnsi" w:cstheme="majorBidi"/>
      <w:color w:val="1F3763" w:themeColor="accent1" w:themeShade="7F"/>
      <w:sz w:val="24"/>
      <w:szCs w:val="24"/>
      <w:lang w:val="en-GB"/>
    </w:rPr>
  </w:style>
  <w:style w:type="character" w:customStyle="1" w:styleId="Heading4Char">
    <w:name w:val="Heading 4 Char"/>
    <w:basedOn w:val="DefaultParagraphFont"/>
    <w:link w:val="Heading4"/>
    <w:uiPriority w:val="9"/>
    <w:rsid w:val="00B25101"/>
    <w:rPr>
      <w:rFonts w:asciiTheme="majorHAnsi" w:eastAsiaTheme="majorEastAsia" w:hAnsiTheme="majorHAnsi" w:cstheme="majorBidi"/>
      <w:i/>
      <w:iCs/>
      <w:color w:val="2F5496" w:themeColor="accent1" w:themeShade="BF"/>
      <w:lang w:val="en-GB"/>
    </w:rPr>
  </w:style>
  <w:style w:type="character" w:customStyle="1" w:styleId="Heading5Char">
    <w:name w:val="Heading 5 Char"/>
    <w:basedOn w:val="DefaultParagraphFont"/>
    <w:link w:val="Heading5"/>
    <w:uiPriority w:val="9"/>
    <w:rsid w:val="00B25101"/>
    <w:rPr>
      <w:rFonts w:asciiTheme="majorHAnsi" w:eastAsiaTheme="majorEastAsia" w:hAnsiTheme="majorHAnsi" w:cstheme="majorBidi"/>
      <w:color w:val="2F5496" w:themeColor="accent1" w:themeShade="BF"/>
      <w:lang w:val="en-GB"/>
    </w:rPr>
  </w:style>
  <w:style w:type="character" w:customStyle="1" w:styleId="Heading6Char">
    <w:name w:val="Heading 6 Char"/>
    <w:basedOn w:val="DefaultParagraphFont"/>
    <w:link w:val="Heading6"/>
    <w:uiPriority w:val="9"/>
    <w:rsid w:val="00B25101"/>
    <w:rPr>
      <w:rFonts w:asciiTheme="majorHAnsi" w:eastAsiaTheme="majorEastAsia" w:hAnsiTheme="majorHAnsi" w:cstheme="majorBidi"/>
      <w:color w:val="1F3763" w:themeColor="accent1" w:themeShade="7F"/>
      <w:lang w:val="en-GB"/>
    </w:rPr>
  </w:style>
  <w:style w:type="character" w:customStyle="1" w:styleId="Heading7Char">
    <w:name w:val="Heading 7 Char"/>
    <w:basedOn w:val="DefaultParagraphFont"/>
    <w:link w:val="Heading7"/>
    <w:uiPriority w:val="9"/>
    <w:rsid w:val="00B25101"/>
    <w:rPr>
      <w:rFonts w:asciiTheme="majorHAnsi" w:eastAsiaTheme="majorEastAsia" w:hAnsiTheme="majorHAnsi" w:cstheme="majorBidi"/>
      <w:i/>
      <w:iCs/>
      <w:color w:val="1F3763" w:themeColor="accent1" w:themeShade="7F"/>
      <w:lang w:val="en-GB"/>
    </w:rPr>
  </w:style>
  <w:style w:type="table" w:styleId="TableGrid">
    <w:name w:val="Table Grid"/>
    <w:basedOn w:val="TableNormal"/>
    <w:uiPriority w:val="39"/>
    <w:rsid w:val="00D37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094FB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094FB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Accent1">
    <w:name w:val="Grid Table 2 Accent 1"/>
    <w:basedOn w:val="TableNormal"/>
    <w:uiPriority w:val="47"/>
    <w:rsid w:val="00094FBF"/>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4D030F"/>
    <w:rPr>
      <w:color w:val="0563C1" w:themeColor="hyperlink"/>
      <w:u w:val="single"/>
    </w:rPr>
  </w:style>
  <w:style w:type="character" w:styleId="UnresolvedMention">
    <w:name w:val="Unresolved Mention"/>
    <w:basedOn w:val="DefaultParagraphFont"/>
    <w:uiPriority w:val="99"/>
    <w:semiHidden/>
    <w:unhideWhenUsed/>
    <w:rsid w:val="004D030F"/>
    <w:rPr>
      <w:color w:val="605E5C"/>
      <w:shd w:val="clear" w:color="auto" w:fill="E1DFDD"/>
    </w:rPr>
  </w:style>
  <w:style w:type="paragraph" w:styleId="Header">
    <w:name w:val="header"/>
    <w:basedOn w:val="Normal"/>
    <w:link w:val="HeaderChar"/>
    <w:uiPriority w:val="99"/>
    <w:unhideWhenUsed/>
    <w:rsid w:val="00506A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6AF5"/>
    <w:rPr>
      <w:lang w:val="en-GB"/>
    </w:rPr>
  </w:style>
  <w:style w:type="paragraph" w:styleId="Footer">
    <w:name w:val="footer"/>
    <w:basedOn w:val="Normal"/>
    <w:link w:val="FooterChar"/>
    <w:uiPriority w:val="99"/>
    <w:unhideWhenUsed/>
    <w:rsid w:val="00506A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6AF5"/>
    <w:rPr>
      <w:lang w:val="en-GB"/>
    </w:rPr>
  </w:style>
  <w:style w:type="character" w:styleId="PlaceholderText">
    <w:name w:val="Placeholder Text"/>
    <w:basedOn w:val="DefaultParagraphFont"/>
    <w:uiPriority w:val="99"/>
    <w:semiHidden/>
    <w:rsid w:val="00A86D9F"/>
    <w:rPr>
      <w:color w:val="666666"/>
    </w:rPr>
  </w:style>
  <w:style w:type="table" w:styleId="GridTable1Light">
    <w:name w:val="Grid Table 1 Light"/>
    <w:basedOn w:val="TableNormal"/>
    <w:uiPriority w:val="46"/>
    <w:rsid w:val="007B714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302F89"/>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B20733"/>
    <w:rPr>
      <w:sz w:val="16"/>
      <w:szCs w:val="16"/>
    </w:rPr>
  </w:style>
  <w:style w:type="paragraph" w:styleId="CommentText">
    <w:name w:val="annotation text"/>
    <w:basedOn w:val="Normal"/>
    <w:link w:val="CommentTextChar"/>
    <w:uiPriority w:val="99"/>
    <w:semiHidden/>
    <w:unhideWhenUsed/>
    <w:rsid w:val="00B20733"/>
    <w:pPr>
      <w:spacing w:line="240" w:lineRule="auto"/>
    </w:pPr>
    <w:rPr>
      <w:sz w:val="20"/>
      <w:szCs w:val="20"/>
    </w:rPr>
  </w:style>
  <w:style w:type="character" w:customStyle="1" w:styleId="CommentTextChar">
    <w:name w:val="Comment Text Char"/>
    <w:basedOn w:val="DefaultParagraphFont"/>
    <w:link w:val="CommentText"/>
    <w:uiPriority w:val="99"/>
    <w:semiHidden/>
    <w:rsid w:val="00B20733"/>
    <w:rPr>
      <w:sz w:val="20"/>
      <w:szCs w:val="20"/>
      <w:lang w:val="en-GB"/>
    </w:rPr>
  </w:style>
  <w:style w:type="paragraph" w:styleId="CommentSubject">
    <w:name w:val="annotation subject"/>
    <w:basedOn w:val="CommentText"/>
    <w:next w:val="CommentText"/>
    <w:link w:val="CommentSubjectChar"/>
    <w:uiPriority w:val="99"/>
    <w:semiHidden/>
    <w:unhideWhenUsed/>
    <w:rsid w:val="00B20733"/>
    <w:rPr>
      <w:b/>
      <w:bCs/>
    </w:rPr>
  </w:style>
  <w:style w:type="character" w:customStyle="1" w:styleId="CommentSubjectChar">
    <w:name w:val="Comment Subject Char"/>
    <w:basedOn w:val="CommentTextChar"/>
    <w:link w:val="CommentSubject"/>
    <w:uiPriority w:val="99"/>
    <w:semiHidden/>
    <w:rsid w:val="00B20733"/>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98722-F517-4AD5-9B81-A52F3E407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26500</TotalTime>
  <Pages>14</Pages>
  <Words>3508</Words>
  <Characters>20000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Jedidiah Adams</dc:creator>
  <cp:keywords/>
  <dc:description/>
  <cp:lastModifiedBy>Jedidiah Adams</cp:lastModifiedBy>
  <cp:revision>2240</cp:revision>
  <cp:lastPrinted>2026-05-31T02:01:00Z</cp:lastPrinted>
  <dcterms:created xsi:type="dcterms:W3CDTF">2026-02-05T20:41:00Z</dcterms:created>
  <dcterms:modified xsi:type="dcterms:W3CDTF">2026-06-24T06:22:00Z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7ceec3140982ab22aba9a230cf38c4639f17d51099244e1c67ff4671eda842f7</vt:lpwstr>
  </property>
</Properties>
</file>