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Data Visualization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Berikut dataset yang akan digunakan: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Data yang digunakan adalah data yang berasal dari Tokopedia (</w:t>
      </w:r>
      <w:r w:rsidDel="00000000" w:rsidR="00000000" w:rsidRPr="00000000">
        <w:rPr>
          <w:b w:val="1"/>
          <w:i w:val="1"/>
          <w:rtl w:val="0"/>
        </w:rPr>
        <w:t xml:space="preserve">bukan data sesungguhnya</w:t>
      </w:r>
      <w:r w:rsidDel="00000000" w:rsidR="00000000" w:rsidRPr="00000000">
        <w:rPr>
          <w:rtl w:val="0"/>
        </w:rPr>
        <w:t xml:space="preserve">). Mengenai penjelasan dataset adalah sebagai berikut: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order_detail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id </w:t>
            <w:tab/>
            <w:tab/>
            <w:tab/>
            <w:t xml:space="preserve">→ angka unik dari order / </w:t>
          </w:r>
        </w:sdtContent>
      </w:sdt>
      <w:r w:rsidDel="00000000" w:rsidR="00000000" w:rsidRPr="00000000">
        <w:rPr>
          <w:i w:val="1"/>
          <w:rtl w:val="0"/>
        </w:rPr>
        <w:t xml:space="preserve">id_order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customer_id </w:t>
            <w:tab/>
            <w:tab/>
            <w:t xml:space="preserve">→ angka unik dari pelanggan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order_date </w:t>
            <w:tab/>
            <w:tab/>
            <w:t xml:space="preserve">→ tanggal saat dilakukan transaksi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sku_id </w:t>
            <w:tab/>
            <w:tab/>
            <w:tab/>
            <w:t xml:space="preserve">→ angka unik dari produk (sku adalah </w:t>
          </w:r>
        </w:sdtContent>
      </w:sdt>
      <w:r w:rsidDel="00000000" w:rsidR="00000000" w:rsidRPr="00000000">
        <w:rPr>
          <w:i w:val="1"/>
          <w:rtl w:val="0"/>
        </w:rPr>
        <w:t xml:space="preserve">stock keeping unit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price</w:t>
            <w:tab/>
            <w:tab/>
            <w:tab/>
            <w:t xml:space="preserve">→ harga yang tertera pada tagging harga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qty_ordered </w:t>
            <w:tab/>
            <w:tab/>
            <w:t xml:space="preserve">→ jumlah barang yang dibeli oleh pelanggan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before_discount</w:t>
            <w:tab/>
            <w:t xml:space="preserve">→ nilai harga total dari produk (</w:t>
          </w:r>
        </w:sdtContent>
      </w:sdt>
      <w:r w:rsidDel="00000000" w:rsidR="00000000" w:rsidRPr="00000000">
        <w:rPr>
          <w:i w:val="1"/>
          <w:rtl w:val="0"/>
        </w:rPr>
        <w:t xml:space="preserve">price * qty_ordered</w:t>
      </w:r>
      <w:r w:rsidDel="00000000" w:rsidR="00000000" w:rsidRPr="00000000">
        <w:rPr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discount_amount</w:t>
            <w:tab/>
            <w:t xml:space="preserve">→ nilai diskon product total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after_discount</w:t>
            <w:tab/>
            <w:tab/>
            <w:t xml:space="preserve">→ nilai harga total produk ketika sudah dikurangi dengan diskon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is_gross </w:t>
            <w:tab/>
            <w:tab/>
            <w:t xml:space="preserve">→ menunjukkan pelanggan belum membayar pesanan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is_valid</w:t>
            <w:tab/>
            <w:tab/>
            <w:t xml:space="preserve">→ menunjukkan pelanggan sudah melakukan pembayaran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is_net</w:t>
            <w:tab/>
            <w:tab/>
            <w:tab/>
            <w:t xml:space="preserve">→ menunjukkan transaksi sudah selesai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payment_id </w:t>
            <w:tab/>
            <w:tab/>
            <w:t xml:space="preserve">→ angka unik dari metode pembayaran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Arimo" w:cs="Arimo" w:eastAsia="Arimo" w:hAnsi="Arimo"/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sku_name </w:t>
            <w:tab/>
            <w:tab/>
            <w:t xml:space="preserve">→ nama dari produk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base_price</w:t>
            <w:tab/>
            <w:tab/>
            <w:t xml:space="preserve">→ harga barang yang tertera pada tagging harga / </w:t>
          </w:r>
        </w:sdtContent>
      </w:sdt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cogs </w:t>
            <w:tab/>
            <w:tab/>
            <w:tab/>
            <w:t xml:space="preserve">→ </w:t>
          </w:r>
        </w:sdtContent>
      </w:sdt>
      <w:r w:rsidDel="00000000" w:rsidR="00000000" w:rsidRPr="00000000">
        <w:rPr>
          <w:i w:val="1"/>
          <w:rtl w:val="0"/>
        </w:rPr>
        <w:t xml:space="preserve">cost of goods sold </w:t>
      </w:r>
      <w:r w:rsidDel="00000000" w:rsidR="00000000" w:rsidRPr="00000000">
        <w:rPr>
          <w:rtl w:val="0"/>
        </w:rPr>
        <w:t xml:space="preserve">/ total biaya untuk menjual 1 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Arimo" w:cs="Arimo" w:eastAsia="Arimo" w:hAnsi="Arimo"/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category</w:t>
            <w:tab/>
            <w:tab/>
            <w:t xml:space="preserve">→ kategori produk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Arimo" w:cs="Arimo" w:eastAsia="Arimo" w:hAnsi="Arimo"/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registered_date</w:t>
            <w:tab/>
            <w:t xml:space="preserve">→ tanggal pelanggan mulai mendaftarkan diri sebagai anggota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Arimo" w:cs="Arimo" w:eastAsia="Arimo" w:hAnsi="Arimo"/>
          <w:u w:val="no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payment_method</w:t>
            <w:tab/>
            <w:t xml:space="preserve">→ metode pembayaran yang digunakan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Pertanyaan: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Dear Data Analyst,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Menindaklanjuti meeting gabungan kemarin, kami akan membuat suatu dashboard untuk memantau dan mengevaluasi pencapaian penjualan tiap bulannya. Dalam dashboard tersebut akan terdiri dari 2 halaman dan dibuat dengan menggunakan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lookerstudio.google.com</w:t>
        </w:r>
      </w:hyperlink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Halaman 1: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Tim marketing ingin melihat perkembangan campaign pada tahun 2022, trend nya seperti apa? Diberikan penjelasan dan bagaimana call to action-nya agar tim dapat mengambil sebuah keputusan ke depannya.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Dashboard yang berupa: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Hubungan antara Value Sales (</w:t>
      </w:r>
      <w:r w:rsidDel="00000000" w:rsidR="00000000" w:rsidRPr="00000000">
        <w:rPr>
          <w:i w:val="1"/>
          <w:rtl w:val="0"/>
        </w:rPr>
        <w:t xml:space="preserve">before discount</w:t>
      </w:r>
      <w:r w:rsidDel="00000000" w:rsidR="00000000" w:rsidRPr="00000000">
        <w:rPr>
          <w:rtl w:val="0"/>
        </w:rPr>
        <w:t xml:space="preserve">), Net Profit, dan AOV (</w:t>
      </w:r>
      <w:r w:rsidDel="00000000" w:rsidR="00000000" w:rsidRPr="00000000">
        <w:rPr>
          <w:i w:val="1"/>
          <w:rtl w:val="0"/>
        </w:rPr>
        <w:t xml:space="preserve">average order value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995.5905511811022" w:hanging="566.9291338582675"/>
        <w:rPr/>
      </w:pPr>
      <w:r w:rsidDel="00000000" w:rsidR="00000000" w:rsidRPr="00000000">
        <w:rPr>
          <w:rtl w:val="0"/>
        </w:rPr>
        <w:t xml:space="preserve">Net profit </w:t>
        <w:tab/>
        <w:t xml:space="preserve">= Value Sales (before discount) - (cogs * qty)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995.5905511811022" w:hanging="566.9291338582675"/>
        <w:rPr/>
      </w:pPr>
      <w:r w:rsidDel="00000000" w:rsidR="00000000" w:rsidRPr="00000000">
        <w:rPr>
          <w:rtl w:val="0"/>
        </w:rPr>
        <w:t xml:space="preserve">AOV </w:t>
        <w:tab/>
        <w:tab/>
        <w:t xml:space="preserve">= Value Sales (before discount) / Total Unique Order.  </w:t>
      </w:r>
    </w:p>
    <w:p w:rsidR="00000000" w:rsidDel="00000000" w:rsidP="00000000" w:rsidRDefault="00000000" w:rsidRPr="00000000" w14:paraId="00000039">
      <w:pPr>
        <w:ind w:left="1145.196850393701" w:firstLine="0"/>
        <w:rPr/>
      </w:pPr>
      <w:r w:rsidDel="00000000" w:rsidR="00000000" w:rsidRPr="00000000">
        <w:rPr>
          <w:rtl w:val="0"/>
        </w:rPr>
        <w:t xml:space="preserve">b. Terdapat </w:t>
      </w:r>
      <w:r w:rsidDel="00000000" w:rsidR="00000000" w:rsidRPr="00000000">
        <w:rPr>
          <w:i w:val="1"/>
          <w:rtl w:val="0"/>
        </w:rPr>
        <w:t xml:space="preserve">slicer </w:t>
      </w:r>
      <w:r w:rsidDel="00000000" w:rsidR="00000000" w:rsidRPr="00000000">
        <w:rPr>
          <w:rtl w:val="0"/>
        </w:rPr>
        <w:t xml:space="preserve">Order Date, Category, Sales Value, Value Transaction, Pay ment.</w:t>
      </w:r>
    </w:p>
    <w:p w:rsidR="00000000" w:rsidDel="00000000" w:rsidP="00000000" w:rsidRDefault="00000000" w:rsidRPr="00000000" w14:paraId="0000003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995.5905511811022" w:hanging="566.9291338582675"/>
        <w:rPr/>
      </w:pPr>
      <w:r w:rsidDel="00000000" w:rsidR="00000000" w:rsidRPr="00000000">
        <w:rPr>
          <w:rtl w:val="0"/>
        </w:rPr>
        <w:t xml:space="preserve">Value Transaction: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288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Valid → is_valid = 1</w:t>
          </w:r>
        </w:sdtContent>
      </w:sdt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88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Not Valid → is_valid = 0</w:t>
          </w:r>
        </w:sdtContent>
      </w:sdt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995.5905511811022" w:hanging="566.9291338582675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Payment → payment_method</w:t>
          </w:r>
        </w:sdtContent>
      </w:sdt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Halaman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Dapat memperlihatkan: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Tabel berisi: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Before Discount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After Discount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Net Profit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Qty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i w:val="1"/>
          <w:rtl w:val="0"/>
        </w:rPr>
        <w:t xml:space="preserve">unique value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b. Terdapat slicer: Order Date, Category, Value Transaction, Payment</w:t>
      </w:r>
    </w:p>
    <w:p w:rsidR="00000000" w:rsidDel="00000000" w:rsidP="00000000" w:rsidRDefault="00000000" w:rsidRPr="00000000" w14:paraId="0000004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c. Scorecard: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Before Discount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After Discount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 Profit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i w:val="1"/>
          <w:rtl w:val="0"/>
        </w:rPr>
        <w:t xml:space="preserve">unique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AOV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Selama 2022, tampilkan category mobile &amp; tablet yang sudah terjadi pembayaran secara jazzwallet. Berapa quantity dan customer nya?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Buatlah chart berdasarkan dashboard nomor 2.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Terima kasih.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Regard,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Tim Marketing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275.5905511811022" w:hanging="566.9291338582675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97Yc9FKBkA7uWij3AXH__lbabPXYC21OdEPFzP5TwT8/edit#gid=248649033" TargetMode="External"/><Relationship Id="rId8" Type="http://schemas.openxmlformats.org/officeDocument/2006/relationships/hyperlink" Target="https://lookerstudio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mK71yyYbnt2sY8SEFD3RQ0/t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eCgIxORIYChYIB0ISEhBBcmlhbCBVbmljb2RlIE1TGh4KAjIwEhgKFggHQhISEEFyaWFsIFVuaWNvZGUgTVMaHgoCMjESGAoWCAdCEhIQQXJpYWwgVW5pY29kZSBNUzgAciExcTBZVFhVaFVhMW5TOHp0RjNJNTJCUzZfSjZZeHMwM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