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BDDB85" w14:textId="1629C864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4"/>
          <w:szCs w:val="24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4"/>
          <w:szCs w:val="24"/>
          <w:lang w:val="ko"/>
        </w:rPr>
        <w:t>이창남</w:t>
      </w:r>
    </w:p>
    <w:p w14:paraId="5BF96D3B" w14:textId="77777777" w:rsidR="004C3C52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4"/>
          <w:szCs w:val="24"/>
          <w:lang w:val="ko"/>
        </w:rPr>
      </w:pPr>
    </w:p>
    <w:p w14:paraId="30D0A7A4" w14:textId="4621A50F" w:rsidR="004C3C52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4"/>
          <w:szCs w:val="24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4"/>
          <w:szCs w:val="24"/>
          <w:lang w:val="ko"/>
        </w:rPr>
        <w:t>&lt;학력&gt;</w:t>
      </w:r>
    </w:p>
    <w:p w14:paraId="5A9B4FBC" w14:textId="77777777" w:rsidR="00990C16" w:rsidRPr="00CC5556" w:rsidRDefault="004C3C52">
      <w:pPr>
        <w:autoSpaceDE w:val="0"/>
        <w:autoSpaceDN w:val="0"/>
        <w:rPr>
          <w:rFonts w:ascii="맑은 고딕" w:hAnsi="맑은 고딕"/>
          <w:b/>
          <w:sz w:val="22"/>
        </w:rPr>
      </w:pPr>
      <w:r w:rsidRPr="00CC5556">
        <w:rPr>
          <w:rFonts w:ascii="맑은 고딕" w:hAnsi="맑은 고딕"/>
          <w:b/>
          <w:sz w:val="22"/>
        </w:rPr>
        <w:t>서울대학교 미술대학 서양화과 학사(B.F.A.)졸업(1992)</w:t>
      </w:r>
    </w:p>
    <w:p w14:paraId="30B91CB8" w14:textId="77777777" w:rsidR="004C3C52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</w:p>
    <w:p w14:paraId="134ED802" w14:textId="44F8C4BE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&lt;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개인전</w:t>
      </w: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&gt;</w:t>
      </w:r>
    </w:p>
    <w:p w14:paraId="52C1901B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</w:rPr>
      </w:pP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2023 still life of Clan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페이토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갤러리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,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서울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</w:p>
    <w:p w14:paraId="66C22B4E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</w:rPr>
      </w:pP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2018 On the Wall  Drawings &amp; Paintings 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리안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갤러리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,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대구</w:t>
      </w:r>
    </w:p>
    <w:p w14:paraId="420444D3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</w:rPr>
      </w:pP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2017 Chang-Nam Lee; Time and Object-Drawings and Paintings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통인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옥션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갤러리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,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서울</w:t>
      </w:r>
    </w:p>
    <w:p w14:paraId="38D1254D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</w:rPr>
      </w:pPr>
      <w:r w:rsidRPr="00CC5556">
        <w:rPr>
          <w:rFonts w:ascii="한컴산뜻돋움" w:eastAsia="한컴산뜻돋움" w:cs="한컴산뜻돋움"/>
          <w:b/>
          <w:kern w:val="0"/>
          <w:sz w:val="22"/>
        </w:rPr>
        <w:t>2015 The Painter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>’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s Interior 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>–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Paintings &amp; Drawings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통인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옥션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갤러리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,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서울</w:t>
      </w:r>
    </w:p>
    <w:p w14:paraId="4E6F9024" w14:textId="407D54A9" w:rsidR="00990C16" w:rsidRPr="00CC5556" w:rsidRDefault="002614DB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</w:rPr>
      </w:pPr>
      <w:r>
        <w:rPr>
          <w:rFonts w:ascii="한컴산뜻돋움" w:eastAsia="한컴산뜻돋움" w:cs="한컴산뜻돋움" w:hint="eastAsia"/>
          <w:b/>
          <w:kern w:val="0"/>
          <w:sz w:val="22"/>
        </w:rPr>
        <w:t>외 다수</w:t>
      </w:r>
      <w:bookmarkStart w:id="0" w:name="_GoBack"/>
      <w:bookmarkEnd w:id="0"/>
    </w:p>
    <w:p w14:paraId="28F996A3" w14:textId="264BCA81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&lt;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단체전</w:t>
      </w: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&gt;</w:t>
      </w:r>
    </w:p>
    <w:p w14:paraId="339BBD40" w14:textId="06609741" w:rsidR="002D6229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2025 </w:t>
      </w:r>
      <w:r w:rsidR="002D6229"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 xml:space="preserve">우리들의 낙원  문화역 서울 284, 서울 </w:t>
      </w:r>
    </w:p>
    <w:p w14:paraId="0A14B1BA" w14:textId="427A8300" w:rsidR="00990C16" w:rsidRPr="00CC5556" w:rsidRDefault="004C3C52" w:rsidP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2025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 정지,본성 Still Being 옵스큐라 양재 ,서울</w:t>
      </w:r>
    </w:p>
    <w:p w14:paraId="56F2DD1F" w14:textId="5F15E6E8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2025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 봄  전  AD Gallery, 서울</w:t>
      </w:r>
    </w:p>
    <w:p w14:paraId="3E19E313" w14:textId="4CA2793B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2025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 화(花)론전 -이화익 갤러리 ,서울</w:t>
      </w:r>
    </w:p>
    <w:p w14:paraId="02293090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2024  Once  upon a Winter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–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미앤 갤러리-서울</w:t>
      </w:r>
    </w:p>
    <w:p w14:paraId="0A7EC151" w14:textId="77777777" w:rsidR="004C3C52" w:rsidRPr="00CC5556" w:rsidRDefault="004C3C52" w:rsidP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2024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 꽃과 과일 페이토 갤러리, 서</w:t>
      </w:r>
    </w:p>
    <w:p w14:paraId="302DF502" w14:textId="77777777" w:rsidR="004C3C52" w:rsidRPr="00CC5556" w:rsidRDefault="004C3C52" w:rsidP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2024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 연희 아트페어 인 갤러리. 서울 </w:t>
      </w:r>
    </w:p>
    <w:p w14:paraId="055215C4" w14:textId="3CAC11A6" w:rsidR="00990C16" w:rsidRPr="00CC5556" w:rsidRDefault="004C3C52" w:rsidP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2024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 w:eastAsia="ko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화(花)론전 -이화익 갤러리 ,서울</w:t>
      </w:r>
    </w:p>
    <w:p w14:paraId="3919A24C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lastRenderedPageBreak/>
        <w:t xml:space="preserve">2023 Gatherer of Light, Maker of Light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-KR"/>
        </w:rPr>
        <w:t>빛을 모으는 자, 빛을 만드는 자 -페이토 갤러리,서울</w:t>
      </w:r>
    </w:p>
    <w:p w14:paraId="277409E3" w14:textId="253391BB" w:rsidR="00990C16" w:rsidRPr="00CC5556" w:rsidRDefault="004C3C52" w:rsidP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bookmarkStart w:id="1" w:name="_Hlk158833638"/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2023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 화(花)론전 -이화익 갤러리 ,서울</w:t>
      </w:r>
      <w:bookmarkEnd w:id="1"/>
    </w:p>
    <w:p w14:paraId="6363A553" w14:textId="4BA293CC" w:rsidR="00990C16" w:rsidRPr="00CC5556" w:rsidRDefault="002614DB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 w:hint="eastAsia"/>
          <w:b/>
          <w:kern w:val="0"/>
          <w:sz w:val="22"/>
          <w:lang w:val="ko"/>
        </w:rPr>
      </w:pPr>
      <w:r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외 다수</w:t>
      </w:r>
    </w:p>
    <w:p w14:paraId="00CA5B71" w14:textId="7B9B17ED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&lt;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소장</w:t>
      </w: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&gt;</w:t>
      </w:r>
    </w:p>
    <w:p w14:paraId="6E229BF2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국립현대미술관 미술은행</w:t>
      </w:r>
    </w:p>
    <w:p w14:paraId="40C57EF6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 </w:t>
      </w:r>
    </w:p>
    <w:sectPr w:rsidR="00990C16" w:rsidRPr="00CC5556">
      <w:pgSz w:w="12240" w:h="15840"/>
      <w:pgMar w:top="1701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E77562" w14:textId="77777777" w:rsidR="00345EB6" w:rsidRDefault="00345EB6" w:rsidP="00CC5556">
      <w:pPr>
        <w:spacing w:after="0" w:line="240" w:lineRule="auto"/>
      </w:pPr>
      <w:r>
        <w:separator/>
      </w:r>
    </w:p>
  </w:endnote>
  <w:endnote w:type="continuationSeparator" w:id="0">
    <w:p w14:paraId="6273FB09" w14:textId="77777777" w:rsidR="00345EB6" w:rsidRDefault="00345EB6" w:rsidP="00CC55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한컴산뜻돋움">
    <w:panose1 w:val="02000000000000000000"/>
    <w:charset w:val="81"/>
    <w:family w:val="auto"/>
    <w:pitch w:val="variable"/>
    <w:sig w:usb0="800002A7" w:usb1="39D7FCFB" w:usb2="00000014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F23E34" w14:textId="77777777" w:rsidR="00345EB6" w:rsidRDefault="00345EB6" w:rsidP="00CC5556">
      <w:pPr>
        <w:spacing w:after="0" w:line="240" w:lineRule="auto"/>
      </w:pPr>
      <w:r>
        <w:separator/>
      </w:r>
    </w:p>
  </w:footnote>
  <w:footnote w:type="continuationSeparator" w:id="0">
    <w:p w14:paraId="17DF6648" w14:textId="77777777" w:rsidR="00345EB6" w:rsidRDefault="00345EB6" w:rsidP="00CC555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rawingGridHorizontalSpacing w:val="120"/>
  <w:drawingGridVerticalSpacing w:val="120"/>
  <w:displayVerticalDrawingGridEvery w:val="3"/>
  <w:doNotShadeFormData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0C16"/>
    <w:rsid w:val="000B71C5"/>
    <w:rsid w:val="002614DB"/>
    <w:rsid w:val="002D6229"/>
    <w:rsid w:val="00345EB6"/>
    <w:rsid w:val="004C3C52"/>
    <w:rsid w:val="00774E1E"/>
    <w:rsid w:val="00990C16"/>
    <w:rsid w:val="00C2260F"/>
    <w:rsid w:val="00CC5556"/>
    <w:rsid w:val="00E42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77E2CE6"/>
  <w15:docId w15:val="{06514E8D-A817-4786-8551-1DF3B51D8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맑은 고딕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default="1" w:styleId="a">
    <w:name w:val="Normal"/>
    <w:qFormat/>
    <w:pPr>
      <w:widowControl w:val="0"/>
      <w:wordWrap w:val="0"/>
      <w:spacing w:after="160" w:line="259" w:lineRule="auto"/>
      <w:jc w:val="both"/>
    </w:pPr>
    <w:rPr>
      <w:kern w:val="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aliases w:val="머리글 Char1"/>
    <w:link w:val="a2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NormalTable">
    <w:name w:val="Normal Table;"/>
    <w:uiPriority w:val="99"/>
    <w:pPr>
      <w:spacing w:after="160" w:line="259" w:lineRule="auto"/>
      <w:jc w:val="both"/>
    </w:pPr>
    <w:rPr>
      <w:kern w:val="1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  <w:tcPr>
      <w:shd w:val="clear" w:color="auto" w:fill="auto"/>
    </w:tcPr>
  </w:style>
  <w:style w:type="paragraph" w:styleId="a2">
    <w:name w:val="header"/>
    <w:basedOn w:val="a"/>
    <w:link w:val="a1"/>
    <w:uiPriority w:val="99"/>
    <w:pPr>
      <w:snapToGrid w:val="0"/>
    </w:pPr>
  </w:style>
  <w:style w:type="character" w:customStyle="1" w:styleId="Char">
    <w:name w:val="머리글 Char"/>
    <w:uiPriority w:val="99"/>
    <w:rPr>
      <w:sz w:val="22"/>
      <w:szCs w:val="22"/>
      <w:rtl w:val="0"/>
    </w:rPr>
  </w:style>
  <w:style w:type="paragraph" w:styleId="a4">
    <w:name w:val="footer"/>
    <w:basedOn w:val="a"/>
    <w:link w:val="Char0"/>
    <w:uiPriority w:val="99"/>
    <w:pPr>
      <w:snapToGrid w:val="0"/>
    </w:pPr>
  </w:style>
  <w:style w:type="character" w:customStyle="1" w:styleId="Char0">
    <w:name w:val="바닥글 Char"/>
    <w:link w:val="a4"/>
    <w:uiPriority w:val="99"/>
    <w:rPr>
      <w:sz w:val="22"/>
      <w:szCs w:val="22"/>
      <w:rtl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94</Words>
  <Characters>540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chang-nam Lee</dc:creator>
  <cp:keywords/>
  <dc:description/>
  <cp:lastModifiedBy>user</cp:lastModifiedBy>
  <cp:revision>4</cp:revision>
  <dcterms:created xsi:type="dcterms:W3CDTF">2025-11-14T03:01:00Z</dcterms:created>
  <dcterms:modified xsi:type="dcterms:W3CDTF">2025-11-18T14:31:00Z</dcterms:modified>
  <cp:version>1300.0100.01</cp:version>
</cp:coreProperties>
</file>