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B207B" w:rsidRPr="00FB207B" w:rsidRDefault="00FB207B" w:rsidP="00B10A90">
      <w:pPr>
        <w:rPr>
          <w:b/>
          <w:sz w:val="28"/>
          <w:szCs w:val="28"/>
        </w:rPr>
      </w:pPr>
      <w:bookmarkStart w:id="0" w:name="_GoBack"/>
      <w:proofErr w:type="spellStart"/>
      <w:r w:rsidRPr="00FB207B">
        <w:rPr>
          <w:rFonts w:hint="eastAsia"/>
          <w:b/>
          <w:sz w:val="28"/>
          <w:szCs w:val="28"/>
        </w:rPr>
        <w:t>송윤주</w:t>
      </w:r>
      <w:proofErr w:type="spellEnd"/>
    </w:p>
    <w:bookmarkEnd w:id="0"/>
    <w:p w:rsidR="00FB207B" w:rsidRDefault="00FB207B" w:rsidP="00B10A90">
      <w:pPr>
        <w:rPr>
          <w:b/>
          <w:sz w:val="22"/>
        </w:rPr>
      </w:pPr>
    </w:p>
    <w:p w:rsidR="00B10A90" w:rsidRPr="00B10A90" w:rsidRDefault="00B10A90" w:rsidP="00B10A90">
      <w:pPr>
        <w:rPr>
          <w:b/>
          <w:sz w:val="22"/>
        </w:rPr>
      </w:pPr>
      <w:r w:rsidRPr="00B10A90">
        <w:rPr>
          <w:rFonts w:hint="eastAsia"/>
          <w:b/>
          <w:sz w:val="22"/>
        </w:rPr>
        <w:t xml:space="preserve">작가는 ‘보이는 것과 보이지 않는 것’, ‘문자와 회화’, ‘추상과 </w:t>
      </w:r>
      <w:proofErr w:type="spellStart"/>
      <w:r w:rsidRPr="00B10A90">
        <w:rPr>
          <w:rFonts w:hint="eastAsia"/>
          <w:b/>
          <w:sz w:val="22"/>
        </w:rPr>
        <w:t>구상’의</w:t>
      </w:r>
      <w:proofErr w:type="spellEnd"/>
      <w:r w:rsidRPr="00B10A90">
        <w:rPr>
          <w:rFonts w:hint="eastAsia"/>
          <w:b/>
          <w:sz w:val="22"/>
        </w:rPr>
        <w:t xml:space="preserve"> 경계지점에서 </w:t>
      </w:r>
      <w:proofErr w:type="spellStart"/>
      <w:r w:rsidRPr="00B10A90">
        <w:rPr>
          <w:rFonts w:hint="eastAsia"/>
          <w:b/>
          <w:sz w:val="22"/>
        </w:rPr>
        <w:t>괘상과</w:t>
      </w:r>
      <w:proofErr w:type="spellEnd"/>
      <w:r w:rsidRPr="00B10A90">
        <w:rPr>
          <w:rFonts w:hint="eastAsia"/>
          <w:b/>
          <w:sz w:val="22"/>
        </w:rPr>
        <w:t xml:space="preserve"> 상형문자를 활용하여 ‘</w:t>
      </w:r>
      <w:proofErr w:type="spellStart"/>
      <w:r w:rsidRPr="00B10A90">
        <w:rPr>
          <w:rFonts w:hint="eastAsia"/>
          <w:b/>
          <w:sz w:val="22"/>
        </w:rPr>
        <w:t>인간’과</w:t>
      </w:r>
      <w:proofErr w:type="spellEnd"/>
      <w:r w:rsidRPr="00B10A90">
        <w:rPr>
          <w:rFonts w:hint="eastAsia"/>
          <w:b/>
          <w:sz w:val="22"/>
        </w:rPr>
        <w:t xml:space="preserve"> ‘</w:t>
      </w:r>
      <w:proofErr w:type="spellStart"/>
      <w:r w:rsidRPr="00B10A90">
        <w:rPr>
          <w:rFonts w:hint="eastAsia"/>
          <w:b/>
          <w:sz w:val="22"/>
        </w:rPr>
        <w:t>존재’에</w:t>
      </w:r>
      <w:proofErr w:type="spellEnd"/>
      <w:r w:rsidRPr="00B10A90">
        <w:rPr>
          <w:rFonts w:hint="eastAsia"/>
          <w:b/>
          <w:sz w:val="22"/>
        </w:rPr>
        <w:t xml:space="preserve"> 대해 탐구하고 있다. 작가에게 이러한 존재에 대한 탐구는 ‘불안(不安)’과 ‘욕망(欲望)’이라는 인간의 심리에서 출발한다. 불안은 인간 내면의 욕망에서부터 시작된 심리적 발아현상으로, 기본적으로 욕망 덩어리인 인간은 불안의 </w:t>
      </w:r>
      <w:proofErr w:type="spellStart"/>
      <w:r w:rsidRPr="00B10A90">
        <w:rPr>
          <w:rFonts w:hint="eastAsia"/>
          <w:b/>
          <w:sz w:val="22"/>
        </w:rPr>
        <w:t>심리요소를</w:t>
      </w:r>
      <w:proofErr w:type="spellEnd"/>
      <w:r w:rsidRPr="00B10A90">
        <w:rPr>
          <w:rFonts w:hint="eastAsia"/>
          <w:b/>
          <w:sz w:val="22"/>
        </w:rPr>
        <w:t xml:space="preserve"> 평생 떠안고 산다고 본다. 작가는 이러한 불안 심리를 존재의 살아있음을 증명하는 요소로서 환원하여 이를 직시하고 지금의 사회현상을 표현하는 직접적 도구로서 활용한 작업을 하고 있다. </w:t>
      </w:r>
    </w:p>
    <w:p w:rsidR="00B10A90" w:rsidRPr="00B10A90" w:rsidRDefault="00B10A90" w:rsidP="00B10A90">
      <w:pPr>
        <w:rPr>
          <w:b/>
          <w:sz w:val="22"/>
        </w:rPr>
      </w:pPr>
      <w:r w:rsidRPr="00B10A90">
        <w:rPr>
          <w:rFonts w:hint="eastAsia"/>
          <w:b/>
          <w:sz w:val="22"/>
        </w:rPr>
        <w:t>고대의 불안한 인간의 심리에서 출발한 점(占)을 치고 이에 의미를 부여한 행위의 결과물인 ‘</w:t>
      </w:r>
      <w:proofErr w:type="spellStart"/>
      <w:r w:rsidRPr="00B10A90">
        <w:rPr>
          <w:rFonts w:hint="eastAsia"/>
          <w:b/>
          <w:sz w:val="22"/>
        </w:rPr>
        <w:t>괘상</w:t>
      </w:r>
      <w:proofErr w:type="spellEnd"/>
      <w:r w:rsidRPr="00B10A90">
        <w:rPr>
          <w:rFonts w:hint="eastAsia"/>
          <w:b/>
          <w:sz w:val="22"/>
        </w:rPr>
        <w:t>(卦象)’은 현대인으로 살면서 여러가지 예측 불허에 대한 불확실성과 불안함을 느끼는 작가에게 흥미로운 대상이었다. 작가는 2015년부터 2017년 사이 &lt;</w:t>
      </w:r>
      <w:proofErr w:type="spellStart"/>
      <w:r w:rsidRPr="00B10A90">
        <w:rPr>
          <w:rFonts w:hint="eastAsia"/>
          <w:b/>
          <w:sz w:val="22"/>
        </w:rPr>
        <w:t>괘상</w:t>
      </w:r>
      <w:proofErr w:type="spellEnd"/>
      <w:r w:rsidRPr="00B10A90">
        <w:rPr>
          <w:rFonts w:hint="eastAsia"/>
          <w:b/>
          <w:sz w:val="22"/>
        </w:rPr>
        <w:t xml:space="preserve">-사건프로젝트&gt;를 진행하였다. 아주 소소한 문제부터 선택하기 어려운 문제에 이르기까지 개인적 일이나 사회적으로 주요 이슈를 괘로 뽑아보는 것이다. 그것이 상당히 우연적인 것에 의존하여 결과를 만들어내지만, 그 결과물에 의해 필연을 만들어가는 모순을 발견하였다. 64가지의 사건을 64개의 </w:t>
      </w:r>
      <w:proofErr w:type="spellStart"/>
      <w:r w:rsidRPr="00B10A90">
        <w:rPr>
          <w:rFonts w:hint="eastAsia"/>
          <w:b/>
          <w:sz w:val="22"/>
        </w:rPr>
        <w:t>괘상과</w:t>
      </w:r>
      <w:proofErr w:type="spellEnd"/>
      <w:r w:rsidRPr="00B10A90">
        <w:rPr>
          <w:rFonts w:hint="eastAsia"/>
          <w:b/>
          <w:sz w:val="22"/>
        </w:rPr>
        <w:t xml:space="preserve"> </w:t>
      </w:r>
      <w:proofErr w:type="spellStart"/>
      <w:r w:rsidRPr="00B10A90">
        <w:rPr>
          <w:rFonts w:hint="eastAsia"/>
          <w:b/>
          <w:sz w:val="22"/>
        </w:rPr>
        <w:t>연결지어</w:t>
      </w:r>
      <w:proofErr w:type="spellEnd"/>
      <w:r w:rsidRPr="00B10A90">
        <w:rPr>
          <w:rFonts w:hint="eastAsia"/>
          <w:b/>
          <w:sz w:val="22"/>
        </w:rPr>
        <w:t xml:space="preserve"> 보여주는 것은 6개의 작대기(</w:t>
      </w:r>
      <w:r w:rsidRPr="00B10A90">
        <w:rPr>
          <w:rFonts w:ascii="Segoe UI Symbol" w:hAnsi="Segoe UI Symbol" w:cs="Segoe UI Symbol"/>
          <w:b/>
          <w:sz w:val="22"/>
        </w:rPr>
        <w:t>⚋</w:t>
      </w:r>
      <w:r w:rsidRPr="00B10A90">
        <w:rPr>
          <w:rFonts w:hint="eastAsia"/>
          <w:b/>
          <w:sz w:val="22"/>
        </w:rPr>
        <w:t xml:space="preserve">, </w:t>
      </w:r>
      <w:r w:rsidRPr="00B10A90">
        <w:rPr>
          <w:rFonts w:ascii="Segoe UI Symbol" w:hAnsi="Segoe UI Symbol" w:cs="Segoe UI Symbol"/>
          <w:b/>
          <w:sz w:val="22"/>
        </w:rPr>
        <w:t>⚊</w:t>
      </w:r>
      <w:r w:rsidRPr="00B10A90">
        <w:rPr>
          <w:rFonts w:hint="eastAsia"/>
          <w:b/>
          <w:sz w:val="22"/>
        </w:rPr>
        <w:t xml:space="preserve">의 6개 조화)에 삶을 투영하여 말하는 것이다. 단순한 기호이면서 우연적 선택에 의한 결과물인 </w:t>
      </w:r>
      <w:proofErr w:type="spellStart"/>
      <w:r w:rsidRPr="00B10A90">
        <w:rPr>
          <w:rFonts w:hint="eastAsia"/>
          <w:b/>
          <w:sz w:val="22"/>
        </w:rPr>
        <w:t>괘상을</w:t>
      </w:r>
      <w:proofErr w:type="spellEnd"/>
      <w:r w:rsidRPr="00B10A90">
        <w:rPr>
          <w:rFonts w:hint="eastAsia"/>
          <w:b/>
          <w:sz w:val="22"/>
        </w:rPr>
        <w:t xml:space="preserve"> 통해 인간이 믿는 것에 대해 질문을 던진 작업이다. </w:t>
      </w:r>
    </w:p>
    <w:p w:rsidR="00B10A90" w:rsidRPr="00B10A90" w:rsidRDefault="00B10A90" w:rsidP="00B10A90">
      <w:pPr>
        <w:rPr>
          <w:b/>
          <w:sz w:val="22"/>
        </w:rPr>
      </w:pPr>
      <w:r w:rsidRPr="00B10A90">
        <w:rPr>
          <w:rFonts w:hint="eastAsia"/>
          <w:b/>
          <w:sz w:val="22"/>
        </w:rPr>
        <w:t xml:space="preserve">더불어 작가는 2009년부터 상형문자를 활용하여 인간사와 자연풍경을 담는 작업을 해왔다. 2009년 &lt;문자연文字宴&gt; 전시는 집단적 </w:t>
      </w:r>
      <w:proofErr w:type="spellStart"/>
      <w:r w:rsidRPr="00B10A90">
        <w:rPr>
          <w:rFonts w:hint="eastAsia"/>
          <w:b/>
          <w:sz w:val="22"/>
        </w:rPr>
        <w:t>인간감정의</w:t>
      </w:r>
      <w:proofErr w:type="spellEnd"/>
      <w:r w:rsidRPr="00B10A90">
        <w:rPr>
          <w:rFonts w:hint="eastAsia"/>
          <w:b/>
          <w:sz w:val="22"/>
        </w:rPr>
        <w:t xml:space="preserve"> 발로인 ‘</w:t>
      </w:r>
      <w:proofErr w:type="spellStart"/>
      <w:r w:rsidRPr="00B10A90">
        <w:rPr>
          <w:rFonts w:hint="eastAsia"/>
          <w:b/>
          <w:sz w:val="22"/>
        </w:rPr>
        <w:t>잔치’를</w:t>
      </w:r>
      <w:proofErr w:type="spellEnd"/>
      <w:r w:rsidRPr="00B10A90">
        <w:rPr>
          <w:rFonts w:hint="eastAsia"/>
          <w:b/>
          <w:sz w:val="22"/>
        </w:rPr>
        <w:t xml:space="preserve"> 주제로 인간이 태어나서 죽을 때까지 주요한 순간인 돌잔치, 결혼, 회갑연, 장례식을 상형문자로 표현한 작업이다. 생(生)과 사(死) 속에 구시대적 관습의 의식과 대치된 현대인들의 욕망을 표현한 전시였다. 2011년 &lt;</w:t>
      </w:r>
      <w:proofErr w:type="spellStart"/>
      <w:r w:rsidRPr="00B10A90">
        <w:rPr>
          <w:rFonts w:hint="eastAsia"/>
          <w:b/>
          <w:sz w:val="22"/>
        </w:rPr>
        <w:t>문자산수</w:t>
      </w:r>
      <w:proofErr w:type="spellEnd"/>
      <w:r w:rsidRPr="00B10A90">
        <w:rPr>
          <w:rFonts w:hint="eastAsia"/>
          <w:b/>
          <w:sz w:val="22"/>
        </w:rPr>
        <w:t xml:space="preserve">&gt;, 2017년 &lt;문자 속 문자文中文&gt;, 2021년 &lt;생활세계生活世界&gt; 전시는 생명(자연)과 상호작용하는 인간의 </w:t>
      </w:r>
      <w:proofErr w:type="spellStart"/>
      <w:r w:rsidRPr="00B10A90">
        <w:rPr>
          <w:rFonts w:hint="eastAsia"/>
          <w:b/>
          <w:sz w:val="22"/>
        </w:rPr>
        <w:t>심리부분을</w:t>
      </w:r>
      <w:proofErr w:type="spellEnd"/>
      <w:r w:rsidRPr="00B10A90">
        <w:rPr>
          <w:rFonts w:hint="eastAsia"/>
          <w:b/>
          <w:sz w:val="22"/>
        </w:rPr>
        <w:t xml:space="preserve"> ‘직접적’, ‘직관적’, ‘주관적’ 관점에서 보고 간단하면서도 추상적인 상형문자로 표현함으로써, 대상 너머의 존재에 대해 질문을 한 작업이다. 상형문자는 그 형태가 간단하고 </w:t>
      </w:r>
      <w:proofErr w:type="spellStart"/>
      <w:r w:rsidRPr="00B10A90">
        <w:rPr>
          <w:rFonts w:hint="eastAsia"/>
          <w:b/>
          <w:sz w:val="22"/>
        </w:rPr>
        <w:t>요약적인</w:t>
      </w:r>
      <w:proofErr w:type="spellEnd"/>
      <w:r w:rsidRPr="00B10A90">
        <w:rPr>
          <w:rFonts w:hint="eastAsia"/>
          <w:b/>
          <w:sz w:val="22"/>
        </w:rPr>
        <w:t xml:space="preserve"> 특성(易簡)이 있으면서 문자와 회화가 분리되기 전의 태고의 원시성과 불완전성을 가지고 있다. 상형문자를 활용한 </w:t>
      </w:r>
      <w:proofErr w:type="spellStart"/>
      <w:r w:rsidRPr="00B10A90">
        <w:rPr>
          <w:rFonts w:hint="eastAsia"/>
          <w:b/>
          <w:sz w:val="22"/>
        </w:rPr>
        <w:t>풍경그림은</w:t>
      </w:r>
      <w:proofErr w:type="spellEnd"/>
      <w:r w:rsidRPr="00B10A90">
        <w:rPr>
          <w:rFonts w:hint="eastAsia"/>
          <w:b/>
          <w:sz w:val="22"/>
        </w:rPr>
        <w:t xml:space="preserve"> 사회화된 인간의 현재 조건이나 환경과 다른 미숙하지만 태동을 느낄 수 있는 불완전함 속에서의 존재를 </w:t>
      </w:r>
      <w:proofErr w:type="spellStart"/>
      <w:r w:rsidRPr="00B10A90">
        <w:rPr>
          <w:rFonts w:hint="eastAsia"/>
          <w:b/>
          <w:sz w:val="22"/>
        </w:rPr>
        <w:t>환유하고자</w:t>
      </w:r>
      <w:proofErr w:type="spellEnd"/>
      <w:r w:rsidRPr="00B10A90">
        <w:rPr>
          <w:rFonts w:hint="eastAsia"/>
          <w:b/>
          <w:sz w:val="22"/>
        </w:rPr>
        <w:t xml:space="preserve"> 기획한 것이다. </w:t>
      </w:r>
    </w:p>
    <w:p w:rsidR="00B10A90" w:rsidRPr="00B10A90" w:rsidRDefault="00B10A90" w:rsidP="00B10A90">
      <w:pPr>
        <w:rPr>
          <w:b/>
          <w:sz w:val="22"/>
        </w:rPr>
      </w:pPr>
      <w:r w:rsidRPr="00B10A90">
        <w:rPr>
          <w:rFonts w:hint="eastAsia"/>
          <w:b/>
          <w:sz w:val="22"/>
        </w:rPr>
        <w:t>작업은 장지(Korean paper) 위에 흰색 안료를 약 4~50번 가량 얇게 발라준 후 그 위에 대상을 그려주고 이를 지우고 다시 그리며 완성된다. 안료를 수 십 번 올려서 화면을 벽</w:t>
      </w:r>
      <w:r w:rsidRPr="00B10A90">
        <w:rPr>
          <w:rFonts w:hint="eastAsia"/>
          <w:b/>
          <w:sz w:val="22"/>
        </w:rPr>
        <w:lastRenderedPageBreak/>
        <w:t xml:space="preserve">화와 같은 지지대와 표면을 만들어주는 이유는 물질성과 질감을 살리기 위함이다. 이로써 간단한 기호로서 그려지는 대상은 시각적으로 매우 심플하면서 물성(物性)을 갖으며 존재감을 발휘한다. 이는 또한 작가의 노동의 표현이며, 작가의 행위의 흔적이다. 존재란 보이는 대상 너머의 보이지 않는 그 무엇으로 존재하므로 이를 최소한의 촉각적 흔적으로 표시해 준 것이다. 존재에 대한 질문은 결국 작가의 최소한의 표시와 흔적으로 제시된다. </w:t>
      </w:r>
    </w:p>
    <w:p w:rsidR="00B10A90" w:rsidRPr="00B10A90" w:rsidRDefault="00B10A90" w:rsidP="00B10A90">
      <w:pPr>
        <w:rPr>
          <w:b/>
          <w:sz w:val="22"/>
        </w:rPr>
      </w:pPr>
    </w:p>
    <w:p w:rsidR="00B10A90" w:rsidRPr="00B10A90" w:rsidRDefault="00B10A90" w:rsidP="00B10A90">
      <w:pPr>
        <w:jc w:val="right"/>
        <w:rPr>
          <w:b/>
          <w:sz w:val="22"/>
        </w:rPr>
      </w:pPr>
      <w:proofErr w:type="spellStart"/>
      <w:r w:rsidRPr="00B10A90">
        <w:rPr>
          <w:rFonts w:hint="eastAsia"/>
          <w:b/>
          <w:sz w:val="22"/>
        </w:rPr>
        <w:t>송윤주</w:t>
      </w:r>
      <w:proofErr w:type="spellEnd"/>
      <w:r w:rsidRPr="00B10A90">
        <w:rPr>
          <w:rFonts w:hint="eastAsia"/>
          <w:b/>
          <w:sz w:val="22"/>
        </w:rPr>
        <w:t xml:space="preserve"> </w:t>
      </w:r>
      <w:proofErr w:type="spellStart"/>
      <w:r w:rsidRPr="00B10A90">
        <w:rPr>
          <w:rFonts w:hint="eastAsia"/>
          <w:b/>
          <w:sz w:val="22"/>
        </w:rPr>
        <w:t>작업노트</w:t>
      </w:r>
      <w:proofErr w:type="spellEnd"/>
    </w:p>
    <w:p w:rsidR="00B10A90" w:rsidRPr="00B10A90" w:rsidRDefault="00B10A90" w:rsidP="00B10A90"/>
    <w:p w:rsidR="00EC4D3D" w:rsidRPr="00B10A90" w:rsidRDefault="00EC4D3D"/>
    <w:sectPr w:rsidR="00EC4D3D" w:rsidRPr="00B10A90">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0A90"/>
    <w:rsid w:val="00B10A90"/>
    <w:rsid w:val="00EC4D3D"/>
    <w:rsid w:val="00FB207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117C4"/>
  <w15:chartTrackingRefBased/>
  <w15:docId w15:val="{FAF21940-9FF0-42C0-AA1C-E5D08B8430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864734">
      <w:bodyDiv w:val="1"/>
      <w:marLeft w:val="0"/>
      <w:marRight w:val="0"/>
      <w:marTop w:val="0"/>
      <w:marBottom w:val="0"/>
      <w:divBdr>
        <w:top w:val="none" w:sz="0" w:space="0" w:color="auto"/>
        <w:left w:val="none" w:sz="0" w:space="0" w:color="auto"/>
        <w:bottom w:val="none" w:sz="0" w:space="0" w:color="auto"/>
        <w:right w:val="none" w:sz="0" w:space="0" w:color="auto"/>
      </w:divBdr>
    </w:div>
    <w:div w:id="1107044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241</Words>
  <Characters>1374</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2025-11-14T02:52:00Z</dcterms:created>
  <dcterms:modified xsi:type="dcterms:W3CDTF">2025-11-14T02:56:00Z</dcterms:modified>
</cp:coreProperties>
</file>