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数组</w:t>
      </w:r>
    </w:p>
    <w:p>
      <w:pPr>
        <w:pStyle w:val="3"/>
        <w:rPr>
          <w:u w:val="none"/>
        </w:rPr>
      </w:pPr>
      <w:r>
        <w:rPr>
          <w:rFonts w:hint="eastAsia"/>
          <w:u w:val="none"/>
          <w:lang w:val="en-US" w:eastAsia="zh-CN"/>
        </w:rPr>
        <w:t>引入&amp;</w:t>
      </w:r>
      <w:r>
        <w:rPr>
          <w:u w:val="none"/>
        </w:rPr>
        <w:t>概</w:t>
      </w:r>
      <w:r>
        <w:rPr>
          <w:rFonts w:hint="eastAsia"/>
          <w:u w:val="none"/>
          <w:lang w:val="en-US" w:eastAsia="zh-CN"/>
        </w:rPr>
        <w:t>念</w:t>
      </w:r>
    </w:p>
    <w:p>
      <w:pPr>
        <w:numPr>
          <w:ilvl w:val="0"/>
          <w:numId w:val="4"/>
        </w:numPr>
        <w:ind w:left="420" w:leftChars="0" w:hanging="420" w:firstLineChars="0"/>
        <w:rPr>
          <w:u w:val="none"/>
        </w:rPr>
      </w:pPr>
      <w:r>
        <w:rPr>
          <w:rFonts w:hint="eastAsia"/>
          <w:u w:val="none"/>
        </w:rPr>
        <w:t>需求</w:t>
      </w:r>
    </w:p>
    <w:p>
      <w:pPr>
        <w:pStyle w:val="10"/>
        <w:numPr>
          <w:ilvl w:val="0"/>
          <w:numId w:val="0"/>
        </w:numPr>
        <w:ind w:left="105" w:leftChars="0" w:firstLine="419" w:firstLineChars="0"/>
        <w:rPr>
          <w:u w:val="none"/>
        </w:rPr>
      </w:pPr>
      <w:r>
        <w:rPr>
          <w:rFonts w:hint="eastAsia"/>
          <w:u w:val="none"/>
        </w:rPr>
        <w:t>现在需要统计</w:t>
      </w:r>
      <w:r>
        <w:rPr>
          <w:rFonts w:hint="eastAsia"/>
          <w:u w:val="none"/>
          <w:lang w:val="en-US" w:eastAsia="zh-CN"/>
        </w:rPr>
        <w:t>班上每一个同学的名字</w:t>
      </w:r>
    </w:p>
    <w:p>
      <w:pPr>
        <w:pStyle w:val="10"/>
        <w:numPr>
          <w:ilvl w:val="0"/>
          <w:numId w:val="0"/>
        </w:numPr>
        <w:ind w:left="105" w:leftChars="0" w:firstLine="419" w:firstLineChars="0"/>
        <w:rPr>
          <w:rFonts w:hint="eastAsia"/>
          <w:u w:val="none"/>
        </w:rPr>
      </w:pPr>
      <w:r>
        <w:rPr>
          <w:rFonts w:hint="eastAsia"/>
          <w:u w:val="none"/>
        </w:rPr>
        <w:t>假设</w:t>
      </w:r>
      <w:r>
        <w:rPr>
          <w:rFonts w:hint="eastAsia"/>
          <w:u w:val="none"/>
          <w:lang w:val="en-US" w:eastAsia="zh-CN"/>
        </w:rPr>
        <w:t>班上有30名同学</w:t>
      </w:r>
      <w:r>
        <w:rPr>
          <w:rFonts w:hint="eastAsia"/>
          <w:u w:val="none"/>
        </w:rPr>
        <w:t>，用前面所学的知识，首先需要声明</w:t>
      </w:r>
      <w:r>
        <w:rPr>
          <w:rFonts w:hint="eastAsia"/>
          <w:u w:val="none"/>
          <w:lang w:val="en-US" w:eastAsia="zh-CN"/>
        </w:rPr>
        <w:t>3</w:t>
      </w:r>
      <w:r>
        <w:rPr>
          <w:rFonts w:hint="eastAsia"/>
          <w:u w:val="none"/>
        </w:rPr>
        <w:t>0个变量来分别</w:t>
      </w:r>
      <w:r>
        <w:rPr>
          <w:rFonts w:hint="eastAsia"/>
          <w:u w:val="none"/>
          <w:lang w:val="en-US" w:eastAsia="zh-CN"/>
        </w:rPr>
        <w:t>记录每一个同学的名字</w:t>
      </w:r>
      <w:r>
        <w:rPr>
          <w:rFonts w:hint="eastAsia"/>
          <w:u w:val="none"/>
        </w:rPr>
        <w:t>，这样做会显得很麻烦。</w:t>
      </w:r>
    </w:p>
    <w:p>
      <w:pPr>
        <w:pStyle w:val="10"/>
        <w:numPr>
          <w:ilvl w:val="0"/>
          <w:numId w:val="0"/>
        </w:numPr>
        <w:ind w:left="105" w:leftChars="0" w:firstLine="419" w:firstLineChars="0"/>
        <w:rPr>
          <w:rFonts w:hint="eastAsia"/>
          <w:u w:val="none"/>
        </w:rPr>
      </w:pPr>
      <w:r>
        <w:rPr>
          <w:rFonts w:hint="eastAsia"/>
          <w:u w:val="none"/>
        </w:rPr>
        <w:t>为了解决这种问题，Java就提供了数组供我们使用。</w:t>
      </w:r>
    </w:p>
    <w:p>
      <w:pPr>
        <w:pStyle w:val="10"/>
        <w:numPr>
          <w:ilvl w:val="0"/>
          <w:numId w:val="0"/>
        </w:numPr>
        <w:ind w:left="105" w:leftChars="0" w:firstLine="419" w:firstLineChars="0"/>
        <w:rPr>
          <w:rFonts w:hint="eastAsia"/>
          <w:u w:val="none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u w:val="none"/>
        </w:rPr>
      </w:pPr>
      <w:r>
        <w:rPr>
          <w:rFonts w:hint="eastAsia"/>
          <w:u w:val="none"/>
        </w:rPr>
        <w:t>数组</w:t>
      </w:r>
      <w:r>
        <w:rPr>
          <w:rFonts w:hint="eastAsia"/>
          <w:u w:val="none"/>
          <w:lang w:val="en-US" w:eastAsia="zh-CN"/>
        </w:rPr>
        <w:t>定义&amp;特点</w:t>
      </w:r>
    </w:p>
    <w:p>
      <w:pPr>
        <w:pStyle w:val="10"/>
        <w:numPr>
          <w:ilvl w:val="1"/>
          <w:numId w:val="5"/>
        </w:numPr>
        <w:ind w:firstLineChars="0"/>
        <w:rPr>
          <w:color w:val="auto"/>
          <w:u w:val="none"/>
        </w:rPr>
      </w:pPr>
      <w:r>
        <w:rPr>
          <w:rFonts w:hint="eastAsia"/>
          <w:color w:val="auto"/>
          <w:u w:val="none"/>
        </w:rPr>
        <w:t>数组是</w:t>
      </w:r>
      <w:r>
        <w:rPr>
          <w:rFonts w:hint="eastAsia"/>
          <w:color w:val="FF0000"/>
          <w:u w:val="none"/>
        </w:rPr>
        <w:t>存储多个</w:t>
      </w:r>
      <w:r>
        <w:rPr>
          <w:rFonts w:hint="eastAsia"/>
          <w:color w:val="auto"/>
          <w:u w:val="none"/>
        </w:rPr>
        <w:t>变量(元素)的容器</w:t>
      </w:r>
    </w:p>
    <w:p>
      <w:pPr>
        <w:pStyle w:val="10"/>
        <w:numPr>
          <w:ilvl w:val="1"/>
          <w:numId w:val="5"/>
        </w:numPr>
        <w:ind w:firstLineChars="0"/>
        <w:rPr>
          <w:color w:val="auto"/>
          <w:u w:val="none"/>
        </w:rPr>
      </w:pPr>
      <w:r>
        <w:rPr>
          <w:rFonts w:hint="eastAsia"/>
          <w:color w:val="auto"/>
          <w:u w:val="none"/>
        </w:rPr>
        <w:t>这多个变量的</w:t>
      </w:r>
      <w:r>
        <w:rPr>
          <w:rFonts w:hint="eastAsia"/>
          <w:b/>
          <w:bCs/>
          <w:color w:val="FF0000"/>
          <w:u w:val="none"/>
        </w:rPr>
        <w:t>数据类型要一致</w:t>
      </w:r>
    </w:p>
    <w:p>
      <w:pPr>
        <w:pStyle w:val="10"/>
        <w:numPr>
          <w:ilvl w:val="1"/>
          <w:numId w:val="5"/>
        </w:numPr>
        <w:ind w:firstLineChars="0"/>
        <w:rPr>
          <w:color w:val="auto"/>
          <w:u w:val="none"/>
        </w:rPr>
      </w:pPr>
      <w:r>
        <w:rPr>
          <w:rFonts w:hint="eastAsia"/>
          <w:color w:val="auto"/>
          <w:u w:val="none"/>
        </w:rPr>
        <w:t>数组既可以存储基本数据类型，也可以存储引用数据类型。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color w:val="auto"/>
          <w:u w:val="none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u w:val="none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定义&amp;初始化</w:t>
      </w:r>
    </w:p>
    <w:p>
      <w:pPr>
        <w:pStyle w:val="4"/>
        <w:rPr>
          <w:u w:val="none"/>
        </w:rPr>
      </w:pPr>
      <w:r>
        <w:rPr>
          <w:rFonts w:hint="eastAsia"/>
          <w:u w:val="none"/>
        </w:rPr>
        <w:t>数组的定义格式</w:t>
      </w:r>
    </w:p>
    <w:p>
      <w:pPr>
        <w:pStyle w:val="10"/>
        <w:numPr>
          <w:ilvl w:val="1"/>
          <w:numId w:val="6"/>
        </w:numPr>
        <w:ind w:firstLineChars="0"/>
        <w:rPr>
          <w:color w:val="FF0000"/>
          <w:u w:val="none"/>
        </w:rPr>
      </w:pPr>
      <w:r>
        <w:rPr>
          <w:rFonts w:hint="eastAsia"/>
          <w:color w:val="FF0000"/>
          <w:u w:val="none"/>
        </w:rPr>
        <w:t>格式1：数据类型[] 数组名;</w:t>
      </w:r>
      <w:r>
        <w:rPr>
          <w:rFonts w:hint="eastAsia"/>
          <w:color w:val="FF0000"/>
          <w:u w:val="none"/>
          <w:lang w:val="en-US" w:eastAsia="zh-CN"/>
        </w:rPr>
        <w:t>(推荐使用)  如: int[] nums ;</w:t>
      </w:r>
    </w:p>
    <w:p>
      <w:pPr>
        <w:pStyle w:val="10"/>
        <w:numPr>
          <w:ilvl w:val="1"/>
          <w:numId w:val="6"/>
        </w:numPr>
        <w:ind w:firstLineChars="0"/>
        <w:rPr>
          <w:u w:val="none"/>
        </w:rPr>
      </w:pPr>
      <w:r>
        <w:rPr>
          <w:rFonts w:hint="eastAsia"/>
          <w:u w:val="none"/>
        </w:rPr>
        <w:t>格式2：数据类型 数组名[];</w:t>
      </w:r>
      <w:bookmarkStart w:id="1" w:name="_GoBack"/>
      <w:bookmarkEnd w:id="1"/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u w:val="none"/>
        </w:rPr>
      </w:pPr>
      <w:r>
        <w:rPr>
          <w:rFonts w:hint="eastAsia"/>
          <w:u w:val="none"/>
        </w:rPr>
        <w:t>注意：这两种定义做完了，数组中是没有元素值的。如何对数组的元素进行初始化呢?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4"/>
        <w:rPr>
          <w:u w:val="none"/>
        </w:rPr>
      </w:pPr>
      <w:r>
        <w:rPr>
          <w:rFonts w:hint="eastAsia"/>
          <w:u w:val="none"/>
        </w:rPr>
        <w:t>数组初始化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u w:val="none"/>
        </w:rPr>
      </w:pPr>
      <w:r>
        <w:rPr>
          <w:rFonts w:hint="eastAsia"/>
          <w:u w:val="none"/>
        </w:rPr>
        <w:t>所谓初始化：就是</w:t>
      </w:r>
      <w:r>
        <w:rPr>
          <w:rFonts w:hint="eastAsia"/>
          <w:highlight w:val="yellow"/>
          <w:u w:val="none"/>
        </w:rPr>
        <w:t>为数组中的数组元素分配内存空间</w:t>
      </w:r>
      <w:r>
        <w:rPr>
          <w:rFonts w:hint="eastAsia"/>
          <w:u w:val="none"/>
        </w:rPr>
        <w:t>，并</w:t>
      </w:r>
      <w:r>
        <w:rPr>
          <w:rFonts w:hint="eastAsia"/>
          <w:color w:val="FF0000"/>
          <w:u w:val="none"/>
        </w:rPr>
        <w:t>为每个数组元素赋值</w:t>
      </w:r>
      <w:r>
        <w:rPr>
          <w:rFonts w:hint="eastAsia"/>
          <w:u w:val="none"/>
        </w:rPr>
        <w:t>。</w:t>
      </w:r>
    </w:p>
    <w:p>
      <w:pPr>
        <w:pStyle w:val="10"/>
        <w:numPr>
          <w:ilvl w:val="0"/>
          <w:numId w:val="0"/>
        </w:numPr>
        <w:ind w:left="420" w:leftChars="0"/>
        <w:rPr>
          <w:highlight w:val="yellow"/>
          <w:u w:val="none"/>
        </w:rPr>
      </w:pPr>
      <w:r>
        <w:rPr>
          <w:rFonts w:hint="eastAsia"/>
          <w:highlight w:val="yellow"/>
          <w:u w:val="none"/>
          <w:lang w:val="en-US" w:eastAsia="zh-CN"/>
        </w:rPr>
        <w:t>注意：</w:t>
      </w:r>
      <w:r>
        <w:rPr>
          <w:rFonts w:hint="eastAsia"/>
          <w:highlight w:val="yellow"/>
          <w:u w:val="none"/>
        </w:rPr>
        <w:t>Java中的数组必须先初始化,然后才能使用。</w:t>
      </w:r>
    </w:p>
    <w:p>
      <w:pPr>
        <w:pStyle w:val="10"/>
        <w:numPr>
          <w:ilvl w:val="0"/>
          <w:numId w:val="0"/>
        </w:numPr>
        <w:rPr>
          <w:rFonts w:hint="eastAsia"/>
          <w:u w:val="none"/>
        </w:rPr>
      </w:pPr>
    </w:p>
    <w:p>
      <w:pPr>
        <w:pStyle w:val="4"/>
        <w:rPr>
          <w:u w:val="none"/>
        </w:rPr>
      </w:pPr>
      <w:r>
        <w:rPr>
          <w:rFonts w:hint="eastAsia"/>
          <w:u w:val="none"/>
        </w:rPr>
        <w:t>动态初始化：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初始化时只指定数组长度，由系统为数组分配初始值。</w:t>
      </w:r>
    </w:p>
    <w:p>
      <w:pPr>
        <w:pStyle w:val="10"/>
        <w:numPr>
          <w:ilvl w:val="1"/>
          <w:numId w:val="7"/>
        </w:numPr>
        <w:ind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格式：数据类型[] 数组名 = new 数据类型[数组长度];</w:t>
      </w:r>
      <w:r>
        <w:rPr>
          <w:rFonts w:hint="eastAsia"/>
          <w:highlight w:val="none"/>
          <w:u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u w:val="none"/>
          <w:lang w:val="en-US" w:eastAsia="zh-CN"/>
        </w:rPr>
        <w:t xml:space="preserve">如: int[] nums = new int[30] </w:t>
      </w:r>
      <w:r>
        <w:rPr>
          <w:rFonts w:hint="eastAsia"/>
          <w:highlight w:val="none"/>
          <w:u w:val="none"/>
          <w:lang w:val="en-US" w:eastAsia="zh-CN"/>
        </w:rPr>
        <w:t>//</w:t>
      </w:r>
      <w:r>
        <w:rPr>
          <w:rFonts w:hint="eastAsia"/>
          <w:highlight w:val="none"/>
          <w:u w:val="none"/>
        </w:rPr>
        <w:t>数组长度其实就是数组中元素的个数。</w:t>
      </w:r>
    </w:p>
    <w:p>
      <w:pPr>
        <w:pStyle w:val="10"/>
        <w:numPr>
          <w:ilvl w:val="1"/>
          <w:numId w:val="7"/>
        </w:numPr>
        <w:ind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举例：</w:t>
      </w:r>
    </w:p>
    <w:p>
      <w:pPr>
        <w:pStyle w:val="10"/>
        <w:numPr>
          <w:ilvl w:val="0"/>
          <w:numId w:val="0"/>
        </w:numPr>
        <w:ind w:left="840" w:leftChars="0"/>
        <w:rPr>
          <w:highlight w:val="none"/>
          <w:u w:val="none"/>
        </w:rPr>
      </w:pPr>
      <w:r>
        <w:rPr>
          <w:highlight w:val="none"/>
          <w:u w:val="none"/>
        </w:rPr>
        <w:t>int[] arr = new int[3];</w:t>
      </w:r>
      <w:r>
        <w:rPr>
          <w:rFonts w:hint="eastAsia"/>
          <w:highlight w:val="none"/>
          <w:u w:val="none"/>
          <w:lang w:val="en-US" w:eastAsia="zh-CN"/>
        </w:rPr>
        <w:t xml:space="preserve"> //</w:t>
      </w:r>
      <w:r>
        <w:rPr>
          <w:rFonts w:hint="eastAsia"/>
          <w:highlight w:val="none"/>
          <w:u w:val="none"/>
        </w:rPr>
        <w:t>解释：定义了一个int类型的数组，这个数组中可以存放3个int类型的值。</w:t>
      </w:r>
    </w:p>
    <w:p>
      <w:pPr>
        <w:pStyle w:val="10"/>
        <w:numPr>
          <w:ilvl w:val="0"/>
          <w:numId w:val="0"/>
        </w:numPr>
        <w:rPr>
          <w:highlight w:val="none"/>
          <w:u w:val="none"/>
        </w:rPr>
      </w:pPr>
    </w:p>
    <w:p>
      <w:pPr>
        <w:pStyle w:val="4"/>
        <w:rPr>
          <w:u w:val="none"/>
        </w:rPr>
      </w:pPr>
      <w:r>
        <w:rPr>
          <w:rFonts w:hint="eastAsia"/>
          <w:u w:val="none"/>
        </w:rPr>
        <w:t>静态初始化</w:t>
      </w:r>
    </w:p>
    <w:p>
      <w:pPr>
        <w:pStyle w:val="10"/>
        <w:ind w:left="465" w:firstLine="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初始化时指定每个数组元素的初始值，由系统决定数组长度。</w:t>
      </w:r>
    </w:p>
    <w:p>
      <w:pPr>
        <w:pStyle w:val="10"/>
        <w:numPr>
          <w:ilvl w:val="1"/>
          <w:numId w:val="5"/>
        </w:numPr>
        <w:ind w:left="945" w:leftChars="0" w:hanging="420" w:firstLineChars="0"/>
        <w:rPr>
          <w:highlight w:val="none"/>
          <w:u w:val="none"/>
        </w:rPr>
      </w:pPr>
      <w:r>
        <w:rPr>
          <w:highlight w:val="none"/>
          <w:u w:val="none"/>
        </w:rPr>
        <w:t>格式</w:t>
      </w:r>
    </w:p>
    <w:p>
      <w:pPr>
        <w:pStyle w:val="10"/>
        <w:ind w:left="465" w:firstLine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数据类型[] 数组名 = new 数据类型[]{元素1,元素2,…};</w:t>
      </w:r>
      <w:r>
        <w:rPr>
          <w:rFonts w:hint="eastAsia"/>
          <w:highlight w:val="none"/>
          <w:u w:val="none"/>
          <w:lang w:val="en-US" w:eastAsia="zh-CN"/>
        </w:rPr>
        <w:t xml:space="preserve"> 如: </w:t>
      </w:r>
      <w:r>
        <w:rPr>
          <w:rFonts w:hint="eastAsia"/>
          <w:color w:val="FF0000"/>
          <w:highlight w:val="none"/>
          <w:u w:val="none"/>
          <w:lang w:val="en-US" w:eastAsia="zh-CN"/>
        </w:rPr>
        <w:t xml:space="preserve">int[] nums = new int[] {1,2,3,4,5}; 或者简化为: int[] nums = {1,2,3,4,5}; </w:t>
      </w:r>
    </w:p>
    <w:p>
      <w:pPr>
        <w:pStyle w:val="10"/>
        <w:numPr>
          <w:ilvl w:val="1"/>
          <w:numId w:val="5"/>
        </w:numPr>
        <w:ind w:left="945" w:leftChars="0" w:hanging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举例</w:t>
      </w:r>
    </w:p>
    <w:p>
      <w:pPr>
        <w:ind w:left="420" w:leftChars="0" w:firstLine="420"/>
        <w:rPr>
          <w:highlight w:val="none"/>
          <w:u w:val="none"/>
        </w:rPr>
      </w:pPr>
      <w:r>
        <w:rPr>
          <w:highlight w:val="none"/>
          <w:u w:val="none"/>
        </w:rPr>
        <w:t>int[] arr = new int[]{1,2,3};</w:t>
      </w:r>
      <w:r>
        <w:rPr>
          <w:rFonts w:hint="eastAsia"/>
          <w:highlight w:val="none"/>
          <w:u w:val="none"/>
          <w:lang w:val="en-US" w:eastAsia="zh-CN"/>
        </w:rPr>
        <w:t xml:space="preserve"> //</w:t>
      </w:r>
      <w:r>
        <w:rPr>
          <w:rFonts w:hint="eastAsia"/>
          <w:highlight w:val="none"/>
          <w:u w:val="none"/>
        </w:rPr>
        <w:t>解释：定义了一个int类型的数组，这个数组中可以存放3个int类型的值，并且值分别是1,2,3。</w:t>
      </w:r>
    </w:p>
    <w:p>
      <w:pPr>
        <w:pStyle w:val="10"/>
        <w:numPr>
          <w:ilvl w:val="1"/>
          <w:numId w:val="5"/>
        </w:numPr>
        <w:ind w:left="945" w:leftChars="0" w:hanging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简化格式</w:t>
      </w:r>
    </w:p>
    <w:p>
      <w:pPr>
        <w:pStyle w:val="10"/>
        <w:ind w:left="465" w:firstLine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数据类型[] 数组名 = {元素1,元素2,...};</w:t>
      </w:r>
    </w:p>
    <w:p>
      <w:pPr>
        <w:pStyle w:val="10"/>
        <w:numPr>
          <w:ilvl w:val="1"/>
          <w:numId w:val="5"/>
        </w:numPr>
        <w:ind w:left="945" w:leftChars="0" w:hanging="420" w:firstLineChars="0"/>
        <w:rPr>
          <w:highlight w:val="none"/>
          <w:u w:val="none"/>
        </w:rPr>
      </w:pPr>
      <w:r>
        <w:rPr>
          <w:rFonts w:hint="eastAsia"/>
          <w:highlight w:val="none"/>
          <w:u w:val="none"/>
        </w:rPr>
        <w:t>举例</w:t>
      </w:r>
    </w:p>
    <w:p>
      <w:pPr>
        <w:pStyle w:val="10"/>
        <w:ind w:left="465" w:firstLine="420" w:firstLineChars="0"/>
        <w:rPr>
          <w:highlight w:val="none"/>
          <w:u w:val="none"/>
        </w:rPr>
      </w:pPr>
      <w:r>
        <w:rPr>
          <w:highlight w:val="none"/>
          <w:u w:val="none"/>
        </w:rPr>
        <w:t>int[] arr = {1,2,3};</w:t>
      </w:r>
    </w:p>
    <w:p>
      <w:pPr>
        <w:pStyle w:val="10"/>
        <w:ind w:left="465" w:firstLine="420" w:firstLineChars="0"/>
        <w:rPr>
          <w:highlight w:val="none"/>
          <w:u w:val="none"/>
        </w:rPr>
      </w:pP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代码演示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u w:val="none"/>
        </w:rPr>
      </w:pPr>
      <w:r>
        <w:rPr>
          <w:u w:val="none"/>
        </w:rPr>
        <w:drawing>
          <wp:inline distT="0" distB="0" distL="114300" distR="114300">
            <wp:extent cx="6981190" cy="4209415"/>
            <wp:effectExtent l="0" t="0" r="254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u w:val="none"/>
        </w:rPr>
      </w:pPr>
      <w:r>
        <w:rPr>
          <w:rFonts w:hint="eastAsia"/>
          <w:u w:val="none"/>
        </w:rPr>
        <w:t>访问数组元素</w:t>
      </w: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概念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索引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每一个存储到数组的元素，都会自动的拥有一个编号，从0开始，这个自动编号称为</w:t>
      </w:r>
      <w:r>
        <w:rPr>
          <w:rFonts w:hint="eastAsia"/>
          <w:color w:val="FF0000"/>
          <w:u w:val="none"/>
        </w:rPr>
        <w:t>数组索引(index)</w:t>
      </w:r>
      <w:r>
        <w:rPr>
          <w:rFonts w:hint="eastAsia"/>
          <w:color w:val="FF0000"/>
          <w:u w:val="none"/>
          <w:lang w:eastAsia="zh-CN"/>
        </w:rPr>
        <w:t>（</w:t>
      </w:r>
      <w:r>
        <w:rPr>
          <w:rFonts w:hint="eastAsia"/>
          <w:color w:val="FF0000"/>
          <w:u w:val="none"/>
          <w:lang w:val="en-US" w:eastAsia="zh-CN"/>
        </w:rPr>
        <w:t>下标</w:t>
      </w:r>
      <w:r>
        <w:rPr>
          <w:rFonts w:hint="eastAsia"/>
          <w:color w:val="FF0000"/>
          <w:u w:val="none"/>
          <w:lang w:eastAsia="zh-CN"/>
        </w:rPr>
        <w:t>）</w:t>
      </w:r>
      <w:r>
        <w:rPr>
          <w:rFonts w:hint="eastAsia"/>
          <w:u w:val="none"/>
        </w:rPr>
        <w:t>，可以通过数组的索引访问到数组中的元素。</w:t>
      </w:r>
    </w:p>
    <w:p>
      <w:pPr>
        <w:ind w:firstLine="420" w:firstLineChars="0"/>
        <w:rPr>
          <w:rFonts w:hint="eastAsia"/>
          <w:u w:val="none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格式</w:t>
      </w:r>
    </w:p>
    <w:p>
      <w:pPr>
        <w:ind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数组名[索引]</w:t>
      </w:r>
    </w:p>
    <w:p>
      <w:pPr>
        <w:ind w:firstLine="420" w:firstLineChars="0"/>
        <w:rPr>
          <w:rFonts w:hint="eastAsia" w:ascii="Consolas" w:hAnsi="Consolas" w:eastAsia="Consolas"/>
          <w:color w:val="333333"/>
          <w:sz w:val="18"/>
          <w:u w:val="none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u w:val="none"/>
        </w:rPr>
      </w:pPr>
      <w:r>
        <w:rPr>
          <w:rFonts w:hint="eastAsia"/>
          <w:u w:val="none"/>
        </w:rPr>
        <w:t>数组的长度属性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highlight w:val="yellow"/>
          <w:u w:val="none"/>
        </w:rPr>
        <w:t>每个数组都具有长度，而且是不可以改变的</w:t>
      </w:r>
      <w:r>
        <w:rPr>
          <w:rFonts w:hint="eastAsia"/>
          <w:u w:val="none"/>
        </w:rPr>
        <w:t>，Java中赋予了数组的一个属性，可以获取到数组的长度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 xml:space="preserve">语句为： </w:t>
      </w:r>
      <w:r>
        <w:rPr>
          <w:rFonts w:hint="eastAsia"/>
          <w:color w:val="FF0000"/>
          <w:u w:val="none"/>
        </w:rPr>
        <w:t>数组名.length</w:t>
      </w:r>
      <w:r>
        <w:rPr>
          <w:rFonts w:hint="eastAsia"/>
          <w:u w:val="none"/>
        </w:rPr>
        <w:t xml:space="preserve"> ，属性length的执行结果是数组的长度，int类型结果。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由次可以推断出，数组的最大索引值为数组名.length-1 。</w:t>
      </w:r>
    </w:p>
    <w:p>
      <w:pPr>
        <w:ind w:firstLine="420" w:firstLineChars="0"/>
        <w:rPr>
          <w:rFonts w:hint="eastAsia"/>
          <w:u w:val="none"/>
        </w:rPr>
      </w:pPr>
    </w:p>
    <w:p>
      <w:pPr>
        <w:ind w:firstLine="420" w:firstLineChars="0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数组的.length 与 String的.length()方法不同。</w:t>
      </w:r>
    </w:p>
    <w:p>
      <w:pPr>
        <w:rPr>
          <w:rFonts w:hint="eastAsia"/>
          <w:u w:val="none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u w:val="none"/>
        </w:rPr>
      </w:pPr>
      <w:r>
        <w:rPr>
          <w:rFonts w:hint="eastAsia"/>
          <w:u w:val="none"/>
        </w:rPr>
        <w:t>索引访问数组中的元素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数组名[索引]=数值，为数组中的元素赋值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变量=数组名[索引]，获取出数组中的元素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u w:val="none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u w:val="none"/>
        </w:rPr>
      </w:pPr>
      <w:r>
        <w:rPr>
          <w:u w:val="none"/>
        </w:rPr>
        <w:drawing>
          <wp:inline distT="0" distB="0" distL="114300" distR="114300">
            <wp:extent cx="5705475" cy="3188970"/>
            <wp:effectExtent l="0" t="0" r="6985" b="139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u w:val="none"/>
        </w:rPr>
      </w:pP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代码演示</w:t>
      </w:r>
    </w:p>
    <w:p>
      <w:pPr>
        <w:rPr>
          <w:rFonts w:hint="eastAsia"/>
          <w:u w:val="none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7600315" cy="6343015"/>
            <wp:effectExtent l="0" t="0" r="10795" b="133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pStyle w:val="3"/>
        <w:rPr>
          <w:u w:val="none"/>
        </w:rPr>
      </w:pPr>
      <w:r>
        <w:rPr>
          <w:rFonts w:hint="eastAsia"/>
          <w:u w:val="none"/>
          <w:lang w:val="en-US" w:eastAsia="zh-CN"/>
        </w:rPr>
        <w:t>练习-</w:t>
      </w:r>
      <w:r>
        <w:rPr>
          <w:rFonts w:hint="eastAsia"/>
          <w:u w:val="none"/>
        </w:rPr>
        <w:t>获取</w:t>
      </w:r>
      <w:r>
        <w:rPr>
          <w:rFonts w:hint="eastAsia"/>
          <w:u w:val="none"/>
          <w:lang w:val="en-US" w:eastAsia="zh-CN"/>
        </w:rPr>
        <w:t>数组</w:t>
      </w:r>
      <w:r>
        <w:rPr>
          <w:rFonts w:hint="eastAsia"/>
          <w:u w:val="none"/>
        </w:rPr>
        <w:t>最值</w:t>
      </w: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需求</w:t>
      </w:r>
    </w:p>
    <w:p>
      <w:pPr>
        <w:pStyle w:val="10"/>
        <w:numPr>
          <w:ilvl w:val="0"/>
          <w:numId w:val="0"/>
        </w:numPr>
        <w:ind w:left="525" w:leftChars="0"/>
        <w:rPr>
          <w:rFonts w:hint="eastAsia"/>
          <w:u w:val="none"/>
        </w:rPr>
      </w:pPr>
      <w:r>
        <w:rPr>
          <w:rFonts w:hint="eastAsia"/>
          <w:u w:val="none"/>
        </w:rPr>
        <w:t>获取数组中的最大值最小值</w:t>
      </w:r>
      <w:r>
        <w:rPr>
          <w:rFonts w:hint="eastAsia"/>
          <w:u w:val="none"/>
        </w:rPr>
        <w:tab/>
      </w:r>
    </w:p>
    <w:p>
      <w:pPr>
        <w:pStyle w:val="4"/>
        <w:rPr>
          <w:rFonts w:hint="eastAsia"/>
          <w:u w:val="none"/>
        </w:rPr>
      </w:pPr>
      <w:r>
        <w:rPr>
          <w:rFonts w:hint="eastAsia"/>
          <w:u w:val="none"/>
          <w:lang w:val="en-US" w:eastAsia="zh-CN"/>
        </w:rPr>
        <w:t>代码实现</w:t>
      </w:r>
    </w:p>
    <w:p>
      <w:pPr>
        <w:pStyle w:val="10"/>
        <w:numPr>
          <w:ilvl w:val="0"/>
          <w:numId w:val="0"/>
        </w:numPr>
        <w:ind w:left="525" w:leftChars="0"/>
        <w:rPr>
          <w:rFonts w:hint="eastAsia"/>
          <w:u w:val="none"/>
        </w:rPr>
      </w:pPr>
      <w:r>
        <w:rPr>
          <w:u w:val="none"/>
        </w:rPr>
        <w:drawing>
          <wp:inline distT="0" distB="0" distL="114300" distR="114300">
            <wp:extent cx="6285865" cy="5495290"/>
            <wp:effectExtent l="0" t="0" r="4445" b="254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525" w:leftChars="0"/>
        <w:rPr>
          <w:rFonts w:hint="eastAsia"/>
          <w:u w:val="none"/>
        </w:rPr>
      </w:pPr>
    </w:p>
    <w:p>
      <w:pPr>
        <w:pStyle w:val="10"/>
        <w:numPr>
          <w:ilvl w:val="0"/>
          <w:numId w:val="0"/>
        </w:numPr>
        <w:ind w:left="525" w:leftChars="0"/>
        <w:rPr>
          <w:rFonts w:hint="eastAsia"/>
          <w:u w:val="none"/>
        </w:rPr>
      </w:pPr>
    </w:p>
    <w:p>
      <w:pPr>
        <w:pStyle w:val="3"/>
        <w:rPr>
          <w:rFonts w:hint="eastAsia"/>
          <w:u w:val="none"/>
        </w:rPr>
      </w:pPr>
      <w:r>
        <w:rPr>
          <w:rFonts w:hint="eastAsia"/>
          <w:u w:val="none"/>
        </w:rPr>
        <w:t>数组内存图</w:t>
      </w:r>
      <w:r>
        <w:rPr>
          <w:rFonts w:hint="eastAsia"/>
          <w:u w:val="none"/>
          <w:lang w:val="en-US" w:eastAsia="zh-CN"/>
        </w:rPr>
        <w:t>(了解)</w:t>
      </w: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概念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内存是计算机中的重要原件，</w:t>
      </w:r>
      <w:r>
        <w:rPr>
          <w:rFonts w:hint="eastAsia"/>
          <w:u w:val="none"/>
          <w:lang w:val="en-US" w:eastAsia="zh-CN"/>
        </w:rPr>
        <w:t>可以用来给程序</w:t>
      </w:r>
      <w:r>
        <w:rPr>
          <w:rFonts w:hint="eastAsia"/>
          <w:u w:val="none"/>
        </w:rPr>
        <w:t>临时存储</w:t>
      </w:r>
      <w:r>
        <w:rPr>
          <w:rFonts w:hint="eastAsia"/>
          <w:u w:val="none"/>
          <w:lang w:val="en-US" w:eastAsia="zh-CN"/>
        </w:rPr>
        <w:t>数据</w:t>
      </w:r>
      <w:r>
        <w:rPr>
          <w:rFonts w:hint="eastAsia"/>
          <w:u w:val="none"/>
        </w:rPr>
        <w:t>。我们编写的程序，必须放进内存中才能运行，运行完毕后会清空内存。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Java虚拟机要运行程序，必须要对内存进行空间的分配和管理。</w:t>
      </w:r>
    </w:p>
    <w:p>
      <w:pPr>
        <w:ind w:firstLine="420" w:firstLineChars="0"/>
        <w:rPr>
          <w:rFonts w:hint="eastAsia"/>
          <w:u w:val="none"/>
        </w:rPr>
      </w:pPr>
    </w:p>
    <w:p>
      <w:pPr>
        <w:pStyle w:val="4"/>
        <w:rPr>
          <w:rFonts w:hint="eastAsia"/>
          <w:u w:val="none"/>
        </w:rPr>
      </w:pPr>
      <w:r>
        <w:rPr>
          <w:rFonts w:hint="eastAsia"/>
          <w:u w:val="none"/>
        </w:rPr>
        <w:t>Java的内存划分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为了提高运算效率，就对空间进行了不同区域的划分，因为每一片区域都有特定的处理数据方式和内存管理方式。</w:t>
      </w:r>
    </w:p>
    <w:p>
      <w:pPr>
        <w:ind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JVM的内存划分：</w:t>
      </w:r>
    </w:p>
    <w:p>
      <w:pPr>
        <w:ind w:left="420" w:leftChars="0"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寄存器，给CPU使用，和我们开发无关。</w:t>
      </w:r>
    </w:p>
    <w:p>
      <w:pPr>
        <w:ind w:left="420" w:leftChars="0" w:firstLine="420" w:firstLineChars="0"/>
        <w:rPr>
          <w:rFonts w:hint="eastAsia"/>
          <w:u w:val="none"/>
        </w:rPr>
      </w:pPr>
      <w:r>
        <w:rPr>
          <w:rFonts w:hint="eastAsia"/>
          <w:u w:val="none"/>
        </w:rPr>
        <w:t>本地方法栈：JVM在使用操作系统功能的时候使用，和我们开发无关。</w:t>
      </w:r>
    </w:p>
    <w:p>
      <w:pPr>
        <w:ind w:left="420" w:leftChars="0"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方法区：存储可以运行的class文件。</w:t>
      </w:r>
    </w:p>
    <w:p>
      <w:pPr>
        <w:ind w:left="420" w:leftChars="0"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堆内存：存储对象或者数组，new来创建的，都存储在堆内存。</w:t>
      </w:r>
    </w:p>
    <w:p>
      <w:pPr>
        <w:ind w:left="420" w:leftChars="0" w:firstLine="420" w:firstLineChars="0"/>
        <w:rPr>
          <w:rFonts w:hint="eastAsia"/>
          <w:color w:val="FF0000"/>
          <w:u w:val="none"/>
        </w:rPr>
      </w:pPr>
      <w:r>
        <w:rPr>
          <w:rFonts w:hint="eastAsia"/>
          <w:color w:val="FF0000"/>
          <w:u w:val="none"/>
        </w:rPr>
        <w:t>方法栈：方法运行时使用的内存，比如main方法运行，进入方法栈中执行。</w:t>
      </w:r>
    </w:p>
    <w:p>
      <w:pPr>
        <w:ind w:firstLine="420" w:firstLineChars="0"/>
        <w:rPr>
          <w:rFonts w:hint="eastAsia"/>
          <w:color w:val="FF0000"/>
          <w:u w:val="none"/>
          <w:lang w:val="en-US" w:eastAsia="zh-CN"/>
        </w:rPr>
      </w:pPr>
    </w:p>
    <w:p>
      <w:pPr>
        <w:pStyle w:val="4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数组在内存中的存储</w:t>
      </w:r>
    </w:p>
    <w:p>
      <w:pPr>
        <w:pStyle w:val="5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一个数组的内存图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780088"/>
                <w:sz w:val="18"/>
                <w:u w:val="none"/>
              </w:rPr>
              <w:t xml:space="preserve">public static 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 xml:space="preserve">void </w:t>
            </w:r>
            <w:r>
              <w:rPr>
                <w:rFonts w:hint="eastAsia" w:ascii="Consolas" w:hAnsi="Consolas" w:eastAsia="Consolas"/>
                <w:color w:val="0000FF"/>
                <w:sz w:val="18"/>
                <w:u w:val="none"/>
              </w:rPr>
              <w:t>main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String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) {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 xml:space="preserve">arr </w:t>
            </w:r>
            <w:r>
              <w:rPr>
                <w:rFonts w:hint="eastAsia" w:ascii="Consolas" w:hAnsi="Consolas" w:eastAsia="Consolas"/>
                <w:color w:val="991A1A"/>
                <w:sz w:val="18"/>
                <w:u w:val="none"/>
              </w:rPr>
              <w:t xml:space="preserve">= </w:t>
            </w:r>
            <w:r>
              <w:rPr>
                <w:rFonts w:hint="eastAsia" w:ascii="Consolas" w:hAnsi="Consolas" w:eastAsia="Consolas"/>
                <w:color w:val="780088"/>
                <w:sz w:val="18"/>
                <w:u w:val="none"/>
              </w:rPr>
              <w:t xml:space="preserve">new 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116644"/>
                <w:sz w:val="18"/>
                <w:u w:val="none"/>
              </w:rPr>
              <w:t>3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];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AB5500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System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println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);</w:t>
            </w:r>
            <w:r>
              <w:rPr>
                <w:rFonts w:hint="eastAsia" w:ascii="Consolas" w:hAnsi="Consolas" w:eastAsia="Consolas"/>
                <w:color w:val="AB5500"/>
                <w:sz w:val="18"/>
                <w:u w:val="none"/>
              </w:rPr>
              <w:t>//[I@5f150435</w:t>
            </w:r>
          </w:p>
          <w:p>
            <w:pPr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}</w:t>
            </w:r>
          </w:p>
        </w:tc>
      </w:tr>
    </w:tbl>
    <w:p>
      <w:pPr>
        <w:rPr>
          <w:rFonts w:hint="eastAsia"/>
          <w:u w:val="none"/>
          <w:lang w:val="en-US" w:eastAsia="zh-CN"/>
        </w:rPr>
      </w:pP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以上方法执行，输出的结果是[I@5f150435，这个是什么呢？是数组在堆内存中的地址。</w:t>
      </w:r>
    </w:p>
    <w:p>
      <w:pPr>
        <w:ind w:firstLine="420" w:firstLineChars="0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注意：new出来的内容，都是在堆内存中存储的，而方法中的变量arr保存的是数组的地址。</w:t>
      </w:r>
    </w:p>
    <w:p>
      <w:pPr>
        <w:ind w:left="420" w:leftChars="0" w:firstLine="420" w:firstLineChars="0"/>
        <w:rPr>
          <w:rFonts w:hint="eastAsia"/>
          <w:color w:val="FF0000"/>
          <w:u w:val="none"/>
        </w:rPr>
      </w:pPr>
    </w:p>
    <w:p>
      <w:pPr>
        <w:rPr>
          <w:rFonts w:hint="eastAsia"/>
          <w:color w:val="FF0000"/>
          <w:u w:val="none"/>
        </w:rPr>
      </w:pPr>
      <w:r>
        <w:rPr>
          <w:u w:val="none"/>
        </w:rPr>
        <w:drawing>
          <wp:inline distT="0" distB="0" distL="114300" distR="114300">
            <wp:extent cx="11072495" cy="426085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72495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525" w:leftChars="0"/>
        <w:rPr>
          <w:rFonts w:hint="eastAsia"/>
          <w:u w:val="none"/>
        </w:rPr>
      </w:pPr>
    </w:p>
    <w:p>
      <w:pPr>
        <w:pStyle w:val="5"/>
        <w:rPr>
          <w:rFonts w:hint="eastAsia"/>
          <w:u w:val="none"/>
        </w:rPr>
      </w:pPr>
      <w:r>
        <w:rPr>
          <w:rFonts w:hint="eastAsia"/>
          <w:u w:val="none"/>
        </w:rPr>
        <w:t>两个数组</w:t>
      </w:r>
      <w:r>
        <w:rPr>
          <w:rFonts w:hint="eastAsia"/>
          <w:u w:val="none"/>
          <w:lang w:val="en-US" w:eastAsia="zh-CN"/>
        </w:rPr>
        <w:t>的</w:t>
      </w:r>
      <w:r>
        <w:rPr>
          <w:rFonts w:hint="eastAsia"/>
          <w:u w:val="none"/>
        </w:rPr>
        <w:t>内存图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780088"/>
                <w:sz w:val="18"/>
                <w:u w:val="none"/>
              </w:rPr>
              <w:t xml:space="preserve">public static 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 xml:space="preserve">void </w:t>
            </w:r>
            <w:r>
              <w:rPr>
                <w:rFonts w:hint="eastAsia" w:ascii="Consolas" w:hAnsi="Consolas" w:eastAsia="Consolas"/>
                <w:color w:val="0000FF"/>
                <w:sz w:val="18"/>
                <w:u w:val="none"/>
              </w:rPr>
              <w:t>main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String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) {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 xml:space="preserve">arr </w:t>
            </w:r>
            <w:r>
              <w:rPr>
                <w:rFonts w:hint="eastAsia" w:ascii="Consolas" w:hAnsi="Consolas" w:eastAsia="Consolas"/>
                <w:color w:val="991A1A"/>
                <w:sz w:val="18"/>
                <w:u w:val="none"/>
              </w:rPr>
              <w:t xml:space="preserve">= </w:t>
            </w:r>
            <w:r>
              <w:rPr>
                <w:rFonts w:hint="eastAsia" w:ascii="Consolas" w:hAnsi="Consolas" w:eastAsia="Consolas"/>
                <w:color w:val="780088"/>
                <w:sz w:val="18"/>
                <w:u w:val="none"/>
              </w:rPr>
              <w:t xml:space="preserve">new 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116644"/>
                <w:sz w:val="18"/>
                <w:u w:val="none"/>
              </w:rPr>
              <w:t>3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];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 xml:space="preserve">arr2 </w:t>
            </w:r>
            <w:r>
              <w:rPr>
                <w:rFonts w:hint="eastAsia" w:ascii="Consolas" w:hAnsi="Consolas" w:eastAsia="Consolas"/>
                <w:color w:val="991A1A"/>
                <w:sz w:val="18"/>
                <w:u w:val="none"/>
              </w:rPr>
              <w:t xml:space="preserve">= </w:t>
            </w:r>
            <w:r>
              <w:rPr>
                <w:rFonts w:hint="eastAsia" w:ascii="Consolas" w:hAnsi="Consolas" w:eastAsia="Consolas"/>
                <w:color w:val="780088"/>
                <w:sz w:val="18"/>
                <w:u w:val="none"/>
              </w:rPr>
              <w:t xml:space="preserve">new </w:t>
            </w:r>
            <w:r>
              <w:rPr>
                <w:rFonts w:hint="eastAsia" w:ascii="Consolas" w:hAnsi="Consolas" w:eastAsia="Consolas"/>
                <w:color w:val="008855"/>
                <w:sz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116644"/>
                <w:sz w:val="18"/>
                <w:u w:val="none"/>
              </w:rPr>
              <w:t>2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];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System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println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);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333333"/>
                <w:sz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System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println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8"/>
                <w:u w:val="none"/>
              </w:rPr>
              <w:t>arr2</w:t>
            </w: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);</w:t>
            </w:r>
          </w:p>
          <w:p>
            <w:pPr>
              <w:rPr>
                <w:rFonts w:hint="eastAsia"/>
                <w:u w:val="none"/>
              </w:rPr>
            </w:pPr>
            <w:r>
              <w:rPr>
                <w:rFonts w:hint="eastAsia" w:ascii="Consolas" w:hAnsi="Consolas" w:eastAsia="Consolas"/>
                <w:color w:val="333333"/>
                <w:sz w:val="18"/>
                <w:u w:val="none"/>
              </w:rPr>
              <w:t>}</w:t>
            </w:r>
          </w:p>
          <w:p>
            <w:pPr>
              <w:rPr>
                <w:rFonts w:hint="eastAsia"/>
                <w:u w:val="none"/>
                <w:vertAlign w:val="baseline"/>
              </w:rPr>
            </w:pPr>
          </w:p>
        </w:tc>
      </w:tr>
    </w:tbl>
    <w:p>
      <w:pPr>
        <w:rPr>
          <w:rFonts w:hint="eastAsia"/>
          <w:u w:val="none"/>
        </w:rPr>
      </w:pPr>
    </w:p>
    <w:p>
      <w:pPr>
        <w:pStyle w:val="10"/>
        <w:numPr>
          <w:ilvl w:val="0"/>
          <w:numId w:val="0"/>
        </w:numPr>
        <w:rPr>
          <w:u w:val="none"/>
        </w:rPr>
      </w:pPr>
      <w:r>
        <w:rPr>
          <w:u w:val="none"/>
        </w:rPr>
        <w:drawing>
          <wp:inline distT="0" distB="0" distL="114300" distR="114300">
            <wp:extent cx="7799070" cy="5126355"/>
            <wp:effectExtent l="0" t="0" r="1016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99070" cy="512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u w:val="none"/>
        </w:rPr>
      </w:pPr>
    </w:p>
    <w:p>
      <w:pPr>
        <w:pStyle w:val="5"/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两个变量指向一个数组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 定义数组，存储3个元素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[3];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 数组索引进行赋值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[0]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[1] = 6;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[2] = 7;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 输出3个索引上的元素值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5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[0]);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5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[1]);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5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[2]);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 定义数组变量arr2，将arr的地址赋值给arr2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5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[1] = 9;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5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[1]);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5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5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5"/>
                <w:u w:val="non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[1]);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  <w:u w:val="none"/>
              </w:rPr>
              <w:t>//9</w:t>
            </w:r>
          </w:p>
          <w:p>
            <w:pPr>
              <w:rPr>
                <w:rFonts w:hint="eastAsia"/>
                <w:sz w:val="20"/>
                <w:szCs w:val="15"/>
                <w:u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5"/>
                <w:u w:val="none"/>
              </w:rPr>
              <w:t>}</w:t>
            </w:r>
          </w:p>
        </w:tc>
      </w:tr>
    </w:tbl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  <w:r>
        <w:rPr>
          <w:u w:val="none"/>
        </w:rPr>
        <w:drawing>
          <wp:inline distT="0" distB="0" distL="114300" distR="114300">
            <wp:extent cx="8561070" cy="5930900"/>
            <wp:effectExtent l="0" t="0" r="762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107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数组常见错误</w:t>
      </w:r>
    </w:p>
    <w:p>
      <w:pPr>
        <w:pStyle w:val="5"/>
        <w:rPr>
          <w:rFonts w:hint="eastAsia"/>
          <w:u w:val="none"/>
        </w:rPr>
      </w:pPr>
      <w:r>
        <w:rPr>
          <w:rFonts w:hint="eastAsia"/>
          <w:u w:val="none"/>
        </w:rPr>
        <w:t>数组越界异常</w:t>
      </w:r>
      <w:r>
        <w:rPr>
          <w:rFonts w:hint="eastAsia"/>
          <w:u w:val="none"/>
          <w:lang w:val="en-US" w:eastAsia="zh-CN"/>
        </w:rPr>
        <w:t>(</w:t>
      </w:r>
      <w:r>
        <w:rPr>
          <w:rFonts w:hint="eastAsia"/>
          <w:color w:val="FF0000"/>
          <w:u w:val="none"/>
        </w:rPr>
        <w:t>ArrayIndexOutOfBoundsException</w:t>
      </w:r>
      <w:r>
        <w:rPr>
          <w:rFonts w:hint="eastAsia"/>
          <w:u w:val="none"/>
          <w:lang w:val="en-US" w:eastAsia="zh-CN"/>
        </w:rPr>
        <w:t>)</w:t>
      </w:r>
    </w:p>
    <w:p>
      <w:pPr>
        <w:ind w:left="420"/>
        <w:rPr>
          <w:rFonts w:hint="eastAsia"/>
          <w:u w:val="none"/>
        </w:rPr>
      </w:pPr>
      <w:r>
        <w:rPr>
          <w:rFonts w:hint="eastAsia"/>
          <w:u w:val="none"/>
        </w:rPr>
        <w:t>每个数组的索引都有一个范围，即</w:t>
      </w:r>
      <w:r>
        <w:rPr>
          <w:u w:val="none"/>
        </w:rPr>
        <w:t>0</w:t>
      </w:r>
      <w:r>
        <w:rPr>
          <w:rFonts w:hint="eastAsia"/>
          <w:u w:val="none"/>
        </w:rPr>
        <w:t>~length-1。在访问数组的元素时，索引不能超出这个范围，否则程序会报错，如下所示</w:t>
      </w:r>
    </w:p>
    <w:tbl>
      <w:tblPr>
        <w:tblStyle w:val="7"/>
        <w:tblW w:w="8540" w:type="dxa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8540" w:type="dxa"/>
          </w:tcPr>
          <w:p>
            <w:pPr>
              <w:pStyle w:val="11"/>
              <w:numPr>
                <w:ilvl w:val="0"/>
                <w:numId w:val="9"/>
              </w:numPr>
              <w:rPr>
                <w:u w:val="none"/>
              </w:rPr>
            </w:pPr>
            <w:r>
              <w:rPr>
                <w:b/>
                <w:bCs/>
                <w:color w:val="7F0055"/>
                <w:u w:val="none"/>
              </w:rPr>
              <w:t>public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class</w:t>
            </w:r>
            <w:r>
              <w:rPr>
                <w:u w:val="none"/>
              </w:rPr>
              <w:t xml:space="preserve"> ArrayDemo {</w:t>
            </w:r>
          </w:p>
          <w:p>
            <w:pPr>
              <w:pStyle w:val="11"/>
              <w:numPr>
                <w:ilvl w:val="0"/>
                <w:numId w:val="9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b/>
                <w:bCs/>
                <w:color w:val="7F0055"/>
                <w:u w:val="none"/>
              </w:rPr>
              <w:t>public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static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void</w:t>
            </w:r>
            <w:r>
              <w:rPr>
                <w:u w:val="none"/>
              </w:rPr>
              <w:t xml:space="preserve"> main(String[] args) {</w:t>
            </w:r>
          </w:p>
          <w:p>
            <w:pPr>
              <w:pStyle w:val="11"/>
              <w:numPr>
                <w:ilvl w:val="0"/>
                <w:numId w:val="9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b/>
                <w:bCs/>
                <w:color w:val="7F0055"/>
                <w:u w:val="none"/>
              </w:rPr>
              <w:t>int</w:t>
            </w:r>
            <w:r>
              <w:rPr>
                <w:u w:val="none"/>
              </w:rPr>
              <w:t xml:space="preserve">[] arr = </w:t>
            </w:r>
            <w:r>
              <w:rPr>
                <w:b/>
                <w:bCs/>
                <w:color w:val="7F0055"/>
                <w:u w:val="none"/>
              </w:rPr>
              <w:t>new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int</w:t>
            </w:r>
            <w:r>
              <w:rPr>
                <w:u w:val="none"/>
              </w:rPr>
              <w:t xml:space="preserve">[4]; </w:t>
            </w:r>
            <w:r>
              <w:rPr>
                <w:color w:val="3F7F5F"/>
                <w:u w:val="none"/>
              </w:rPr>
              <w:t>// 定义一个长度为4的数组</w:t>
            </w:r>
          </w:p>
          <w:p>
            <w:pPr>
              <w:pStyle w:val="11"/>
              <w:numPr>
                <w:ilvl w:val="0"/>
                <w:numId w:val="9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u w:val="none"/>
              </w:rPr>
              <w:t>System.</w:t>
            </w:r>
            <w:r>
              <w:rPr>
                <w:i/>
                <w:iCs/>
                <w:color w:val="0000C0"/>
                <w:u w:val="none"/>
              </w:rPr>
              <w:t>out</w:t>
            </w:r>
            <w:r>
              <w:rPr>
                <w:u w:val="none"/>
              </w:rPr>
              <w:t>.println(</w:t>
            </w:r>
            <w:r>
              <w:rPr>
                <w:color w:val="2A00FF"/>
                <w:u w:val="none"/>
              </w:rPr>
              <w:t>"arr[</w:t>
            </w:r>
            <w:r>
              <w:rPr>
                <w:rFonts w:hint="eastAsia"/>
                <w:color w:val="2A00FF"/>
                <w:u w:val="none"/>
                <w:lang w:val="en-US" w:eastAsia="zh-CN"/>
              </w:rPr>
              <w:t>4</w:t>
            </w:r>
            <w:r>
              <w:rPr>
                <w:color w:val="2A00FF"/>
                <w:u w:val="none"/>
              </w:rPr>
              <w:t>]="</w:t>
            </w:r>
            <w:r>
              <w:rPr>
                <w:u w:val="none"/>
              </w:rPr>
              <w:t xml:space="preserve"> + arr[4]); </w:t>
            </w:r>
            <w:r>
              <w:rPr>
                <w:color w:val="3F7F5F"/>
                <w:u w:val="none"/>
              </w:rPr>
              <w:t>// 通过角标4访问数组元素</w:t>
            </w:r>
          </w:p>
          <w:p>
            <w:pPr>
              <w:pStyle w:val="11"/>
              <w:numPr>
                <w:ilvl w:val="0"/>
                <w:numId w:val="9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>}</w:t>
            </w:r>
          </w:p>
          <w:p>
            <w:pPr>
              <w:pStyle w:val="11"/>
              <w:numPr>
                <w:ilvl w:val="0"/>
                <w:numId w:val="9"/>
              </w:numPr>
              <w:rPr>
                <w:rFonts w:hint="eastAsia" w:ascii="楷体_GB2312"/>
                <w:u w:val="none"/>
                <w:vertAlign w:val="baseline"/>
              </w:rPr>
            </w:pPr>
            <w:r>
              <w:rPr>
                <w:u w:val="none"/>
              </w:rPr>
              <w:t>}</w:t>
            </w:r>
          </w:p>
        </w:tc>
      </w:tr>
    </w:tbl>
    <w:p>
      <w:pPr>
        <w:jc w:val="left"/>
        <w:rPr>
          <w:rFonts w:hint="eastAsia"/>
          <w:u w:val="none"/>
        </w:rPr>
      </w:pPr>
    </w:p>
    <w:p>
      <w:pPr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上</w:t>
      </w:r>
      <w:r>
        <w:rPr>
          <w:rFonts w:hint="eastAsia"/>
          <w:u w:val="none"/>
          <w:lang w:val="en-US" w:eastAsia="zh-CN"/>
        </w:rPr>
        <w:t>面</w:t>
      </w:r>
      <w:r>
        <w:rPr>
          <w:rFonts w:hint="eastAsia"/>
          <w:u w:val="none"/>
        </w:rPr>
        <w:t>运行结果中所提示的错误信息是数组越界异常</w:t>
      </w:r>
      <w:r>
        <w:rPr>
          <w:rFonts w:hint="eastAsia"/>
          <w:color w:val="FF0000"/>
          <w:u w:val="none"/>
        </w:rPr>
        <w:t>ArrayIndexOutOfBoundsException</w:t>
      </w:r>
      <w:r>
        <w:rPr>
          <w:rFonts w:hint="eastAsia"/>
          <w:u w:val="none"/>
        </w:rPr>
        <w:t>，出现这个异常的原因是数组的长度为4，其索引范围为0~3，而上述代码中的第4行代码使用索引4来访问元素时超出了数组的索引范围。</w:t>
      </w:r>
    </w:p>
    <w:p>
      <w:pPr>
        <w:ind w:firstLine="420"/>
        <w:rPr>
          <w:u w:val="none"/>
        </w:rPr>
      </w:pPr>
      <w:r>
        <w:rPr>
          <w:rFonts w:hint="eastAsia"/>
          <w:u w:val="none"/>
        </w:rPr>
        <w:t>所谓异常指程序中出现的错误，它会报告出错的异常类型、出错的行号以及出错的原因，关于异常在后面的</w:t>
      </w:r>
      <w:r>
        <w:rPr>
          <w:rFonts w:hint="eastAsia"/>
          <w:u w:val="none"/>
          <w:lang w:val="en-US" w:eastAsia="zh-CN"/>
        </w:rPr>
        <w:t>课程中</w:t>
      </w:r>
      <w:r>
        <w:rPr>
          <w:rFonts w:hint="eastAsia"/>
          <w:u w:val="none"/>
        </w:rPr>
        <w:t>会有详细地讲解。</w:t>
      </w:r>
    </w:p>
    <w:p>
      <w:pPr>
        <w:pStyle w:val="5"/>
        <w:rPr>
          <w:rFonts w:hint="eastAsia"/>
          <w:u w:val="none"/>
        </w:rPr>
      </w:pPr>
      <w:r>
        <w:rPr>
          <w:rFonts w:hint="eastAsia"/>
          <w:u w:val="none"/>
        </w:rPr>
        <w:t>空指针异常</w:t>
      </w:r>
      <w:r>
        <w:rPr>
          <w:rFonts w:hint="eastAsia"/>
          <w:u w:val="none"/>
          <w:lang w:val="en-US" w:eastAsia="zh-CN"/>
        </w:rPr>
        <w:t>(</w:t>
      </w:r>
      <w:r>
        <w:rPr>
          <w:rFonts w:hint="eastAsia"/>
          <w:color w:val="FF0000"/>
          <w:u w:val="none"/>
        </w:rPr>
        <w:t>NullPointerException</w:t>
      </w:r>
      <w:r>
        <w:rPr>
          <w:rFonts w:hint="eastAsia"/>
          <w:u w:val="none"/>
          <w:lang w:val="en-US" w:eastAsia="zh-CN"/>
        </w:rPr>
        <w:t>)</w:t>
      </w:r>
    </w:p>
    <w:p>
      <w:pPr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在使用变量引用一个数组时，变量必须指向一个有效的数组对象，如果该变量的值为null，则意味着没有指向任何数组，此时通过该变量访问数组的元素会出现空指针异常，接下来通过一个案例来演示这种异常，如下所示。</w:t>
      </w:r>
    </w:p>
    <w:tbl>
      <w:tblPr>
        <w:tblStyle w:val="7"/>
        <w:tblW w:w="7935" w:type="dxa"/>
        <w:tblInd w:w="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5" w:type="dxa"/>
          </w:tcPr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b/>
                <w:bCs/>
                <w:color w:val="7F0055"/>
                <w:u w:val="none"/>
              </w:rPr>
              <w:t>public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class</w:t>
            </w:r>
            <w:r>
              <w:rPr>
                <w:u w:val="none"/>
              </w:rPr>
              <w:t xml:space="preserve"> ArrayDemo {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b/>
                <w:bCs/>
                <w:color w:val="7F0055"/>
                <w:u w:val="none"/>
              </w:rPr>
              <w:t>public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static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void</w:t>
            </w:r>
            <w:r>
              <w:rPr>
                <w:u w:val="none"/>
              </w:rPr>
              <w:t xml:space="preserve"> main(String[] args) {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b/>
                <w:bCs/>
                <w:color w:val="7F0055"/>
                <w:u w:val="none"/>
              </w:rPr>
              <w:t>int</w:t>
            </w:r>
            <w:r>
              <w:rPr>
                <w:u w:val="none"/>
              </w:rPr>
              <w:t xml:space="preserve">[] arr = </w:t>
            </w:r>
            <w:r>
              <w:rPr>
                <w:b/>
                <w:bCs/>
                <w:color w:val="7F0055"/>
                <w:u w:val="none"/>
              </w:rPr>
              <w:t>new</w:t>
            </w:r>
            <w:r>
              <w:rPr>
                <w:u w:val="none"/>
              </w:rPr>
              <w:t xml:space="preserve"> </w:t>
            </w:r>
            <w:r>
              <w:rPr>
                <w:b/>
                <w:bCs/>
                <w:color w:val="7F0055"/>
                <w:u w:val="none"/>
              </w:rPr>
              <w:t>int</w:t>
            </w:r>
            <w:r>
              <w:rPr>
                <w:u w:val="none"/>
              </w:rPr>
              <w:t xml:space="preserve">[3]; </w:t>
            </w:r>
            <w:r>
              <w:rPr>
                <w:color w:val="3F7F5F"/>
                <w:u w:val="none"/>
              </w:rPr>
              <w:t>// 定义一个长度为3的数组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u w:val="none"/>
              </w:rPr>
              <w:t xml:space="preserve">arr[0] = 5; </w:t>
            </w:r>
            <w:r>
              <w:rPr>
                <w:color w:val="3F7F5F"/>
                <w:u w:val="none"/>
              </w:rPr>
              <w:t>// 为数组的第一个元素赋值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u w:val="none"/>
              </w:rPr>
              <w:t>System.</w:t>
            </w:r>
            <w:r>
              <w:rPr>
                <w:i/>
                <w:iCs/>
                <w:color w:val="0000C0"/>
                <w:u w:val="none"/>
              </w:rPr>
              <w:t>out</w:t>
            </w:r>
            <w:r>
              <w:rPr>
                <w:u w:val="none"/>
              </w:rPr>
              <w:t>.println(</w:t>
            </w:r>
            <w:r>
              <w:rPr>
                <w:color w:val="2A00FF"/>
                <w:u w:val="none"/>
              </w:rPr>
              <w:t>"arr[0]="</w:t>
            </w:r>
            <w:r>
              <w:rPr>
                <w:u w:val="none"/>
              </w:rPr>
              <w:t xml:space="preserve"> + arr[0]); </w:t>
            </w:r>
            <w:r>
              <w:rPr>
                <w:color w:val="3F7F5F"/>
                <w:u w:val="none"/>
              </w:rPr>
              <w:t>// 访问数组的元素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u w:val="none"/>
              </w:rPr>
              <w:t xml:space="preserve">arr = </w:t>
            </w:r>
            <w:r>
              <w:rPr>
                <w:b/>
                <w:bCs/>
                <w:color w:val="7F0055"/>
                <w:u w:val="none"/>
              </w:rPr>
              <w:t>null</w:t>
            </w:r>
            <w:r>
              <w:rPr>
                <w:u w:val="none"/>
              </w:rPr>
              <w:t xml:space="preserve">; </w:t>
            </w:r>
            <w:r>
              <w:rPr>
                <w:color w:val="3F7F5F"/>
                <w:u w:val="none"/>
              </w:rPr>
              <w:t>// 将变量arr置为null</w:t>
            </w:r>
            <w:r>
              <w:rPr>
                <w:rFonts w:hint="eastAsia"/>
                <w:color w:val="3F7F5F"/>
                <w:u w:val="none"/>
              </w:rPr>
              <w:t>表示没有执行任何内存空间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ab/>
            </w:r>
            <w:r>
              <w:rPr>
                <w:u w:val="none"/>
              </w:rPr>
              <w:t>System.</w:t>
            </w:r>
            <w:r>
              <w:rPr>
                <w:i/>
                <w:iCs/>
                <w:color w:val="0000C0"/>
                <w:u w:val="none"/>
              </w:rPr>
              <w:t>out</w:t>
            </w:r>
            <w:r>
              <w:rPr>
                <w:u w:val="none"/>
              </w:rPr>
              <w:t>.println(</w:t>
            </w:r>
            <w:r>
              <w:rPr>
                <w:color w:val="2A00FF"/>
                <w:u w:val="none"/>
              </w:rPr>
              <w:t>"arr[0]="</w:t>
            </w:r>
            <w:r>
              <w:rPr>
                <w:u w:val="none"/>
              </w:rPr>
              <w:t xml:space="preserve"> + arr[0]); </w:t>
            </w:r>
            <w:r>
              <w:rPr>
                <w:color w:val="3F7F5F"/>
                <w:u w:val="none"/>
              </w:rPr>
              <w:t>// 访问数组的元素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u w:val="none"/>
              </w:rPr>
              <w:t>}</w:t>
            </w:r>
          </w:p>
          <w:p>
            <w:pPr>
              <w:pStyle w:val="11"/>
              <w:numPr>
                <w:ilvl w:val="0"/>
                <w:numId w:val="10"/>
              </w:numPr>
              <w:rPr>
                <w:rFonts w:hint="eastAsia"/>
                <w:u w:val="none"/>
                <w:vertAlign w:val="baseline"/>
              </w:rPr>
            </w:pPr>
            <w:r>
              <w:rPr>
                <w:u w:val="none"/>
              </w:rPr>
              <w:t>}</w:t>
            </w:r>
          </w:p>
        </w:tc>
      </w:tr>
    </w:tbl>
    <w:p>
      <w:pPr>
        <w:jc w:val="both"/>
        <w:rPr>
          <w:rFonts w:hint="eastAsia"/>
          <w:u w:val="none"/>
        </w:rPr>
      </w:pPr>
    </w:p>
    <w:p>
      <w:pPr>
        <w:ind w:firstLine="420"/>
        <w:rPr>
          <w:rFonts w:ascii="楷体_GB2312"/>
          <w:u w:val="none"/>
        </w:rPr>
      </w:pPr>
      <w:r>
        <w:rPr>
          <w:rFonts w:hint="eastAsia"/>
          <w:u w:val="none"/>
        </w:rPr>
        <w:t>上述代码中第4、5行代码都能通过变量arr正常地操作数组。第6行代码将变量置为null，当第7行代码再次访问数组时就出现了空指针异常。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3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扩展阅读-数组反转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数组的反转：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数组中的元素颠倒顺序，例如原始数组为1,2,3,4,5，反转后的数组为5,4,3,2,1</w:t>
      </w: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实现思想：数组最远端的元素互换位置。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实现反转，就需要将数组最远端元素位置交换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定义两个变量，保存数组的最小索引和最大索引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两个索引上的元素交换位置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最小索引++，最大索引--，再次交换位置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最小索引超过了最大索引，数组反转操作结束</w:t>
      </w: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图解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</w:p>
    <w:p>
      <w:pPr>
        <w:ind w:firstLine="420" w:firstLineChars="0"/>
        <w:rPr>
          <w:u w:val="none"/>
        </w:rPr>
      </w:pPr>
      <w:r>
        <w:rPr>
          <w:u w:val="none"/>
        </w:rPr>
        <w:drawing>
          <wp:inline distT="0" distB="0" distL="114300" distR="114300">
            <wp:extent cx="9025890" cy="3275965"/>
            <wp:effectExtent l="0" t="0" r="508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58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u w:val="none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 w:eastAsia="宋体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代码实现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u w:val="none"/>
        </w:rPr>
        <w:drawing>
          <wp:inline distT="0" distB="0" distL="114300" distR="114300">
            <wp:extent cx="7124065" cy="3761740"/>
            <wp:effectExtent l="0" t="0" r="8255" b="254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u w:val="none"/>
        </w:rPr>
      </w:pPr>
    </w:p>
    <w:p>
      <w:pPr>
        <w:pStyle w:val="3"/>
        <w:rPr>
          <w:rFonts w:hint="eastAsia"/>
          <w:u w:val="none"/>
        </w:rPr>
      </w:pPr>
      <w:r>
        <w:rPr>
          <w:rFonts w:hint="eastAsia"/>
          <w:u w:val="none"/>
          <w:lang w:val="en-US" w:eastAsia="zh-CN"/>
        </w:rPr>
        <w:t xml:space="preserve">扩展阅读-数组排序 </w:t>
      </w:r>
    </w:p>
    <w:p>
      <w:pPr>
        <w:numPr>
          <w:ilvl w:val="0"/>
          <w:numId w:val="12"/>
        </w:num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冒泡排序法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15"/>
          <w:u w:val="none"/>
          <w:lang w:eastAsia="zh-CN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 xml:space="preserve"> </w:t>
      </w:r>
      <w:r>
        <w:rPr>
          <w:rFonts w:hint="eastAsia"/>
          <w:color w:val="auto"/>
          <w:sz w:val="21"/>
          <w:szCs w:val="15"/>
          <w:u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重复地走访过要排序的数列，一次比较两个元素，如果他们的顺序错误就把他们交换过来</w:t>
      </w:r>
      <w:r>
        <w:rPr>
          <w:rFonts w:hint="eastAsia"/>
          <w:color w:val="auto"/>
          <w:sz w:val="21"/>
          <w:szCs w:val="15"/>
          <w:u w:val="none"/>
          <w:lang w:eastAsia="zh-CN"/>
        </w:rPr>
        <w:t>。</w:t>
      </w: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步骤: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ab/>
      </w: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 xml:space="preserve"> 比较相邻的元素。如果第一个比第二个大，就交换他们两个。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ab/>
      </w: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 xml:space="preserve"> 对每一对相邻元素作同样的工作。这样，最后的元素会是最大的数。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ab/>
      </w: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 xml:space="preserve"> 针对所有的元素重复以上的步骤，除了最后一个。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ab/>
      </w: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 xml:space="preserve"> 持续每次对越来越少的元素重复上面的步骤，直到没有任何一对数字需要比较。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4"/>
                <w:u w:val="none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liulei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>原来数组：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>4 3 2 1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3 4 2 1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3 2 4 1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 进行了3次比较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>3 2 1 4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2 3 1 4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 进行了2次比较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>2 1 3 4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1 2 3 4     </w:t>
            </w:r>
            <w:r>
              <w:rPr>
                <w:rFonts w:hint="eastAsia" w:ascii="Consolas" w:hAnsi="Consolas" w:eastAsia="Consolas"/>
                <w:color w:val="7F7F9F"/>
                <w:sz w:val="24"/>
                <w:szCs w:val="24"/>
                <w:u w:val="none"/>
              </w:rPr>
              <w:t>-------&gt;</w:t>
            </w: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 进行了1次比较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  <w:szCs w:val="24"/>
                <w:u w:val="none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Demo11_冒泡排序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{4,3,2,1};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- 1;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++)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</w:rPr>
              <w:t>//控制轮数(轮数=长度-1,比如:4个数只需要把最大的3个排好)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- 1 -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++)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5"/>
              </w:rPr>
              <w:t>//控制每轮比较次数  -1保证j+1不越界;-i是优化,因为排完i轮后,后面的i个是已经排好序的不用比了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+ 1])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</w:p>
          <w:p>
            <w:pPr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选择排序法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每一次从待排序的数据元素中选择出最小（或最大）的一个元素，存放在序列的起始位置，直到全部待排序的数据元素排完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{4,3,2,1};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-1;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none"/>
              </w:rPr>
              <w:t>//轮数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+1;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]) {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none"/>
              </w:rPr>
              <w:t>//拿当前位置元素和后面的比较,如果比后面的大,互换位置,这样可以选择出较小的放到当前位置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插入排序法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从第一个元素开始，该元素可以认为已经被排序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取出下一个元素，在已经排序的元素序列中从后向前扫描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15"/>
          <w:u w:val="none"/>
        </w:rPr>
      </w:pPr>
      <w:r>
        <w:rPr>
          <w:rFonts w:hint="eastAsia" w:ascii="Consolas" w:hAnsi="Consolas" w:eastAsia="Consolas"/>
          <w:color w:val="auto"/>
          <w:sz w:val="21"/>
          <w:szCs w:val="15"/>
          <w:u w:val="none"/>
        </w:rPr>
        <w:t>如果原元素大于取出的元素，将取出的元素插入该位置,原有元素后移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{4,3,2,1};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(;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&gt;= 0 &amp;&amp;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--) {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none"/>
              </w:rPr>
              <w:t>//只要没比完并且取出的元素比该位置元素小,就一直循环,目的是将大于取出元素的全部后移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]; 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none"/>
              </w:rPr>
              <w:t>// 将大于temp的值整体后移一个单位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u w:val="none"/>
              </w:rPr>
              <w:t>//一轮比较之后,再把取出的元素放到合适的位置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  <w:u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 xml:space="preserve"> 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lightGray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non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</w:rPr>
      </w:pPr>
    </w:p>
    <w:p>
      <w:pPr>
        <w:pStyle w:val="10"/>
        <w:numPr>
          <w:ilvl w:val="0"/>
          <w:numId w:val="0"/>
        </w:numPr>
        <w:rPr>
          <w:rFonts w:hint="eastAsia"/>
          <w:u w:val="none"/>
        </w:rPr>
      </w:pPr>
    </w:p>
    <w:p>
      <w:pPr>
        <w:pStyle w:val="3"/>
        <w:bidi w:val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数组操作工具类Arrays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bookmarkStart w:id="0" w:name="OLE_LINK1"/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{1,4,3,5,2};</w:t>
            </w:r>
          </w:p>
          <w:bookmarkEnd w:id="0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none"/>
              </w:rPr>
              <w:t>sort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);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 数组排序，默认升序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u w:val="none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aa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none"/>
              </w:rPr>
              <w:t>// 把数组转换成字符串</w:t>
            </w:r>
          </w:p>
          <w:p>
            <w:pPr>
              <w:rPr>
                <w:rFonts w:hint="eastAsia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none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none"/>
              </w:rPr>
              <w:t>);</w:t>
            </w:r>
          </w:p>
        </w:tc>
      </w:tr>
    </w:tbl>
    <w:p>
      <w:pPr>
        <w:pStyle w:val="10"/>
        <w:numPr>
          <w:ilvl w:val="0"/>
          <w:numId w:val="0"/>
        </w:numPr>
        <w:rPr>
          <w:rFonts w:hint="eastAsia"/>
          <w:u w:val="none"/>
        </w:rPr>
      </w:pPr>
    </w:p>
    <w:p>
      <w:pPr>
        <w:rPr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F1736"/>
    <w:multiLevelType w:val="singleLevel"/>
    <w:tmpl w:val="D5DF17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6967BA"/>
    <w:multiLevelType w:val="multilevel"/>
    <w:tmpl w:val="1A6967BA"/>
    <w:lvl w:ilvl="0" w:tentative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70207E6"/>
    <w:multiLevelType w:val="multilevel"/>
    <w:tmpl w:val="370207E6"/>
    <w:lvl w:ilvl="0" w:tentative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4CA3DD8"/>
    <w:multiLevelType w:val="multilevel"/>
    <w:tmpl w:val="44CA3DD8"/>
    <w:lvl w:ilvl="0" w:tentative="0">
      <w:start w:val="1"/>
      <w:numFmt w:val="decimal"/>
      <w:pStyle w:val="11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D4C1207"/>
    <w:multiLevelType w:val="multilevel"/>
    <w:tmpl w:val="4D4C1207"/>
    <w:lvl w:ilvl="0" w:tentative="0">
      <w:start w:val="1"/>
      <w:numFmt w:val="bullet"/>
      <w:pStyle w:val="12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58B68653"/>
    <w:multiLevelType w:val="multilevel"/>
    <w:tmpl w:val="58B68653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5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6">
    <w:nsid w:val="5B55F52B"/>
    <w:multiLevelType w:val="singleLevel"/>
    <w:tmpl w:val="5B55F5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55F5A7"/>
    <w:multiLevelType w:val="singleLevel"/>
    <w:tmpl w:val="5B55F5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B55F798"/>
    <w:multiLevelType w:val="singleLevel"/>
    <w:tmpl w:val="5B55F7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E8601F"/>
    <w:multiLevelType w:val="multilevel"/>
    <w:tmpl w:val="60E8601F"/>
    <w:lvl w:ilvl="0" w:tentative="0">
      <w:start w:val="0"/>
      <w:numFmt w:val="bullet"/>
      <w:lvlText w:val=""/>
      <w:lvlJc w:val="left"/>
      <w:pPr>
        <w:ind w:left="46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85" w:hanging="420"/>
      </w:pPr>
      <w:rPr>
        <w:rFonts w:hint="default" w:ascii="Wingdings" w:hAnsi="Wingdings"/>
      </w:rPr>
    </w:lvl>
  </w:abstractNum>
  <w:abstractNum w:abstractNumId="10">
    <w:nsid w:val="61E43C18"/>
    <w:multiLevelType w:val="multilevel"/>
    <w:tmpl w:val="61E43C18"/>
    <w:lvl w:ilvl="0" w:tentative="0">
      <w:start w:val="0"/>
      <w:numFmt w:val="bullet"/>
      <w:lvlText w:val=""/>
      <w:lvlJc w:val="left"/>
      <w:pPr>
        <w:ind w:left="46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9B520CF"/>
    <w:multiLevelType w:val="multilevel"/>
    <w:tmpl w:val="69B520CF"/>
    <w:lvl w:ilvl="0" w:tentative="0">
      <w:start w:val="0"/>
      <w:numFmt w:val="bullet"/>
      <w:lvlText w:val=""/>
      <w:lvlJc w:val="left"/>
      <w:pPr>
        <w:ind w:left="465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C0F8E"/>
    <w:rsid w:val="0F2C587C"/>
    <w:rsid w:val="10E57ACB"/>
    <w:rsid w:val="1A5842CA"/>
    <w:rsid w:val="25026263"/>
    <w:rsid w:val="27012F40"/>
    <w:rsid w:val="276F10C9"/>
    <w:rsid w:val="2BC67421"/>
    <w:rsid w:val="2ED36389"/>
    <w:rsid w:val="3A7E3132"/>
    <w:rsid w:val="4D256333"/>
    <w:rsid w:val="4FE13A93"/>
    <w:rsid w:val="5509062B"/>
    <w:rsid w:val="615B2FDF"/>
    <w:rsid w:val="62FC4942"/>
    <w:rsid w:val="66F9664F"/>
    <w:rsid w:val="67D34222"/>
    <w:rsid w:val="6C1327DA"/>
    <w:rsid w:val="710410ED"/>
    <w:rsid w:val="78F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="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firstLine="400"/>
      <w:outlineLvl w:val="2"/>
    </w:pPr>
    <w:rPr>
      <w:rFonts w:ascii="微软雅黑" w:hAnsi="微软雅黑"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5"/>
        <w:numId w:val="1"/>
      </w:numPr>
      <w:spacing w:beforeAutospacing="1" w:afterAutospacing="1"/>
      <w:ind w:leftChars="100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0"/>
    <w:rPr>
      <w:color w:val="338DE6"/>
      <w:u w:val="none"/>
    </w:rPr>
  </w:style>
  <w:style w:type="paragraph" w:customStyle="1" w:styleId="10">
    <w:name w:val="列出段落3"/>
    <w:basedOn w:val="1"/>
    <w:unhideWhenUsed/>
    <w:qFormat/>
    <w:uiPriority w:val="34"/>
    <w:pPr>
      <w:ind w:firstLine="420" w:firstLineChars="200"/>
    </w:pPr>
  </w:style>
  <w:style w:type="paragraph" w:customStyle="1" w:styleId="11">
    <w:name w:val="例程代码（带行号）"/>
    <w:basedOn w:val="1"/>
    <w:qFormat/>
    <w:uiPriority w:val="0"/>
    <w:pPr>
      <w:numPr>
        <w:ilvl w:val="0"/>
        <w:numId w:val="2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2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2019-11-14T13:00:00Z</dcterms:created>
  <dc:creator>With Swim  </dc:creator>
  <cp:lastModifiedBy>With Swim  </cp:lastModifiedBy>
  <dcterms:modified xsi:type="dcterms:W3CDTF">2020-04-22T14:49:41Z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