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39E5" w14:textId="77777777" w:rsidR="001C786D" w:rsidRDefault="00404391">
      <w:pPr>
        <w:pStyle w:val="Title"/>
      </w:pPr>
      <w:r>
        <w:t>Lab 7</w:t>
      </w:r>
    </w:p>
    <w:p w14:paraId="4D97DD1C" w14:textId="0D1582F1" w:rsidR="001C786D" w:rsidRDefault="006B7DC7">
      <w:pPr>
        <w:pStyle w:val="Author"/>
      </w:pPr>
      <w:r>
        <w:t xml:space="preserve">Jeevan Koshy </w:t>
      </w:r>
      <w:r w:rsidR="00404391">
        <w:t>-</w:t>
      </w:r>
      <w:r>
        <w:t xml:space="preserve"> </w:t>
      </w:r>
      <w:r w:rsidR="00404391">
        <w:t>17402</w:t>
      </w:r>
      <w:r>
        <w:t>56</w:t>
      </w:r>
    </w:p>
    <w:p w14:paraId="560A499F" w14:textId="77777777" w:rsidR="001C786D" w:rsidRDefault="00404391">
      <w:pPr>
        <w:pStyle w:val="Date"/>
      </w:pPr>
      <w:r>
        <w:t>27/08/2019</w:t>
      </w:r>
    </w:p>
    <w:p w14:paraId="63B7396B" w14:textId="77777777" w:rsidR="001C786D" w:rsidRDefault="00404391">
      <w:pPr>
        <w:pStyle w:val="FirstParagraph"/>
      </w:pPr>
      <w:r>
        <w:t>An experiment was conducted on 20 chicks where al the twenty chicks are treated alike in all respects except the feeding treatmentsand each feeding treatments. Each feeding treatment is given to 5 chicks. Weight gain of baby chicks fed on different feeding</w:t>
      </w:r>
      <w:r>
        <w:t xml:space="preserve"> materials composed of tropical feed stuffs is given below.  To analyze the given data and obtain various conclusions by using CRD.</w:t>
      </w:r>
    </w:p>
    <w:p w14:paraId="0722A3DA" w14:textId="77777777" w:rsidR="001C786D" w:rsidRDefault="00404391">
      <w:pPr>
        <w:pStyle w:val="BodyText"/>
      </w:pPr>
      <w:r>
        <w:t>H0: There is no significant difference in weights of the chicks due to the tropical feed H1: There is a significant differen</w:t>
      </w:r>
      <w:r>
        <w:t>ce in weights of the chicks due to the tropical feed Alpha level = 0.05</w:t>
      </w:r>
    </w:p>
    <w:p w14:paraId="56F49DD6" w14:textId="56DBE859" w:rsidR="001C786D" w:rsidRDefault="004043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ds=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"/Users/</w:t>
      </w:r>
      <w:r w:rsidR="006B7DC7">
        <w:rPr>
          <w:rStyle w:val="StringTok"/>
        </w:rPr>
        <w:t>Jeevan</w:t>
      </w:r>
      <w:r>
        <w:rPr>
          <w:rStyle w:val="StringTok"/>
        </w:rPr>
        <w:t>/Desktop/Question1.xlsx"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(ds)</w:t>
      </w:r>
    </w:p>
    <w:p w14:paraId="01580B10" w14:textId="77777777" w:rsidR="001C786D" w:rsidRDefault="00404391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Feed   Gain</w:t>
      </w:r>
      <w:r>
        <w:br/>
      </w:r>
      <w:r>
        <w:rPr>
          <w:rStyle w:val="VerbatimChar"/>
        </w:rPr>
        <w:t>##   &lt;chr&gt; &lt;dbl&gt;</w:t>
      </w:r>
      <w:r>
        <w:br/>
      </w:r>
      <w:r>
        <w:rPr>
          <w:rStyle w:val="VerbatimChar"/>
        </w:rPr>
        <w:t>## 1 A        55</w:t>
      </w:r>
      <w:r>
        <w:br/>
      </w:r>
      <w:r>
        <w:rPr>
          <w:rStyle w:val="VerbatimChar"/>
        </w:rPr>
        <w:t>## 2 A        49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A        42</w:t>
      </w:r>
      <w:r>
        <w:br/>
      </w:r>
      <w:r>
        <w:rPr>
          <w:rStyle w:val="VerbatimChar"/>
        </w:rPr>
        <w:t>## 4 A        21</w:t>
      </w:r>
      <w:r>
        <w:br/>
      </w:r>
      <w:r>
        <w:rPr>
          <w:rStyle w:val="VerbatimChar"/>
        </w:rPr>
        <w:t>## 5 A        52</w:t>
      </w:r>
      <w:r>
        <w:br/>
      </w:r>
      <w:r>
        <w:rPr>
          <w:rStyle w:val="VerbatimChar"/>
        </w:rPr>
        <w:t>## 6 B        61</w:t>
      </w:r>
    </w:p>
    <w:p w14:paraId="29AD2301" w14:textId="77777777" w:rsidR="001C786D" w:rsidRDefault="00404391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(Gain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Feed, </w:t>
      </w:r>
      <w:r>
        <w:rPr>
          <w:rStyle w:val="DataTypeTok"/>
        </w:rPr>
        <w:t>data=</w:t>
      </w:r>
      <w:r>
        <w:rPr>
          <w:rStyle w:val="NormalTok"/>
        </w:rPr>
        <w:t>ds)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7224AE0F" w14:textId="77777777" w:rsidR="001C786D" w:rsidRDefault="00404391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Feed         3  26235    8745   12.11 0.000218 ***</w:t>
      </w:r>
      <w:r>
        <w:br/>
      </w:r>
      <w:r>
        <w:rPr>
          <w:rStyle w:val="VerbatimChar"/>
        </w:rPr>
        <w:t xml:space="preserve">## Residuals   16  11559     722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43672D8" w14:textId="77777777" w:rsidR="001C786D" w:rsidRDefault="00404391">
      <w:pPr>
        <w:pStyle w:val="FirstParagraph"/>
      </w:pPr>
      <w:r>
        <w:t>Since p-value = 0.000151 &lt; 0.05 = alpha value, we reject the null hypothesis and proceed with post-hoc test. The alternate hypothesis: there is a significant differ</w:t>
      </w:r>
      <w:r>
        <w:t>ence between mean weights of the chicks due to tropical feed, is accepted.</w:t>
      </w:r>
    </w:p>
    <w:p w14:paraId="37E08E3A" w14:textId="77777777" w:rsidR="001C786D" w:rsidRDefault="004043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(agricolae)</w:t>
      </w:r>
    </w:p>
    <w:p w14:paraId="3CBD2508" w14:textId="77777777" w:rsidR="001C786D" w:rsidRDefault="00404391">
      <w:pPr>
        <w:pStyle w:val="SourceCode"/>
      </w:pPr>
      <w:r>
        <w:rPr>
          <w:rStyle w:val="VerbatimChar"/>
        </w:rPr>
        <w:t>## Warning: package 'agricolae' was built under R version 3.5.2</w:t>
      </w:r>
    </w:p>
    <w:p w14:paraId="3F427534" w14:textId="77777777" w:rsidR="001C786D" w:rsidRDefault="00404391">
      <w:pPr>
        <w:pStyle w:val="SourceCode"/>
      </w:pPr>
      <w:r>
        <w:rPr>
          <w:rStyle w:val="NormalTok"/>
        </w:rPr>
        <w:lastRenderedPageBreak/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LSD.test</w:t>
      </w:r>
      <w:r>
        <w:rPr>
          <w:rStyle w:val="NormalTok"/>
        </w:rPr>
        <w:t xml:space="preserve">(model, </w:t>
      </w:r>
      <w:r>
        <w:rPr>
          <w:rStyle w:val="StringTok"/>
        </w:rPr>
        <w:t>"Feed"</w:t>
      </w:r>
      <w:r>
        <w:rPr>
          <w:rStyle w:val="NormalTok"/>
        </w:rPr>
        <w:t xml:space="preserve">, </w:t>
      </w:r>
      <w:r>
        <w:rPr>
          <w:rStyle w:val="DataTyp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</w:t>
      </w:r>
    </w:p>
    <w:p w14:paraId="739728CD" w14:textId="77777777" w:rsidR="001C786D" w:rsidRDefault="0040439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MSerror Df  Mean       CV  t.value      MSD</w:t>
      </w:r>
      <w:r>
        <w:br/>
      </w:r>
      <w:r>
        <w:rPr>
          <w:rStyle w:val="VerbatimChar"/>
        </w:rPr>
        <w:t>##   722.425 16 84.75 31.71441 3.772509 64.12932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 p.ajusted name.t ntr alpha</w:t>
      </w:r>
      <w:r>
        <w:br/>
      </w:r>
      <w:r>
        <w:rPr>
          <w:rStyle w:val="VerbatimChar"/>
        </w:rPr>
        <w:t>##   Fisher-LSD bonferroni   Feed   4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Gain      std r        LCL     </w:t>
      </w:r>
      <w:r>
        <w:rPr>
          <w:rStyle w:val="VerbatimChar"/>
        </w:rPr>
        <w:t xml:space="preserve">  UCL Min Max Q25 Q50 Q75</w:t>
      </w:r>
      <w:r>
        <w:br/>
      </w:r>
      <w:r>
        <w:rPr>
          <w:rStyle w:val="VerbatimChar"/>
        </w:rPr>
        <w:t>## A  43.8 13.62718 5   8.691646  78.90835  21  55  42  49  52</w:t>
      </w:r>
      <w:r>
        <w:br/>
      </w:r>
      <w:r>
        <w:rPr>
          <w:rStyle w:val="VerbatimChar"/>
        </w:rPr>
        <w:t>## B  71.0 31.02418 5  35.891646 106.10835  30 112  61  63  89</w:t>
      </w:r>
      <w:r>
        <w:br/>
      </w:r>
      <w:r>
        <w:rPr>
          <w:rStyle w:val="VerbatimChar"/>
        </w:rPr>
        <w:t>## C  81.4 22.87575 5  46.291646 116.50835  42  97  81  92  95</w:t>
      </w:r>
      <w:r>
        <w:br/>
      </w:r>
      <w:r>
        <w:rPr>
          <w:rStyle w:val="VerbatimChar"/>
        </w:rPr>
        <w:t>## D 142.8 34.90272 5 107.691646 177.9083</w:t>
      </w:r>
      <w:r>
        <w:rPr>
          <w:rStyle w:val="VerbatimChar"/>
        </w:rPr>
        <w:t>5  85 169 137 154 169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Gain groups</w:t>
      </w:r>
      <w:r>
        <w:br/>
      </w:r>
      <w:r>
        <w:rPr>
          <w:rStyle w:val="VerbatimChar"/>
        </w:rPr>
        <w:t>## D 142.8      a</w:t>
      </w:r>
      <w:r>
        <w:br/>
      </w:r>
      <w:r>
        <w:rPr>
          <w:rStyle w:val="VerbatimChar"/>
        </w:rPr>
        <w:t>## C  81.4     ab</w:t>
      </w:r>
      <w:r>
        <w:br/>
      </w:r>
      <w:r>
        <w:rPr>
          <w:rStyle w:val="VerbatimChar"/>
        </w:rPr>
        <w:t>## B  71.0      b</w:t>
      </w:r>
      <w:r>
        <w:br/>
      </w:r>
      <w:r>
        <w:rPr>
          <w:rStyle w:val="VerbatimChar"/>
        </w:rPr>
        <w:t>## A  43.8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0905234F" w14:textId="77777777" w:rsidR="001C786D" w:rsidRDefault="00404391">
      <w:pPr>
        <w:pStyle w:val="FirstParagraph"/>
      </w:pPr>
      <w:r>
        <w:t>The result of the post-hoc test is obtained successfully.</w:t>
      </w:r>
    </w:p>
    <w:p w14:paraId="2528314B" w14:textId="77777777" w:rsidR="001C786D" w:rsidRDefault="00404391">
      <w:pPr>
        <w:pStyle w:val="BodyText"/>
      </w:pPr>
      <w:r>
        <w:t>The giv</w:t>
      </w:r>
      <w:r>
        <w:t>en data represents the number of units of production per day turned out by differentworkers using 4 different types of machines.  To test whether the five men differ with respect to mean productivity and if the mean productivity is the same for the four di</w:t>
      </w:r>
      <w:r>
        <w:t>fferent machines types.The experiment was carried out in a Randomized Complete Block Design (RCBD).</w:t>
      </w:r>
    </w:p>
    <w:p w14:paraId="11F7C871" w14:textId="77777777" w:rsidR="001C786D" w:rsidRDefault="00404391">
      <w:pPr>
        <w:pStyle w:val="BodyText"/>
      </w:pPr>
      <w:r>
        <w:t>Blocks H0: There is no significant difference between the means of the different blocks. HI: There is a significant difference between atleast one pair of m</w:t>
      </w:r>
      <w:r>
        <w:t>eans of the different blocks. Factor 2 H0: There is no significant difference between the means of the different treatments. H1: There is a significant difference between atleast one pair of means of the different treatments. Alpha level = 0.05</w:t>
      </w:r>
    </w:p>
    <w:p w14:paraId="69D14162" w14:textId="1CD36F1F" w:rsidR="001C786D" w:rsidRDefault="004043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</w:t>
      </w:r>
      <w:r>
        <w:rPr>
          <w:rStyle w:val="NormalTok"/>
        </w:rPr>
        <w:t>dxl)</w:t>
      </w:r>
      <w:r>
        <w:br/>
      </w:r>
      <w:r>
        <w:rPr>
          <w:rStyle w:val="NormalTok"/>
        </w:rPr>
        <w:t>df=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"/Users/</w:t>
      </w:r>
      <w:r w:rsidR="006B7DC7">
        <w:rPr>
          <w:rStyle w:val="StringTok"/>
        </w:rPr>
        <w:t>Jeevan</w:t>
      </w:r>
      <w:bookmarkStart w:id="0" w:name="_GoBack"/>
      <w:bookmarkEnd w:id="0"/>
      <w:r>
        <w:rPr>
          <w:rStyle w:val="StringTok"/>
        </w:rPr>
        <w:t>/Desktop/Question2.xlsx"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1BC63E7F" w14:textId="77777777" w:rsidR="001C786D" w:rsidRDefault="00404391">
      <w:pPr>
        <w:pStyle w:val="SourceCode"/>
      </w:pPr>
      <w:r>
        <w:rPr>
          <w:rStyle w:val="VerbatimChar"/>
        </w:rPr>
        <w:lastRenderedPageBreak/>
        <w:t>## # A tibble: 6 x 3</w:t>
      </w:r>
      <w:r>
        <w:br/>
      </w:r>
      <w:r>
        <w:rPr>
          <w:rStyle w:val="VerbatimChar"/>
        </w:rPr>
        <w:t>##   Workers Machine Value</w:t>
      </w:r>
      <w:r>
        <w:br/>
      </w:r>
      <w:r>
        <w:rPr>
          <w:rStyle w:val="VerbatimChar"/>
        </w:rPr>
        <w:t>##     &lt;dbl&gt; &lt;chr&gt;   &lt;dbl&gt;</w:t>
      </w:r>
      <w:r>
        <w:br/>
      </w:r>
      <w:r>
        <w:rPr>
          <w:rStyle w:val="VerbatimChar"/>
        </w:rPr>
        <w:t>## 1       1 A          44</w:t>
      </w:r>
      <w:r>
        <w:br/>
      </w:r>
      <w:r>
        <w:rPr>
          <w:rStyle w:val="VerbatimChar"/>
        </w:rPr>
        <w:t>## 2       1 B          36</w:t>
      </w:r>
      <w:r>
        <w:br/>
      </w:r>
      <w:r>
        <w:rPr>
          <w:rStyle w:val="VerbatimChar"/>
        </w:rPr>
        <w:t>## 3       1 C          47</w:t>
      </w:r>
      <w:r>
        <w:br/>
      </w:r>
      <w:r>
        <w:rPr>
          <w:rStyle w:val="VerbatimChar"/>
        </w:rPr>
        <w:t>## 4       1 D          36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    2 A          46</w:t>
      </w:r>
      <w:r>
        <w:br/>
      </w:r>
      <w:r>
        <w:rPr>
          <w:rStyle w:val="VerbatimChar"/>
        </w:rPr>
        <w:t>## 6       2 B          40</w:t>
      </w:r>
    </w:p>
    <w:p w14:paraId="1F584536" w14:textId="77777777" w:rsidR="001C786D" w:rsidRDefault="00404391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(df)</w:t>
      </w:r>
    </w:p>
    <w:p w14:paraId="1863EF81" w14:textId="77777777" w:rsidR="001C786D" w:rsidRDefault="00404391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Workers&lt;-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Workers)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Machine&lt;-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Machine)  </w:t>
      </w:r>
      <w:r>
        <w:rPr>
          <w:rStyle w:val="CommentTok"/>
        </w:rPr>
        <w:t xml:space="preserve">#block=Machine= ABCD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4CE7D4E5" w14:textId="77777777" w:rsidR="001C786D" w:rsidRDefault="00404391">
      <w:pPr>
        <w:pStyle w:val="SourceCode"/>
      </w:pPr>
      <w:r>
        <w:rPr>
          <w:rStyle w:val="VerbatimChar"/>
        </w:rPr>
        <w:t>## Classes 'tbl_df', 'tbl' and 'data.frame':    20 obs. of  3 variables:</w:t>
      </w:r>
      <w:r>
        <w:br/>
      </w:r>
      <w:r>
        <w:rPr>
          <w:rStyle w:val="VerbatimChar"/>
        </w:rPr>
        <w:t>##  $ Workers: Factor w/ 5 levels "1","2","3","4",..: 1 1 1 1 2 2 2 2 3 3 ...</w:t>
      </w:r>
      <w:r>
        <w:br/>
      </w:r>
      <w:r>
        <w:rPr>
          <w:rStyle w:val="VerbatimChar"/>
        </w:rPr>
        <w:t>##  $ Machine: Factor w/ 4 levels "A","B","C","D": 1 2 3 4 1 2 3 4 1 2 ...</w:t>
      </w:r>
      <w:r>
        <w:br/>
      </w:r>
      <w:r>
        <w:rPr>
          <w:rStyle w:val="VerbatimChar"/>
        </w:rPr>
        <w:t>##  $ Value  : num  44 36 47 3</w:t>
      </w:r>
      <w:r>
        <w:rPr>
          <w:rStyle w:val="VerbatimChar"/>
        </w:rPr>
        <w:t>6 46 40 52 43 34 36 ...</w:t>
      </w:r>
    </w:p>
    <w:p w14:paraId="74DF3565" w14:textId="77777777" w:rsidR="001C786D" w:rsidRDefault="0040439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Workers,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"Treatment(Workers)"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)) </w:t>
      </w:r>
    </w:p>
    <w:p w14:paraId="32106C96" w14:textId="77777777" w:rsidR="001C786D" w:rsidRDefault="00404391">
      <w:pPr>
        <w:pStyle w:val="FirstParagraph"/>
      </w:pPr>
      <w:r>
        <w:rPr>
          <w:noProof/>
        </w:rPr>
        <w:drawing>
          <wp:inline distT="0" distB="0" distL="0" distR="0" wp14:anchorId="4EBA6A8A" wp14:editId="60960C1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28AF0" w14:textId="77777777" w:rsidR="001C786D" w:rsidRDefault="00404391">
      <w:pPr>
        <w:pStyle w:val="SourceCode"/>
      </w:pPr>
      <w:r>
        <w:rPr>
          <w:rStyle w:val="NormalTok"/>
        </w:rPr>
        <w:lastRenderedPageBreak/>
        <w:t>m1&lt;-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Workers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Machine)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3738E7DD" w14:textId="77777777" w:rsidR="001C786D" w:rsidRDefault="00404391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df$Workers</w:t>
      </w:r>
      <w:r>
        <w:rPr>
          <w:rStyle w:val="VerbatimChar"/>
        </w:rPr>
        <w:t xml:space="preserve">   4  161.3   40.33   6.026 0.006748 ** </w:t>
      </w:r>
      <w:r>
        <w:br/>
      </w:r>
      <w:r>
        <w:rPr>
          <w:rStyle w:val="VerbatimChar"/>
        </w:rPr>
        <w:t>## df$Machine   3  348.2  116.07  17.345 0.000116 ***</w:t>
      </w:r>
      <w:r>
        <w:br/>
      </w:r>
      <w:r>
        <w:rPr>
          <w:rStyle w:val="VerbatimChar"/>
        </w:rPr>
        <w:t xml:space="preserve">## Residuals   12   80.3    6.69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D23D87D" w14:textId="77777777" w:rsidR="001C786D" w:rsidRDefault="00404391">
      <w:pPr>
        <w:pStyle w:val="FirstParagraph"/>
      </w:pPr>
      <w:r>
        <w:t>Probability value for treatment is</w:t>
      </w:r>
      <w:r>
        <w:t xml:space="preserve"> less than 0.05. Hence, the treatments are significantly different. We proceed with post-hoc test.</w:t>
      </w:r>
    </w:p>
    <w:p w14:paraId="0334E6AA" w14:textId="77777777" w:rsidR="001C786D" w:rsidRDefault="00404391">
      <w:pPr>
        <w:pStyle w:val="SourceCode"/>
      </w:pP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Workers</w:t>
      </w:r>
      <w:r>
        <w:rPr>
          <w:rStyle w:val="OperatorTok"/>
        </w:rPr>
        <w:t>+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Machine)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(lsmeans)</w:t>
      </w:r>
    </w:p>
    <w:p w14:paraId="1F81C487" w14:textId="77777777" w:rsidR="001C786D" w:rsidRDefault="00404391">
      <w:pPr>
        <w:pStyle w:val="SourceCode"/>
      </w:pPr>
      <w:r>
        <w:rPr>
          <w:rStyle w:val="VerbatimChar"/>
        </w:rPr>
        <w:t>## Loading required package: emmeans</w:t>
      </w:r>
    </w:p>
    <w:p w14:paraId="505D2E6F" w14:textId="77777777" w:rsidR="001C786D" w:rsidRDefault="00404391">
      <w:pPr>
        <w:pStyle w:val="SourceCode"/>
      </w:pPr>
      <w:r>
        <w:rPr>
          <w:rStyle w:val="VerbatimChar"/>
        </w:rPr>
        <w:t>## Warning: package 'emmeans' was built under R version 3.5.2</w:t>
      </w:r>
    </w:p>
    <w:p w14:paraId="21CB3C6E" w14:textId="77777777" w:rsidR="001C786D" w:rsidRDefault="00404391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nvert old 'lsmeans' objects and scripts to work with 'emmeans'.</w:t>
      </w:r>
    </w:p>
    <w:p w14:paraId="0CDA1537" w14:textId="77777777" w:rsidR="001C786D" w:rsidRDefault="00404391">
      <w:pPr>
        <w:pStyle w:val="SourceCode"/>
      </w:pPr>
      <w:r>
        <w:rPr>
          <w:rStyle w:val="NormalTok"/>
        </w:rPr>
        <w:t>lsm1 &lt;-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(lm1,</w:t>
      </w:r>
      <w:r>
        <w:rPr>
          <w:rStyle w:val="StringTok"/>
        </w:rPr>
        <w:t>"Workers"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(lsm1)</w:t>
      </w:r>
    </w:p>
    <w:p w14:paraId="256C9CE0" w14:textId="77777777" w:rsidR="001C786D" w:rsidRDefault="00404391">
      <w:pPr>
        <w:pStyle w:val="SourceCode"/>
      </w:pPr>
      <w:r>
        <w:rPr>
          <w:rStyle w:val="VerbatimChar"/>
        </w:rPr>
        <w:t>##  contrast estimate   SE df t.ratio p.value</w:t>
      </w:r>
      <w:r>
        <w:br/>
      </w:r>
      <w:r>
        <w:rPr>
          <w:rStyle w:val="VerbatimChar"/>
        </w:rPr>
        <w:t xml:space="preserve">##  1 - 2       -4.50 1.83 12 -2.460  0.1648 </w:t>
      </w:r>
      <w:r>
        <w:br/>
      </w:r>
      <w:r>
        <w:rPr>
          <w:rStyle w:val="VerbatimChar"/>
        </w:rPr>
        <w:t xml:space="preserve">##  1 - 3        4.25 1.83 12  2.323  0.2030 </w:t>
      </w:r>
      <w:r>
        <w:br/>
      </w:r>
      <w:r>
        <w:rPr>
          <w:rStyle w:val="VerbatimChar"/>
        </w:rPr>
        <w:t xml:space="preserve">##  1 - 4  </w:t>
      </w:r>
      <w:r>
        <w:rPr>
          <w:rStyle w:val="VerbatimChar"/>
        </w:rPr>
        <w:t xml:space="preserve">      0.75 1.83 12  0.410  0.9933 </w:t>
      </w:r>
      <w:r>
        <w:br/>
      </w:r>
      <w:r>
        <w:rPr>
          <w:rStyle w:val="VerbatimChar"/>
        </w:rPr>
        <w:t xml:space="preserve">##  1 - 5       -1.25 1.83 12 -0.683  0.9564 </w:t>
      </w:r>
      <w:r>
        <w:br/>
      </w:r>
      <w:r>
        <w:rPr>
          <w:rStyle w:val="VerbatimChar"/>
        </w:rPr>
        <w:t xml:space="preserve">##  2 - 3        8.75 1.83 12  4.784  0.0033 </w:t>
      </w:r>
      <w:r>
        <w:br/>
      </w:r>
      <w:r>
        <w:rPr>
          <w:rStyle w:val="VerbatimChar"/>
        </w:rPr>
        <w:t xml:space="preserve">##  2 - 4        5.25 1.83 12  2.870  0.0852 </w:t>
      </w:r>
      <w:r>
        <w:br/>
      </w:r>
      <w:r>
        <w:rPr>
          <w:rStyle w:val="VerbatimChar"/>
        </w:rPr>
        <w:t xml:space="preserve">##  2 - 5        3.25 1.83 12  1.777  0.4285 </w:t>
      </w:r>
      <w:r>
        <w:br/>
      </w:r>
      <w:r>
        <w:rPr>
          <w:rStyle w:val="VerbatimChar"/>
        </w:rPr>
        <w:t xml:space="preserve">##  3 - 4       -3.50 1.83 12 -1.913 </w:t>
      </w:r>
      <w:r>
        <w:rPr>
          <w:rStyle w:val="VerbatimChar"/>
        </w:rPr>
        <w:t xml:space="preserve"> 0.3612 </w:t>
      </w:r>
      <w:r>
        <w:br/>
      </w:r>
      <w:r>
        <w:rPr>
          <w:rStyle w:val="VerbatimChar"/>
        </w:rPr>
        <w:t xml:space="preserve">##  3 - 5       -5.50 1.83 12 -3.007  0.0678 </w:t>
      </w:r>
      <w:r>
        <w:br/>
      </w:r>
      <w:r>
        <w:rPr>
          <w:rStyle w:val="VerbatimChar"/>
        </w:rPr>
        <w:t xml:space="preserve">##  4 - 5       -2.00 1.83 12 -1.093  0.8067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Machine </w:t>
      </w:r>
      <w:r>
        <w:br/>
      </w:r>
      <w:r>
        <w:rPr>
          <w:rStyle w:val="VerbatimChar"/>
        </w:rPr>
        <w:t>## P value adjustment: tukey method for comparing a family of 5 estimates</w:t>
      </w:r>
    </w:p>
    <w:p w14:paraId="52CAF233" w14:textId="77777777" w:rsidR="001C786D" w:rsidRDefault="00404391">
      <w:pPr>
        <w:pStyle w:val="FirstParagraph"/>
      </w:pPr>
      <w:r>
        <w:t>Results are averaged ove</w:t>
      </w:r>
      <w:r>
        <w:t>r the levels of: Machines P value adjustment: tukey method for comparing a family of 5 estimates</w:t>
      </w:r>
    </w:p>
    <w:sectPr w:rsidR="001C78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3478B" w14:textId="77777777" w:rsidR="00404391" w:rsidRDefault="00404391">
      <w:pPr>
        <w:spacing w:after="0"/>
      </w:pPr>
      <w:r>
        <w:separator/>
      </w:r>
    </w:p>
  </w:endnote>
  <w:endnote w:type="continuationSeparator" w:id="0">
    <w:p w14:paraId="02204988" w14:textId="77777777" w:rsidR="00404391" w:rsidRDefault="0040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3128" w14:textId="77777777" w:rsidR="00404391" w:rsidRDefault="00404391">
      <w:r>
        <w:separator/>
      </w:r>
    </w:p>
  </w:footnote>
  <w:footnote w:type="continuationSeparator" w:id="0">
    <w:p w14:paraId="75EB2DCB" w14:textId="77777777" w:rsidR="00404391" w:rsidRDefault="0040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854E3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23B634"/>
    <w:multiLevelType w:val="multilevel"/>
    <w:tmpl w:val="25C42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NzUzMTS3NDUxMjdV0lEKTi0uzszPAykwrAUA+n5maCwAAAA="/>
  </w:docVars>
  <w:rsids>
    <w:rsidRoot w:val="00590D07"/>
    <w:rsid w:val="00011C8B"/>
    <w:rsid w:val="001C786D"/>
    <w:rsid w:val="00404391"/>
    <w:rsid w:val="004E29B3"/>
    <w:rsid w:val="00590D07"/>
    <w:rsid w:val="006B7DC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33A"/>
  <w15:docId w15:val="{0DC3A501-441D-4128-BCD2-DAECBA5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>Yiyasu Paudel-1740243</dc:creator>
  <cp:lastModifiedBy>Jeevan Koshy</cp:lastModifiedBy>
  <cp:revision>2</cp:revision>
  <dcterms:created xsi:type="dcterms:W3CDTF">2019-08-27T10:30:00Z</dcterms:created>
  <dcterms:modified xsi:type="dcterms:W3CDTF">2019-08-27T10:34:00Z</dcterms:modified>
</cp:coreProperties>
</file>