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8D" w:rsidRDefault="00896E3D" w:rsidP="00785876">
      <w:pPr>
        <w:jc w:val="center"/>
        <w:rPr>
          <w:b/>
          <w:bCs/>
        </w:rPr>
      </w:pPr>
      <w:r>
        <w:rPr>
          <w:b/>
          <w:bCs/>
        </w:rPr>
        <w:t>Multiple Linear Regression Model</w:t>
      </w:r>
    </w:p>
    <w:p w:rsidR="00785876" w:rsidRDefault="00785876" w:rsidP="00785876">
      <w:pPr>
        <w:rPr>
          <w:b/>
          <w:bCs/>
        </w:rPr>
      </w:pPr>
      <w:r>
        <w:rPr>
          <w:b/>
          <w:bCs/>
        </w:rPr>
        <w:t>Problem:</w:t>
      </w:r>
    </w:p>
    <w:p w:rsidR="00785876" w:rsidRPr="00785876" w:rsidRDefault="007F2DC6" w:rsidP="00785876">
      <w:pPr>
        <w:jc w:val="both"/>
      </w:pPr>
      <w:r>
        <w:t>A soft drink bottler is analyzing the vending machine service routes in his distribution system. He is interested in predicting the amount of time required by the route driver to service the vending machines in an outlet. This service activity includes stocking the machine beverage products and minor maintenance or housekeeping. The industrial engineer responsible for the study has suggested that the two most important variables affecting the delivery time (Y) are the number of cases of product stocked (X1), and the distance walked by the route driver (X2). The engineer has collected 25 observations on delivery time, which are shown below in the table:</w:t>
      </w:r>
    </w:p>
    <w:tbl>
      <w:tblPr>
        <w:tblStyle w:val="TableGrid"/>
        <w:tblW w:w="0" w:type="auto"/>
        <w:tblLook w:val="04A0"/>
      </w:tblPr>
      <w:tblGrid>
        <w:gridCol w:w="1569"/>
        <w:gridCol w:w="1894"/>
        <w:gridCol w:w="1894"/>
        <w:gridCol w:w="1498"/>
      </w:tblGrid>
      <w:tr w:rsidR="00E81BCA" w:rsidRPr="00E81BCA" w:rsidTr="00E81BCA">
        <w:trPr>
          <w:trHeight w:val="300"/>
        </w:trPr>
        <w:tc>
          <w:tcPr>
            <w:tcW w:w="1569"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ObservationNo</w:t>
            </w:r>
          </w:p>
        </w:tc>
        <w:tc>
          <w:tcPr>
            <w:tcW w:w="1894"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DeliveryTimeY</w:t>
            </w:r>
          </w:p>
        </w:tc>
        <w:tc>
          <w:tcPr>
            <w:tcW w:w="1894"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NumberOfCasesX1</w:t>
            </w:r>
          </w:p>
        </w:tc>
        <w:tc>
          <w:tcPr>
            <w:tcW w:w="1498"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DistanceX2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16.68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560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220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12.3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340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14.88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18.11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330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17.83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79.24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1460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605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40.33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688</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255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462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448</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776</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15.35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200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36</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20</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35.1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770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52.32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450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19.83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635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150</w:t>
            </w:r>
          </w:p>
        </w:tc>
      </w:tr>
    </w:tbl>
    <w:p w:rsidR="00785876" w:rsidRDefault="00785876" w:rsidP="00785876">
      <w:pPr>
        <w:rPr>
          <w:b/>
          <w:bCs/>
        </w:rPr>
      </w:pPr>
    </w:p>
    <w:p w:rsidR="009D208D" w:rsidRDefault="00F003B1" w:rsidP="00785876">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Fit a multiple </w:t>
      </w:r>
      <w:r w:rsidR="009D208D" w:rsidRPr="0087541B">
        <w:rPr>
          <w:rFonts w:ascii="Times New Roman" w:eastAsia="Times New Roman" w:hAnsi="Times New Roman" w:cs="Times New Roman"/>
          <w:color w:val="333333"/>
          <w:sz w:val="24"/>
          <w:szCs w:val="24"/>
          <w:lang w:eastAsia="en-IN"/>
        </w:rPr>
        <w:t xml:space="preserve"> linear regression to the </w:t>
      </w:r>
      <w:r w:rsidR="00373D0B">
        <w:rPr>
          <w:rFonts w:ascii="Times New Roman" w:eastAsia="Times New Roman" w:hAnsi="Times New Roman" w:cs="Times New Roman"/>
          <w:color w:val="333333"/>
          <w:sz w:val="24"/>
          <w:szCs w:val="24"/>
          <w:lang w:eastAsia="en-IN"/>
        </w:rPr>
        <w:t xml:space="preserve">above </w:t>
      </w:r>
      <w:r w:rsidR="009D208D" w:rsidRPr="0087541B">
        <w:rPr>
          <w:rFonts w:ascii="Times New Roman" w:eastAsia="Times New Roman" w:hAnsi="Times New Roman" w:cs="Times New Roman"/>
          <w:color w:val="333333"/>
          <w:sz w:val="24"/>
          <w:szCs w:val="24"/>
          <w:lang w:eastAsia="en-IN"/>
        </w:rPr>
        <w:t xml:space="preserve">data that </w:t>
      </w:r>
      <w:r w:rsidR="009D208D">
        <w:t xml:space="preserve">involving the following steps </w:t>
      </w:r>
      <w:r w:rsidR="009D208D" w:rsidRPr="0087541B">
        <w:rPr>
          <w:rFonts w:ascii="Times New Roman" w:eastAsia="Times New Roman" w:hAnsi="Times New Roman" w:cs="Times New Roman"/>
          <w:color w:val="333333"/>
          <w:sz w:val="24"/>
          <w:szCs w:val="24"/>
          <w:lang w:eastAsia="en-IN"/>
        </w:rPr>
        <w:t>by using R</w:t>
      </w:r>
      <w:r w:rsidR="00A53206">
        <w:rPr>
          <w:rFonts w:ascii="Times New Roman" w:eastAsia="Times New Roman" w:hAnsi="Times New Roman" w:cs="Times New Roman"/>
          <w:color w:val="333333"/>
          <w:sz w:val="24"/>
          <w:szCs w:val="24"/>
          <w:lang w:eastAsia="en-IN"/>
        </w:rPr>
        <w:t xml:space="preserve"> and interpret the outputs</w:t>
      </w:r>
      <w:r w:rsidR="009D208D" w:rsidRPr="0087541B">
        <w:rPr>
          <w:rFonts w:ascii="Times New Roman" w:eastAsia="Times New Roman" w:hAnsi="Times New Roman" w:cs="Times New Roman"/>
          <w:color w:val="333333"/>
          <w:sz w:val="24"/>
          <w:szCs w:val="24"/>
          <w:lang w:eastAsia="en-IN"/>
        </w:rPr>
        <w:t>.</w:t>
      </w:r>
    </w:p>
    <w:p w:rsidR="009D208D" w:rsidRDefault="009D208D" w:rsidP="009D208D">
      <w:pPr>
        <w:pStyle w:val="ListParagraph"/>
        <w:numPr>
          <w:ilvl w:val="0"/>
          <w:numId w:val="2"/>
        </w:numPr>
      </w:pPr>
      <w:r>
        <w:lastRenderedPageBreak/>
        <w:t>Estimate the values of the regression coefficients of a m</w:t>
      </w:r>
      <w:r w:rsidR="00322ECE">
        <w:t>ultiple linear regression model and establish the relationship between the dependent and independent variables</w:t>
      </w:r>
      <w:r w:rsidR="00CC0D97">
        <w:t>.</w:t>
      </w:r>
    </w:p>
    <w:p w:rsidR="009D208D" w:rsidRDefault="009D208D" w:rsidP="009D208D">
      <w:pPr>
        <w:pStyle w:val="ListParagraph"/>
        <w:numPr>
          <w:ilvl w:val="0"/>
          <w:numId w:val="2"/>
        </w:numPr>
      </w:pPr>
      <w:r>
        <w:t>Obtain the predicted values of Y.</w:t>
      </w:r>
    </w:p>
    <w:p w:rsidR="009D208D" w:rsidRDefault="009D208D" w:rsidP="009D208D">
      <w:pPr>
        <w:pStyle w:val="ListParagraph"/>
        <w:numPr>
          <w:ilvl w:val="0"/>
          <w:numId w:val="2"/>
        </w:numPr>
      </w:pPr>
      <w:r>
        <w:t>Find the values of residuals.</w:t>
      </w:r>
    </w:p>
    <w:p w:rsidR="009D208D" w:rsidRDefault="009D208D" w:rsidP="009D208D">
      <w:pPr>
        <w:pStyle w:val="ListParagraph"/>
        <w:numPr>
          <w:ilvl w:val="0"/>
          <w:numId w:val="2"/>
        </w:numPr>
      </w:pPr>
      <w:r>
        <w:t>Test the significance of the regression coefficients at 5% of level of significance.</w:t>
      </w:r>
    </w:p>
    <w:p w:rsidR="00083DCB" w:rsidRDefault="00083DCB" w:rsidP="00083DCB">
      <w:pPr>
        <w:pStyle w:val="ListParagraph"/>
        <w:numPr>
          <w:ilvl w:val="0"/>
          <w:numId w:val="2"/>
        </w:numPr>
      </w:pPr>
      <w:r>
        <w:t>Obtain the 95 percent and 99 percent confidence interval for partial regression coefficients and intercept term.</w:t>
      </w:r>
    </w:p>
    <w:p w:rsidR="009D208D" w:rsidRDefault="009D208D" w:rsidP="009D208D">
      <w:pPr>
        <w:pStyle w:val="ListParagraph"/>
        <w:numPr>
          <w:ilvl w:val="0"/>
          <w:numId w:val="2"/>
        </w:numPr>
      </w:pPr>
      <w:r>
        <w:t>Is the overall regression model significant at 5% level</w:t>
      </w:r>
      <w:r w:rsidR="00213DA9">
        <w:t xml:space="preserve"> of significance</w:t>
      </w:r>
      <w:r>
        <w:t>.</w:t>
      </w:r>
    </w:p>
    <w:p w:rsidR="000B20BF" w:rsidRDefault="000B20BF" w:rsidP="000B20BF">
      <w:pPr>
        <w:pStyle w:val="ListParagraph"/>
        <w:numPr>
          <w:ilvl w:val="0"/>
          <w:numId w:val="2"/>
        </w:numPr>
      </w:pPr>
      <w:r>
        <w:t xml:space="preserve">Obtain the </w:t>
      </w:r>
      <w:r w:rsidR="00EF01DF">
        <w:t xml:space="preserve"> </w:t>
      </w:r>
      <w:r w:rsidR="00CC0D97">
        <w:t xml:space="preserve">Coefficient of determination and </w:t>
      </w:r>
      <w:r w:rsidR="00695132">
        <w:t xml:space="preserve">adjusted </w:t>
      </w:r>
      <w:r w:rsidR="00EF01DF">
        <w:t>coeffi</w:t>
      </w:r>
      <w:r w:rsidR="00CC0D97">
        <w:t xml:space="preserve">cient of multiple determination, </w:t>
      </w:r>
      <w:r w:rsidR="00083DCB">
        <w:t>interpret the result</w:t>
      </w:r>
      <w:r>
        <w:t>.</w:t>
      </w:r>
    </w:p>
    <w:p w:rsidR="003747E9" w:rsidRDefault="003747E9" w:rsidP="000B20BF">
      <w:pPr>
        <w:pStyle w:val="ListParagraph"/>
        <w:numPr>
          <w:ilvl w:val="0"/>
          <w:numId w:val="2"/>
        </w:numPr>
      </w:pPr>
      <w:r>
        <w:t>Predict the Delivery time for the  number of cases =8 and distance =275</w:t>
      </w:r>
      <w:r w:rsidR="00373D0B">
        <w:t xml:space="preserve"> an</w:t>
      </w:r>
      <w:r w:rsidR="00A065D0">
        <w:t>d obtain the 99% CI for the predicted delivery time</w:t>
      </w:r>
      <w:r>
        <w:t>.</w:t>
      </w:r>
    </w:p>
    <w:p w:rsidR="000B20BF" w:rsidRDefault="000B20BF" w:rsidP="00613440">
      <w:pPr>
        <w:ind w:left="360"/>
      </w:pPr>
    </w:p>
    <w:p w:rsidR="00BE5E9F" w:rsidRPr="009E2C71" w:rsidRDefault="00BE5E9F" w:rsidP="00BE5E9F">
      <w:pPr>
        <w:spacing w:after="0" w:line="360" w:lineRule="auto"/>
        <w:jc w:val="both"/>
        <w:rPr>
          <w:rFonts w:ascii="Times New Roman" w:hAnsi="Times New Roman" w:cs="Times New Roman"/>
          <w:sz w:val="24"/>
          <w:szCs w:val="24"/>
        </w:rPr>
      </w:pPr>
      <w:r w:rsidRPr="009E2C71">
        <w:rPr>
          <w:rFonts w:ascii="Times New Roman" w:hAnsi="Times New Roman" w:cs="Times New Roman"/>
          <w:sz w:val="24"/>
          <w:szCs w:val="24"/>
        </w:rPr>
        <w:t>The evaluation pattern is as follows:</w:t>
      </w:r>
    </w:p>
    <w:p w:rsidR="00BE5E9F" w:rsidRDefault="00BE5E9F" w:rsidP="00BE5E9F">
      <w:pPr>
        <w:pStyle w:val="ListParagraph"/>
        <w:spacing w:after="0" w:line="360" w:lineRule="auto"/>
        <w:ind w:left="1080"/>
        <w:jc w:val="both"/>
        <w:rPr>
          <w:rFonts w:ascii="Times New Roman" w:hAnsi="Times New Roman" w:cs="Times New Roman"/>
          <w:sz w:val="24"/>
          <w:szCs w:val="24"/>
        </w:rPr>
      </w:pPr>
    </w:p>
    <w:tbl>
      <w:tblPr>
        <w:tblW w:w="59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5"/>
        <w:gridCol w:w="3140"/>
        <w:gridCol w:w="1373"/>
      </w:tblGrid>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Section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caps w:val="0"/>
                <w:sz w:val="24"/>
                <w:szCs w:val="24"/>
              </w:rPr>
            </w:pPr>
            <w:r w:rsidRPr="005814C3">
              <w:rPr>
                <w:caps w:val="0"/>
                <w:sz w:val="24"/>
                <w:szCs w:val="24"/>
              </w:rPr>
              <w:t>Parameters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Marks</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A</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 xml:space="preserve">Objective/Aim </w:t>
            </w:r>
          </w:p>
          <w:p w:rsidR="00BE5E9F" w:rsidRPr="005814C3" w:rsidRDefault="00BE5E9F" w:rsidP="009847F2">
            <w:pPr>
              <w:pStyle w:val="LevelTwo"/>
              <w:spacing w:after="0"/>
              <w:jc w:val="left"/>
              <w:rPr>
                <w:b w:val="0"/>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2</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B</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Analysis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3</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C</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Interpretation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3</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D</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Timely submission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2</w:t>
            </w:r>
          </w:p>
        </w:tc>
      </w:tr>
      <w:tr w:rsidR="00BE5E9F" w:rsidRPr="005814C3" w:rsidTr="009847F2">
        <w:trPr>
          <w:trHeight w:val="347"/>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Total</w:t>
            </w: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BE5E9F" w:rsidP="009847F2">
            <w:pPr>
              <w:pStyle w:val="LevelTwo"/>
              <w:spacing w:after="0"/>
              <w:jc w:val="left"/>
              <w:rPr>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BE5E9F" w:rsidP="009847F2">
            <w:pPr>
              <w:pStyle w:val="LevelTwo"/>
              <w:spacing w:after="0"/>
              <w:rPr>
                <w:caps w:val="0"/>
                <w:sz w:val="24"/>
                <w:szCs w:val="24"/>
              </w:rPr>
            </w:pPr>
            <w:r>
              <w:rPr>
                <w:caps w:val="0"/>
                <w:sz w:val="24"/>
                <w:szCs w:val="24"/>
              </w:rPr>
              <w:t>10</w:t>
            </w:r>
          </w:p>
        </w:tc>
      </w:tr>
    </w:tbl>
    <w:p w:rsidR="00BE5E9F" w:rsidRPr="009D208D" w:rsidRDefault="00BE5E9F" w:rsidP="00BE5E9F">
      <w:pPr>
        <w:ind w:left="360"/>
      </w:pPr>
    </w:p>
    <w:sectPr w:rsidR="00BE5E9F" w:rsidRPr="009D208D" w:rsidSect="00E147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07B" w:rsidRDefault="0042507B" w:rsidP="00E049D3">
      <w:pPr>
        <w:spacing w:after="0" w:line="240" w:lineRule="auto"/>
      </w:pPr>
      <w:r>
        <w:separator/>
      </w:r>
    </w:p>
  </w:endnote>
  <w:endnote w:type="continuationSeparator" w:id="1">
    <w:p w:rsidR="0042507B" w:rsidRDefault="0042507B" w:rsidP="00E04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07B" w:rsidRDefault="0042507B" w:rsidP="00E049D3">
      <w:pPr>
        <w:spacing w:after="0" w:line="240" w:lineRule="auto"/>
      </w:pPr>
      <w:r>
        <w:separator/>
      </w:r>
    </w:p>
  </w:footnote>
  <w:footnote w:type="continuationSeparator" w:id="1">
    <w:p w:rsidR="0042507B" w:rsidRDefault="0042507B" w:rsidP="00E04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97A9F"/>
    <w:multiLevelType w:val="hybridMultilevel"/>
    <w:tmpl w:val="4D007292"/>
    <w:lvl w:ilvl="0" w:tplc="3A4AB1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A293B84"/>
    <w:multiLevelType w:val="hybridMultilevel"/>
    <w:tmpl w:val="7D24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C17E5"/>
    <w:multiLevelType w:val="hybridMultilevel"/>
    <w:tmpl w:val="26AA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5876"/>
    <w:rsid w:val="00083DCB"/>
    <w:rsid w:val="00095A4C"/>
    <w:rsid w:val="000B20BF"/>
    <w:rsid w:val="000F4EED"/>
    <w:rsid w:val="001F5F07"/>
    <w:rsid w:val="00213DA9"/>
    <w:rsid w:val="00322ECE"/>
    <w:rsid w:val="00373D0B"/>
    <w:rsid w:val="003747E9"/>
    <w:rsid w:val="0042507B"/>
    <w:rsid w:val="00492D53"/>
    <w:rsid w:val="005F3FE2"/>
    <w:rsid w:val="00613440"/>
    <w:rsid w:val="006607EB"/>
    <w:rsid w:val="00695132"/>
    <w:rsid w:val="00741BC3"/>
    <w:rsid w:val="00785876"/>
    <w:rsid w:val="007E7947"/>
    <w:rsid w:val="007F2DC6"/>
    <w:rsid w:val="00896E3D"/>
    <w:rsid w:val="009D208D"/>
    <w:rsid w:val="009E3347"/>
    <w:rsid w:val="00A065D0"/>
    <w:rsid w:val="00A53206"/>
    <w:rsid w:val="00BC1C28"/>
    <w:rsid w:val="00BE5E9F"/>
    <w:rsid w:val="00CC0D97"/>
    <w:rsid w:val="00D476DC"/>
    <w:rsid w:val="00D51AAE"/>
    <w:rsid w:val="00E049D3"/>
    <w:rsid w:val="00E1478D"/>
    <w:rsid w:val="00E81BCA"/>
    <w:rsid w:val="00EF01DF"/>
    <w:rsid w:val="00F003B1"/>
    <w:rsid w:val="00FE1421"/>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78D"/>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8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208D"/>
    <w:pPr>
      <w:ind w:left="720"/>
      <w:contextualSpacing/>
    </w:pPr>
  </w:style>
  <w:style w:type="paragraph" w:customStyle="1" w:styleId="LevelTwo">
    <w:name w:val="LevelTwo"/>
    <w:basedOn w:val="Normal"/>
    <w:rsid w:val="00BE5E9F"/>
    <w:pPr>
      <w:spacing w:after="240" w:line="240" w:lineRule="auto"/>
      <w:jc w:val="center"/>
    </w:pPr>
    <w:rPr>
      <w:rFonts w:ascii="Times New Roman" w:eastAsia="Times New Roman" w:hAnsi="Times New Roman" w:cs="Times New Roman"/>
      <w:b/>
      <w:caps/>
      <w:sz w:val="28"/>
      <w:szCs w:val="28"/>
      <w:lang w:bidi="ar-SA"/>
    </w:rPr>
  </w:style>
  <w:style w:type="paragraph" w:styleId="Header">
    <w:name w:val="header"/>
    <w:basedOn w:val="Normal"/>
    <w:link w:val="HeaderChar"/>
    <w:uiPriority w:val="99"/>
    <w:semiHidden/>
    <w:unhideWhenUsed/>
    <w:rsid w:val="00E04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9D3"/>
    <w:rPr>
      <w:rFonts w:cs="Sendnya"/>
    </w:rPr>
  </w:style>
  <w:style w:type="paragraph" w:styleId="Footer">
    <w:name w:val="footer"/>
    <w:basedOn w:val="Normal"/>
    <w:link w:val="FooterChar"/>
    <w:uiPriority w:val="99"/>
    <w:semiHidden/>
    <w:unhideWhenUsed/>
    <w:rsid w:val="00E04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9D3"/>
    <w:rPr>
      <w:rFonts w:cs="Sendnya"/>
    </w:rPr>
  </w:style>
</w:styles>
</file>

<file path=word/webSettings.xml><?xml version="1.0" encoding="utf-8"?>
<w:webSettings xmlns:r="http://schemas.openxmlformats.org/officeDocument/2006/relationships" xmlns:w="http://schemas.openxmlformats.org/wordprocessingml/2006/main">
  <w:divs>
    <w:div w:id="1419904732">
      <w:bodyDiv w:val="1"/>
      <w:marLeft w:val="0"/>
      <w:marRight w:val="0"/>
      <w:marTop w:val="0"/>
      <w:marBottom w:val="0"/>
      <w:divBdr>
        <w:top w:val="none" w:sz="0" w:space="0" w:color="auto"/>
        <w:left w:val="none" w:sz="0" w:space="0" w:color="auto"/>
        <w:bottom w:val="none" w:sz="0" w:space="0" w:color="auto"/>
        <w:right w:val="none" w:sz="0" w:space="0" w:color="auto"/>
      </w:divBdr>
    </w:div>
    <w:div w:id="21401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VK</dc:creator>
  <cp:lastModifiedBy>VK</cp:lastModifiedBy>
  <cp:revision>22</cp:revision>
  <dcterms:created xsi:type="dcterms:W3CDTF">2019-07-26T07:02:00Z</dcterms:created>
  <dcterms:modified xsi:type="dcterms:W3CDTF">2019-08-13T17:21:00Z</dcterms:modified>
</cp:coreProperties>
</file>