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86" w:rsidRDefault="00A75986" w:rsidP="00A759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2CA">
        <w:rPr>
          <w:rFonts w:ascii="Times New Roman" w:hAnsi="Times New Roman" w:cs="Times New Roman"/>
          <w:b/>
          <w:sz w:val="24"/>
          <w:szCs w:val="24"/>
        </w:rPr>
        <w:t xml:space="preserve">CHRIST (Deemed to be University), </w:t>
      </w:r>
      <w:proofErr w:type="spellStart"/>
      <w:r w:rsidRPr="006222CA">
        <w:rPr>
          <w:rFonts w:ascii="Times New Roman" w:hAnsi="Times New Roman" w:cs="Times New Roman"/>
          <w:b/>
          <w:sz w:val="24"/>
          <w:szCs w:val="24"/>
        </w:rPr>
        <w:t>Bengaluru</w:t>
      </w:r>
      <w:proofErr w:type="spellEnd"/>
      <w:r w:rsidRPr="006222CA">
        <w:rPr>
          <w:rFonts w:ascii="Times New Roman" w:hAnsi="Times New Roman" w:cs="Times New Roman"/>
          <w:b/>
          <w:sz w:val="24"/>
          <w:szCs w:val="24"/>
        </w:rPr>
        <w:t xml:space="preserve"> – 560 029</w:t>
      </w:r>
    </w:p>
    <w:p w:rsidR="00A75986" w:rsidRPr="006222CA" w:rsidRDefault="00A75986" w:rsidP="00A759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Mid-Semester Practical Exam</w:t>
      </w:r>
    </w:p>
    <w:p w:rsidR="00A75986" w:rsidRPr="00EE4A4E" w:rsidRDefault="00A75986" w:rsidP="00A759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2CA">
        <w:rPr>
          <w:rFonts w:ascii="Times New Roman" w:hAnsi="Times New Roman" w:cs="Times New Roman"/>
          <w:b/>
          <w:sz w:val="24"/>
          <w:szCs w:val="24"/>
        </w:rPr>
        <w:t>(Semester - V)</w:t>
      </w:r>
    </w:p>
    <w:p w:rsidR="00A75986" w:rsidRPr="00532D78" w:rsidRDefault="00A75986" w:rsidP="00A75986">
      <w:pPr>
        <w:spacing w:after="0"/>
        <w:rPr>
          <w:rFonts w:ascii="Book Antiqua" w:hAnsi="Book Antiqua" w:cs="Times New Roman"/>
          <w:b/>
          <w:sz w:val="20"/>
          <w:szCs w:val="20"/>
        </w:rPr>
      </w:pPr>
      <w:r w:rsidRPr="00532D78">
        <w:rPr>
          <w:rFonts w:ascii="Book Antiqua" w:hAnsi="Book Antiqua" w:cs="Times New Roman"/>
          <w:b/>
          <w:sz w:val="20"/>
          <w:szCs w:val="20"/>
        </w:rPr>
        <w:t>PROGRAMME NAME: CMS/EMS</w:t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</w:p>
    <w:p w:rsidR="00A75986" w:rsidRPr="00532D78" w:rsidRDefault="00A75986" w:rsidP="00A75986">
      <w:pPr>
        <w:spacing w:after="0"/>
        <w:rPr>
          <w:rFonts w:ascii="Book Antiqua" w:hAnsi="Book Antiqua" w:cs="Times New Roman"/>
          <w:b/>
          <w:sz w:val="20"/>
          <w:szCs w:val="20"/>
        </w:rPr>
      </w:pPr>
      <w:r w:rsidRPr="00532D78">
        <w:rPr>
          <w:rFonts w:ascii="Book Antiqua" w:hAnsi="Book Antiqua" w:cs="Times New Roman"/>
          <w:b/>
          <w:sz w:val="20"/>
          <w:szCs w:val="20"/>
        </w:rPr>
        <w:t>COURSE NAME: LINEAR REGRESSION MODELS</w:t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>
        <w:rPr>
          <w:rFonts w:ascii="Book Antiqua" w:hAnsi="Book Antiqua" w:cs="Times New Roman"/>
          <w:b/>
          <w:sz w:val="20"/>
          <w:szCs w:val="20"/>
        </w:rPr>
        <w:tab/>
        <w:t>MAX.MARKS: 20</w:t>
      </w:r>
    </w:p>
    <w:p w:rsidR="00A75986" w:rsidRPr="00A75986" w:rsidRDefault="00A75986" w:rsidP="00A75986">
      <w:pPr>
        <w:jc w:val="both"/>
        <w:rPr>
          <w:sz w:val="20"/>
          <w:szCs w:val="20"/>
        </w:rPr>
      </w:pPr>
      <w:r w:rsidRPr="00532D78">
        <w:rPr>
          <w:rFonts w:ascii="Book Antiqua" w:hAnsi="Book Antiqua" w:cs="Times New Roman"/>
          <w:b/>
          <w:sz w:val="20"/>
          <w:szCs w:val="20"/>
        </w:rPr>
        <w:t>COURSE CODE: STA531</w:t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 w:rsidRPr="00532D78">
        <w:rPr>
          <w:rFonts w:ascii="Book Antiqua" w:hAnsi="Book Antiqua" w:cs="Times New Roman"/>
          <w:b/>
          <w:sz w:val="20"/>
          <w:szCs w:val="20"/>
        </w:rPr>
        <w:tab/>
      </w:r>
      <w:r>
        <w:rPr>
          <w:rFonts w:ascii="Book Antiqua" w:hAnsi="Book Antiqua" w:cs="Times New Roman"/>
          <w:b/>
          <w:sz w:val="20"/>
          <w:szCs w:val="20"/>
        </w:rPr>
        <w:tab/>
      </w:r>
      <w:r>
        <w:rPr>
          <w:rFonts w:ascii="Book Antiqua" w:hAnsi="Book Antiqua" w:cs="Times New Roman"/>
          <w:b/>
          <w:sz w:val="20"/>
          <w:szCs w:val="20"/>
        </w:rPr>
        <w:tab/>
      </w:r>
      <w:r>
        <w:rPr>
          <w:rFonts w:ascii="Book Antiqua" w:hAnsi="Book Antiqua" w:cs="Times New Roman"/>
          <w:b/>
          <w:sz w:val="20"/>
          <w:szCs w:val="20"/>
        </w:rPr>
        <w:tab/>
      </w:r>
      <w:r>
        <w:rPr>
          <w:rFonts w:ascii="Book Antiqua" w:hAnsi="Book Antiqua" w:cs="Times New Roman"/>
          <w:b/>
          <w:sz w:val="20"/>
          <w:szCs w:val="20"/>
        </w:rPr>
        <w:tab/>
      </w:r>
    </w:p>
    <w:p w:rsidR="008832A8" w:rsidRPr="00293B76" w:rsidRDefault="008832A8">
      <w:pPr>
        <w:rPr>
          <w:rFonts w:ascii="Times New Roman" w:hAnsi="Times New Roman" w:cs="Times New Roman"/>
          <w:shd w:val="clear" w:color="auto" w:fill="FFFFFF"/>
        </w:rPr>
      </w:pPr>
      <w:r w:rsidRPr="00293B76">
        <w:rPr>
          <w:rFonts w:ascii="Times New Roman" w:hAnsi="Times New Roman" w:cs="Times New Roman"/>
          <w:shd w:val="clear" w:color="auto" w:fill="FFFFFF"/>
        </w:rPr>
        <w:t xml:space="preserve">A random sample was collected on y, X1, X2, X3, and X4 from </w:t>
      </w:r>
      <w:proofErr w:type="gramStart"/>
      <w:r w:rsidRPr="00293B76">
        <w:rPr>
          <w:rFonts w:ascii="Times New Roman" w:hAnsi="Times New Roman" w:cs="Times New Roman"/>
          <w:shd w:val="clear" w:color="auto" w:fill="FFFFFF"/>
        </w:rPr>
        <w:t>various  cities</w:t>
      </w:r>
      <w:proofErr w:type="gramEnd"/>
      <w:r w:rsidRPr="00293B76">
        <w:rPr>
          <w:rFonts w:ascii="Times New Roman" w:hAnsi="Times New Roman" w:cs="Times New Roman"/>
          <w:shd w:val="clear" w:color="auto" w:fill="FFFFFF"/>
        </w:rPr>
        <w:t xml:space="preserve"> of America to study about the health status of the population. The detailed description of the variables is as follows</w:t>
      </w:r>
      <w:proofErr w:type="gramStart"/>
      <w:r w:rsidRPr="00293B76">
        <w:rPr>
          <w:rFonts w:ascii="Times New Roman" w:hAnsi="Times New Roman" w:cs="Times New Roman"/>
          <w:shd w:val="clear" w:color="auto" w:fill="FFFFFF"/>
        </w:rPr>
        <w:t>:</w:t>
      </w:r>
      <w:proofErr w:type="gramEnd"/>
      <w:r w:rsidRPr="00293B76">
        <w:rPr>
          <w:rFonts w:ascii="Times New Roman" w:hAnsi="Times New Roman" w:cs="Times New Roman"/>
        </w:rPr>
        <w:br/>
      </w:r>
      <w:r w:rsidRPr="00293B76">
        <w:rPr>
          <w:rFonts w:ascii="Times New Roman" w:hAnsi="Times New Roman" w:cs="Times New Roman"/>
          <w:shd w:val="clear" w:color="auto" w:fill="FFFFFF"/>
        </w:rPr>
        <w:t>y= death rate per 1000 residents</w:t>
      </w:r>
      <w:r w:rsidRPr="00293B76">
        <w:rPr>
          <w:rFonts w:ascii="Times New Roman" w:hAnsi="Times New Roman" w:cs="Times New Roman"/>
        </w:rPr>
        <w:br/>
      </w:r>
      <w:r w:rsidRPr="00293B76">
        <w:rPr>
          <w:rFonts w:ascii="Times New Roman" w:hAnsi="Times New Roman" w:cs="Times New Roman"/>
          <w:shd w:val="clear" w:color="auto" w:fill="FFFFFF"/>
        </w:rPr>
        <w:t>X1 = doctor availability per 100,000 residents</w:t>
      </w:r>
      <w:r w:rsidRPr="00293B76">
        <w:rPr>
          <w:rFonts w:ascii="Times New Roman" w:hAnsi="Times New Roman" w:cs="Times New Roman"/>
        </w:rPr>
        <w:br/>
      </w:r>
      <w:r w:rsidRPr="00293B76">
        <w:rPr>
          <w:rFonts w:ascii="Times New Roman" w:hAnsi="Times New Roman" w:cs="Times New Roman"/>
          <w:shd w:val="clear" w:color="auto" w:fill="FFFFFF"/>
        </w:rPr>
        <w:t>X2 = hospital availability per 100,000 residents</w:t>
      </w:r>
      <w:r w:rsidRPr="00293B76">
        <w:rPr>
          <w:rFonts w:ascii="Times New Roman" w:hAnsi="Times New Roman" w:cs="Times New Roman"/>
        </w:rPr>
        <w:br/>
      </w:r>
      <w:r w:rsidRPr="00293B76">
        <w:rPr>
          <w:rFonts w:ascii="Times New Roman" w:hAnsi="Times New Roman" w:cs="Times New Roman"/>
          <w:shd w:val="clear" w:color="auto" w:fill="FFFFFF"/>
        </w:rPr>
        <w:t>X3 = annual per capita income in thousands of dollars</w:t>
      </w:r>
      <w:r w:rsidRPr="00293B76">
        <w:rPr>
          <w:rFonts w:ascii="Times New Roman" w:hAnsi="Times New Roman" w:cs="Times New Roman"/>
        </w:rPr>
        <w:br/>
      </w:r>
      <w:r w:rsidRPr="00293B76">
        <w:rPr>
          <w:rFonts w:ascii="Times New Roman" w:hAnsi="Times New Roman" w:cs="Times New Roman"/>
          <w:shd w:val="clear" w:color="auto" w:fill="FFFFFF"/>
        </w:rPr>
        <w:t>X4 = population density people per square mile</w:t>
      </w:r>
    </w:p>
    <w:p w:rsidR="009C2092" w:rsidRPr="009C2092" w:rsidRDefault="009C2092">
      <w:pPr>
        <w:rPr>
          <w:rFonts w:ascii="Times New Roman" w:hAnsi="Times New Roman" w:cs="Times New Roman"/>
          <w:b/>
          <w:shd w:val="clear" w:color="auto" w:fill="FFFFFF"/>
        </w:rPr>
      </w:pPr>
      <w:r w:rsidRPr="009C2092">
        <w:rPr>
          <w:rFonts w:ascii="Times New Roman" w:hAnsi="Times New Roman" w:cs="Times New Roman"/>
          <w:b/>
          <w:shd w:val="clear" w:color="auto" w:fill="FFFFFF"/>
        </w:rPr>
        <w:t>Data is given in separate excel file</w:t>
      </w:r>
    </w:p>
    <w:p w:rsidR="00D81E34" w:rsidRDefault="00D81E3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Use R package to 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analyze </w:t>
      </w:r>
      <w:r w:rsidR="008A3E5D">
        <w:rPr>
          <w:rFonts w:ascii="Times New Roman" w:hAnsi="Times New Roman" w:cs="Times New Roman"/>
          <w:shd w:val="clear" w:color="auto" w:fill="FFFFFF"/>
        </w:rPr>
        <w:t xml:space="preserve"> the</w:t>
      </w:r>
      <w:proofErr w:type="gramEnd"/>
      <w:r w:rsidR="008A3E5D">
        <w:rPr>
          <w:rFonts w:ascii="Times New Roman" w:hAnsi="Times New Roman" w:cs="Times New Roman"/>
          <w:shd w:val="clear" w:color="auto" w:fill="FFFFFF"/>
        </w:rPr>
        <w:t xml:space="preserve"> above data with </w:t>
      </w:r>
      <w:r>
        <w:rPr>
          <w:rFonts w:ascii="Times New Roman" w:hAnsi="Times New Roman" w:cs="Times New Roman"/>
          <w:shd w:val="clear" w:color="auto" w:fill="FFFFFF"/>
        </w:rPr>
        <w:t xml:space="preserve"> the following  steps and draw your conclusions.</w:t>
      </w:r>
    </w:p>
    <w:p w:rsidR="008A3E5D" w:rsidRDefault="008A3E5D" w:rsidP="008A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Obtain the best subset model us</w:t>
      </w:r>
      <w:r w:rsidR="00BF3BF0">
        <w:rPr>
          <w:rFonts w:ascii="Times New Roman" w:hAnsi="Times New Roman" w:cs="Times New Roman"/>
          <w:shd w:val="clear" w:color="auto" w:fill="FFFFFF"/>
        </w:rPr>
        <w:t xml:space="preserve">ing backward elimination method to </w:t>
      </w:r>
      <w:proofErr w:type="gramStart"/>
      <w:r w:rsidR="00BF3BF0">
        <w:rPr>
          <w:rFonts w:ascii="Times New Roman" w:hAnsi="Times New Roman" w:cs="Times New Roman"/>
          <w:shd w:val="clear" w:color="auto" w:fill="FFFFFF"/>
        </w:rPr>
        <w:t>estimate  the</w:t>
      </w:r>
      <w:proofErr w:type="gramEnd"/>
      <w:r w:rsidR="00BF3BF0">
        <w:rPr>
          <w:rFonts w:ascii="Times New Roman" w:hAnsi="Times New Roman" w:cs="Times New Roman"/>
          <w:shd w:val="clear" w:color="auto" w:fill="FFFFFF"/>
        </w:rPr>
        <w:t xml:space="preserve"> death rates.</w:t>
      </w:r>
    </w:p>
    <w:p w:rsidR="008A3E5D" w:rsidRDefault="008A3E5D" w:rsidP="008A3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Establish the linear relationship between </w:t>
      </w:r>
      <w:r w:rsidR="008832A8">
        <w:rPr>
          <w:rFonts w:ascii="Times New Roman" w:hAnsi="Times New Roman" w:cs="Times New Roman"/>
          <w:shd w:val="clear" w:color="auto" w:fill="FFFFFF"/>
        </w:rPr>
        <w:t>death rate</w:t>
      </w:r>
      <w:r>
        <w:rPr>
          <w:rFonts w:ascii="Times New Roman" w:hAnsi="Times New Roman" w:cs="Times New Roman"/>
          <w:shd w:val="clear" w:color="auto" w:fill="FFFFFF"/>
        </w:rPr>
        <w:t xml:space="preserve"> and various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regressors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8A3E5D" w:rsidRPr="008A3E5D" w:rsidRDefault="008A3E5D" w:rsidP="008A3E5D">
      <w:pPr>
        <w:pStyle w:val="ListParagraph"/>
        <w:numPr>
          <w:ilvl w:val="0"/>
          <w:numId w:val="1"/>
        </w:numPr>
      </w:pPr>
      <w:r>
        <w:t>Test the significance of the regression coefficients at 5% of level of significance.</w:t>
      </w:r>
    </w:p>
    <w:p w:rsidR="008A3E5D" w:rsidRDefault="008832A8" w:rsidP="008832A8">
      <w:pPr>
        <w:pStyle w:val="ListParagraph"/>
        <w:numPr>
          <w:ilvl w:val="0"/>
          <w:numId w:val="1"/>
        </w:numPr>
      </w:pPr>
      <w:r>
        <w:t xml:space="preserve">Obtain the predicted </w:t>
      </w:r>
      <w:r w:rsidR="0024211D">
        <w:t xml:space="preserve">death </w:t>
      </w:r>
      <w:proofErr w:type="gramStart"/>
      <w:r w:rsidR="0024211D">
        <w:t xml:space="preserve">rates </w:t>
      </w:r>
      <w:r>
        <w:t xml:space="preserve"> and</w:t>
      </w:r>
      <w:proofErr w:type="gramEnd"/>
      <w:r>
        <w:t xml:space="preserve"> check whether the sum of the observed values and expected values is approximately equal</w:t>
      </w:r>
      <w:r w:rsidR="008A3E5D">
        <w:t>.</w:t>
      </w:r>
    </w:p>
    <w:p w:rsidR="008A3E5D" w:rsidRDefault="008A3E5D" w:rsidP="008A3E5D">
      <w:pPr>
        <w:pStyle w:val="ListParagraph"/>
        <w:numPr>
          <w:ilvl w:val="0"/>
          <w:numId w:val="1"/>
        </w:numPr>
      </w:pPr>
      <w:r>
        <w:t xml:space="preserve">Obtain </w:t>
      </w:r>
      <w:proofErr w:type="gramStart"/>
      <w:r>
        <w:t>the  adjusted</w:t>
      </w:r>
      <w:proofErr w:type="gramEnd"/>
      <w:r>
        <w:t xml:space="preserve"> coefficient of multiple determination.</w:t>
      </w:r>
    </w:p>
    <w:p w:rsidR="008A3E5D" w:rsidRPr="008A3E5D" w:rsidRDefault="008A3E5D" w:rsidP="008A3E5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3E5D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p w:rsidR="008A3E5D" w:rsidRPr="008A3E5D" w:rsidRDefault="008A3E5D" w:rsidP="008A3E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8A3E5D" w:rsidRPr="005814C3" w:rsidTr="001E0A9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8A3E5D" w:rsidRPr="005814C3" w:rsidTr="001E0A9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BF3BF0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8A3E5D" w:rsidRPr="005814C3" w:rsidTr="001E0A9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5</w:t>
            </w:r>
          </w:p>
        </w:tc>
      </w:tr>
      <w:tr w:rsidR="008A3E5D" w:rsidRPr="005814C3" w:rsidTr="001E0A9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3F667A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10</w:t>
            </w:r>
          </w:p>
        </w:tc>
      </w:tr>
      <w:tr w:rsidR="008A3E5D" w:rsidRPr="005814C3" w:rsidTr="001E0A9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BF3BF0" w:rsidP="001E0A9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8A3E5D" w:rsidRPr="005814C3" w:rsidTr="001E0A9E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E5D" w:rsidRPr="005814C3" w:rsidRDefault="008A3E5D" w:rsidP="001E0A9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5D" w:rsidRPr="005814C3" w:rsidRDefault="008A3E5D" w:rsidP="001E0A9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5D" w:rsidRPr="005814C3" w:rsidRDefault="003F667A" w:rsidP="001E0A9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2</w:t>
            </w:r>
            <w:r w:rsidR="008A3E5D">
              <w:rPr>
                <w:caps w:val="0"/>
                <w:sz w:val="24"/>
                <w:szCs w:val="24"/>
              </w:rPr>
              <w:t>0</w:t>
            </w:r>
          </w:p>
        </w:tc>
      </w:tr>
    </w:tbl>
    <w:p w:rsidR="008A3E5D" w:rsidRPr="008A3E5D" w:rsidRDefault="008A3E5D" w:rsidP="008A3E5D">
      <w:pPr>
        <w:rPr>
          <w:rFonts w:ascii="Times New Roman" w:hAnsi="Times New Roman" w:cs="Times New Roman"/>
          <w:shd w:val="clear" w:color="auto" w:fill="FFFFFF"/>
        </w:rPr>
      </w:pPr>
    </w:p>
    <w:p w:rsidR="00D81E34" w:rsidRPr="00A75986" w:rsidRDefault="00D81E34">
      <w:pPr>
        <w:rPr>
          <w:rFonts w:ascii="Times New Roman" w:hAnsi="Times New Roman" w:cs="Times New Roman"/>
          <w:shd w:val="clear" w:color="auto" w:fill="FFFFFF"/>
        </w:rPr>
      </w:pPr>
    </w:p>
    <w:p w:rsidR="00A75986" w:rsidRDefault="00A75986"/>
    <w:sectPr w:rsidR="00A75986" w:rsidSect="0037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6B35"/>
    <w:multiLevelType w:val="hybridMultilevel"/>
    <w:tmpl w:val="7B5E6A52"/>
    <w:lvl w:ilvl="0" w:tplc="3984F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C17E5"/>
    <w:multiLevelType w:val="hybridMultilevel"/>
    <w:tmpl w:val="26A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986"/>
    <w:rsid w:val="001F0539"/>
    <w:rsid w:val="0024211D"/>
    <w:rsid w:val="00293B76"/>
    <w:rsid w:val="00372607"/>
    <w:rsid w:val="003F667A"/>
    <w:rsid w:val="008832A8"/>
    <w:rsid w:val="008A3E5D"/>
    <w:rsid w:val="009C2092"/>
    <w:rsid w:val="00A75986"/>
    <w:rsid w:val="00BF3BF0"/>
    <w:rsid w:val="00CD108E"/>
    <w:rsid w:val="00D8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5D"/>
    <w:pPr>
      <w:ind w:left="720"/>
      <w:contextualSpacing/>
    </w:pPr>
  </w:style>
  <w:style w:type="paragraph" w:customStyle="1" w:styleId="LevelTwo">
    <w:name w:val="LevelTwo"/>
    <w:basedOn w:val="Normal"/>
    <w:rsid w:val="008A3E5D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9</cp:revision>
  <dcterms:created xsi:type="dcterms:W3CDTF">2019-09-10T22:18:00Z</dcterms:created>
  <dcterms:modified xsi:type="dcterms:W3CDTF">2019-09-10T23:37:00Z</dcterms:modified>
</cp:coreProperties>
</file>