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 1 : Application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77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Maxima to solve equation (4). Set the initial condition for equation (4) as x( t = 0 ) =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the explicit solution of the particular solution obtained using the given initial condition of the equation (4).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wxplot2d to display the graphs of particular solution for various k ranging from 0.25 to 1.75 whenever  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is 0.1.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