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body of a murder victim was discovered at 11 P.M. one evening. The police doctor on call arrived at 11.30 P.M. and immediately took the temperature of the body, which was 94.6 . He again took the temperature of the body after one hour when it was     93.4 , and he noted that the temperature of the room was a constant 70 .Estimate the time of death by computing manually.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Also find the following using WxMaxima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(i) general solution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(ii) particular solution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(iii) graph of particular solution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