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C7F6" w14:textId="77777777" w:rsidR="006B7F5C" w:rsidRPr="008612CE" w:rsidRDefault="008612CE" w:rsidP="008612CE">
      <w:pPr>
        <w:ind w:left="1440"/>
      </w:pPr>
      <w:r>
        <w:t xml:space="preserve">    </w:t>
      </w:r>
      <w:r w:rsidR="006B7F5C">
        <w:rPr>
          <w:b/>
          <w:u w:val="single"/>
        </w:rPr>
        <w:t xml:space="preserve">Assignment Number </w:t>
      </w:r>
      <w:r>
        <w:rPr>
          <w:b/>
          <w:u w:val="single"/>
        </w:rPr>
        <w:t>5</w:t>
      </w:r>
      <w:r w:rsidR="006B7F5C">
        <w:rPr>
          <w:b/>
          <w:u w:val="single"/>
        </w:rPr>
        <w:t xml:space="preserve"> </w:t>
      </w:r>
      <w:r w:rsidR="006B7F5C" w:rsidRPr="006B7F5C">
        <w:rPr>
          <w:b/>
          <w:u w:val="single"/>
        </w:rPr>
        <w:t xml:space="preserve">– </w:t>
      </w:r>
      <w:r w:rsidR="006B7F5C" w:rsidRPr="006B7F5C">
        <w:rPr>
          <w:u w:val="single"/>
        </w:rPr>
        <w:t>CORRELATION ANALYSIS USING SPSS</w:t>
      </w:r>
    </w:p>
    <w:p w14:paraId="0624188A" w14:textId="77777777" w:rsidR="006B7F5C" w:rsidRDefault="006B7F5C" w:rsidP="006B7F5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14:paraId="31CE1676" w14:textId="77777777" w:rsidR="006B7F5C" w:rsidRDefault="006B7F5C" w:rsidP="006B7F5C">
      <w:r>
        <w:rPr>
          <w:b/>
          <w:u w:val="single"/>
        </w:rPr>
        <w:t>Date</w:t>
      </w:r>
      <w:r>
        <w:rPr>
          <w:b/>
        </w:rPr>
        <w:t>:</w:t>
      </w:r>
      <w:r>
        <w:t xml:space="preserve">  08/</w:t>
      </w:r>
      <w:r w:rsidR="008612CE">
        <w:t>01</w:t>
      </w:r>
      <w:r>
        <w:t>/2018</w:t>
      </w:r>
    </w:p>
    <w:p w14:paraId="75E053C5" w14:textId="1D5FC42F" w:rsidR="006B7F5C" w:rsidRDefault="006B7F5C" w:rsidP="003E1E6C">
      <w:r>
        <w:t>--------------------------------------------------------------------------------------------------------------------------------</w:t>
      </w:r>
    </w:p>
    <w:p w14:paraId="39FAACC5" w14:textId="5BDE583B" w:rsidR="006B7F5C" w:rsidRDefault="006B7F5C" w:rsidP="006B7F5C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u w:val="single"/>
        </w:rPr>
        <w:t>Aim</w:t>
      </w:r>
      <w:r>
        <w:t xml:space="preserve"> </w:t>
      </w:r>
      <w:r w:rsidR="002F3F10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12CE">
        <w:t xml:space="preserve">To find the correlation between age &amp; income in the data set </w:t>
      </w:r>
      <w:proofErr w:type="spellStart"/>
      <w:r w:rsidR="008612CE">
        <w:t>bankloan.s</w:t>
      </w:r>
      <w:r w:rsidR="003E1E6C">
        <w:t>av</w:t>
      </w:r>
      <w:proofErr w:type="spellEnd"/>
      <w:r w:rsidR="003E1E6C">
        <w:t>.</w:t>
      </w:r>
    </w:p>
    <w:p w14:paraId="60C2D350" w14:textId="77777777" w:rsidR="008612CE" w:rsidRDefault="006B7F5C" w:rsidP="008612CE">
      <w:r w:rsidRPr="008612CE">
        <w:rPr>
          <w:b/>
          <w:u w:val="single"/>
        </w:rPr>
        <w:t>Procedure</w:t>
      </w:r>
      <w:r>
        <w:t xml:space="preserve"> –</w:t>
      </w:r>
    </w:p>
    <w:p w14:paraId="2D31846C" w14:textId="77777777" w:rsidR="008612CE" w:rsidRDefault="008612CE" w:rsidP="008612CE">
      <w:pPr>
        <w:pStyle w:val="ListParagraph"/>
        <w:numPr>
          <w:ilvl w:val="0"/>
          <w:numId w:val="4"/>
        </w:numPr>
      </w:pPr>
      <w:bookmarkStart w:id="0" w:name="_Hlk509046732"/>
      <w:bookmarkStart w:id="1" w:name="_GoBack"/>
      <w:r>
        <w:t>Choose any relevant file or enter the data manually.</w:t>
      </w:r>
    </w:p>
    <w:p w14:paraId="5FB1ED56" w14:textId="77777777" w:rsidR="008612CE" w:rsidRDefault="008612CE" w:rsidP="008612CE">
      <w:pPr>
        <w:pStyle w:val="ListParagraph"/>
        <w:numPr>
          <w:ilvl w:val="0"/>
          <w:numId w:val="4"/>
        </w:numPr>
      </w:pPr>
      <w:r>
        <w:t>Consider any 2 variables which can be correlated.</w:t>
      </w:r>
    </w:p>
    <w:p w14:paraId="47EAEEBC" w14:textId="77777777" w:rsidR="008612CE" w:rsidRDefault="008612CE" w:rsidP="008612CE">
      <w:pPr>
        <w:pStyle w:val="ListParagraph"/>
        <w:numPr>
          <w:ilvl w:val="0"/>
          <w:numId w:val="4"/>
        </w:numPr>
      </w:pPr>
      <w:r>
        <w:t>Choose correlate, go to analyse and then choose the bi-variate option.</w:t>
      </w:r>
    </w:p>
    <w:p w14:paraId="1AD56AC1" w14:textId="77777777" w:rsidR="008612CE" w:rsidRDefault="008612CE" w:rsidP="008612CE">
      <w:pPr>
        <w:pStyle w:val="ListParagraph"/>
        <w:numPr>
          <w:ilvl w:val="0"/>
          <w:numId w:val="4"/>
        </w:numPr>
      </w:pPr>
      <w:r>
        <w:t xml:space="preserve">Tick both Karl – Pearson’s and Spearman’s correlation coefficient. </w:t>
      </w:r>
    </w:p>
    <w:p w14:paraId="086D3A65" w14:textId="77777777" w:rsidR="008612CE" w:rsidRDefault="008612CE" w:rsidP="008612CE">
      <w:pPr>
        <w:pStyle w:val="ListParagraph"/>
        <w:numPr>
          <w:ilvl w:val="0"/>
          <w:numId w:val="4"/>
        </w:numPr>
      </w:pPr>
      <w:r>
        <w:t>Choose either 1- tailed or 2 – tailed level of significance.</w:t>
      </w:r>
    </w:p>
    <w:p w14:paraId="6165E4B8" w14:textId="77777777" w:rsidR="008612CE" w:rsidRDefault="008612CE" w:rsidP="008612CE">
      <w:pPr>
        <w:pStyle w:val="ListParagraph"/>
        <w:numPr>
          <w:ilvl w:val="0"/>
          <w:numId w:val="4"/>
        </w:numPr>
      </w:pPr>
      <w:r>
        <w:t>Click ok.</w:t>
      </w:r>
    </w:p>
    <w:bookmarkEnd w:id="0"/>
    <w:bookmarkEnd w:id="1"/>
    <w:p w14:paraId="1D04513F" w14:textId="77777777" w:rsidR="008612CE" w:rsidRDefault="008612CE" w:rsidP="008612CE">
      <w:r>
        <w:rPr>
          <w:b/>
          <w:u w:val="single"/>
        </w:rPr>
        <w:br/>
        <w:t>Calculations</w:t>
      </w:r>
      <w:r>
        <w:t xml:space="preserve"> –</w:t>
      </w:r>
    </w:p>
    <w:p w14:paraId="49AD8EAA" w14:textId="5ADD2B3A" w:rsidR="008612CE" w:rsidRDefault="00C76CD5" w:rsidP="008612CE">
      <w:r>
        <w:rPr>
          <w:noProof/>
        </w:rPr>
        <w:drawing>
          <wp:inline distT="0" distB="0" distL="0" distR="0" wp14:anchorId="71D02B8E" wp14:editId="76C8DBC3">
            <wp:extent cx="6441750" cy="28863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746" cy="29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F31D" w14:textId="77777777" w:rsidR="008612CE" w:rsidRDefault="008612CE" w:rsidP="008612CE"/>
    <w:p w14:paraId="16E973D5" w14:textId="77777777" w:rsidR="008612CE" w:rsidRDefault="008612CE" w:rsidP="008612CE"/>
    <w:p w14:paraId="049BDE4D" w14:textId="77777777" w:rsidR="004D631D" w:rsidRDefault="004D631D" w:rsidP="008612CE"/>
    <w:p w14:paraId="2503C60C" w14:textId="77777777" w:rsidR="008612CE" w:rsidRDefault="008612CE" w:rsidP="008612CE">
      <w:r>
        <w:rPr>
          <w:b/>
          <w:u w:val="single"/>
        </w:rPr>
        <w:t>Conclusion</w:t>
      </w:r>
      <w:r>
        <w:t xml:space="preserve"> –</w:t>
      </w:r>
    </w:p>
    <w:p w14:paraId="1CD18CA2" w14:textId="77777777" w:rsidR="008612CE" w:rsidRDefault="008612CE" w:rsidP="008612CE">
      <w:r>
        <w:t xml:space="preserve">We observe that Karl Pearson’s correlation between age &amp; income is 0.475. Thus, there exists a low degree of positive correlation between age &amp; household income. </w:t>
      </w:r>
    </w:p>
    <w:p w14:paraId="312F94E1" w14:textId="77777777" w:rsidR="00C76CD5" w:rsidRDefault="00C76CD5" w:rsidP="008612CE"/>
    <w:p w14:paraId="4010C8F6" w14:textId="12A3CE57" w:rsidR="008612CE" w:rsidRDefault="008612CE" w:rsidP="008612CE">
      <w:r>
        <w:t>------------------------------------------------------------------------------------------------------------------------------------</w:t>
      </w:r>
    </w:p>
    <w:p w14:paraId="264E4615" w14:textId="1E07DED5" w:rsidR="009C43A6" w:rsidRDefault="009C43A6" w:rsidP="009C43A6">
      <w:pPr>
        <w:pStyle w:val="ListParagraph"/>
        <w:numPr>
          <w:ilvl w:val="0"/>
          <w:numId w:val="3"/>
        </w:numPr>
      </w:pPr>
      <w:r w:rsidRPr="009C43A6">
        <w:rPr>
          <w:b/>
          <w:u w:val="single"/>
        </w:rPr>
        <w:lastRenderedPageBreak/>
        <w:t>Aim</w:t>
      </w:r>
      <w:r>
        <w:t xml:space="preserve"> </w:t>
      </w:r>
      <w:r w:rsidRPr="009C43A6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t xml:space="preserve">To obtain Spearman’s rank correlation coefficient for the given data set </w:t>
      </w:r>
      <w:proofErr w:type="spellStart"/>
      <w:r w:rsidR="0079708C">
        <w:t>accidents</w:t>
      </w:r>
      <w:r>
        <w:t>.sav</w:t>
      </w:r>
      <w:proofErr w:type="spellEnd"/>
      <w:r>
        <w:t>.</w:t>
      </w:r>
    </w:p>
    <w:p w14:paraId="1E86BBD4" w14:textId="77777777" w:rsidR="00404D2F" w:rsidRDefault="00404D2F" w:rsidP="00404D2F">
      <w:r w:rsidRPr="008612CE">
        <w:rPr>
          <w:b/>
          <w:u w:val="single"/>
        </w:rPr>
        <w:t>Procedure</w:t>
      </w:r>
      <w:r>
        <w:t xml:space="preserve"> –</w:t>
      </w:r>
    </w:p>
    <w:p w14:paraId="31E07355" w14:textId="77777777" w:rsidR="00404D2F" w:rsidRDefault="00404D2F" w:rsidP="00404D2F">
      <w:pPr>
        <w:pStyle w:val="ListParagraph"/>
        <w:numPr>
          <w:ilvl w:val="0"/>
          <w:numId w:val="5"/>
        </w:numPr>
      </w:pPr>
      <w:r>
        <w:t>Choose any relevant file or enter the data manually.</w:t>
      </w:r>
    </w:p>
    <w:p w14:paraId="0AB54A04" w14:textId="77777777" w:rsidR="00404D2F" w:rsidRDefault="00404D2F" w:rsidP="00404D2F">
      <w:pPr>
        <w:pStyle w:val="ListParagraph"/>
        <w:numPr>
          <w:ilvl w:val="0"/>
          <w:numId w:val="5"/>
        </w:numPr>
      </w:pPr>
      <w:r>
        <w:t>Consider any 2 variables which can be correlated.</w:t>
      </w:r>
    </w:p>
    <w:p w14:paraId="67E52F87" w14:textId="77777777" w:rsidR="00404D2F" w:rsidRDefault="00404D2F" w:rsidP="00404D2F">
      <w:pPr>
        <w:pStyle w:val="ListParagraph"/>
        <w:numPr>
          <w:ilvl w:val="0"/>
          <w:numId w:val="5"/>
        </w:numPr>
      </w:pPr>
      <w:r>
        <w:t>Choose correlate, go to analyse and then choose the bi-variate option.</w:t>
      </w:r>
    </w:p>
    <w:p w14:paraId="5E5D3119" w14:textId="77777777" w:rsidR="00404D2F" w:rsidRDefault="00404D2F" w:rsidP="00404D2F">
      <w:pPr>
        <w:pStyle w:val="ListParagraph"/>
        <w:numPr>
          <w:ilvl w:val="0"/>
          <w:numId w:val="5"/>
        </w:numPr>
      </w:pPr>
      <w:r>
        <w:t xml:space="preserve">Tick both Karl – Pearson’s and Spearman’s correlation coefficient. </w:t>
      </w:r>
    </w:p>
    <w:p w14:paraId="38316ADE" w14:textId="77777777" w:rsidR="00404D2F" w:rsidRDefault="00404D2F" w:rsidP="00404D2F">
      <w:pPr>
        <w:pStyle w:val="ListParagraph"/>
        <w:numPr>
          <w:ilvl w:val="0"/>
          <w:numId w:val="5"/>
        </w:numPr>
      </w:pPr>
      <w:r>
        <w:t>Choose either 1- tailed or 2 – tailed level of significance.</w:t>
      </w:r>
    </w:p>
    <w:p w14:paraId="5ADD97DF" w14:textId="58B4E141" w:rsidR="00404D2F" w:rsidRDefault="00404D2F" w:rsidP="00404D2F">
      <w:pPr>
        <w:pStyle w:val="ListParagraph"/>
        <w:numPr>
          <w:ilvl w:val="0"/>
          <w:numId w:val="5"/>
        </w:numPr>
      </w:pPr>
      <w:r>
        <w:t>Click ok.</w:t>
      </w:r>
    </w:p>
    <w:p w14:paraId="2E325607" w14:textId="7C534AD0" w:rsidR="00404D2F" w:rsidRDefault="00404D2F" w:rsidP="00404D2F">
      <w:r>
        <w:rPr>
          <w:b/>
          <w:u w:val="single"/>
        </w:rPr>
        <w:t>Calculations</w:t>
      </w:r>
      <w:r>
        <w:t xml:space="preserve"> –</w:t>
      </w:r>
    </w:p>
    <w:p w14:paraId="02D4869B" w14:textId="65EF1412" w:rsidR="00404D2F" w:rsidRDefault="0079708C" w:rsidP="00404D2F">
      <w:r>
        <w:rPr>
          <w:noProof/>
        </w:rPr>
        <w:drawing>
          <wp:inline distT="0" distB="0" distL="0" distR="0" wp14:anchorId="1FE1D6E6" wp14:editId="368BFC32">
            <wp:extent cx="6366008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992" cy="29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AAF5" w14:textId="77777777" w:rsidR="009C43A6" w:rsidRDefault="009C43A6" w:rsidP="008612CE"/>
    <w:p w14:paraId="6D245B2E" w14:textId="77777777" w:rsidR="00562727" w:rsidRDefault="00562727" w:rsidP="00562727">
      <w:r>
        <w:rPr>
          <w:b/>
          <w:u w:val="single"/>
        </w:rPr>
        <w:t>Conclusion</w:t>
      </w:r>
      <w:r>
        <w:t xml:space="preserve"> –</w:t>
      </w:r>
    </w:p>
    <w:p w14:paraId="26CAE1EF" w14:textId="74946634" w:rsidR="00562727" w:rsidRDefault="00562727" w:rsidP="00562727">
      <w:r>
        <w:t xml:space="preserve">We observe that Karl Pearson’s correlation between age &amp; income is -0.106. Thus, there exists a low degree of negative correlation between Accidents &amp; populations at risk. </w:t>
      </w:r>
    </w:p>
    <w:p w14:paraId="504A48CB" w14:textId="77777777" w:rsidR="00562727" w:rsidRDefault="00562727" w:rsidP="00562727"/>
    <w:p w14:paraId="4CD76BB6" w14:textId="77777777" w:rsidR="00562727" w:rsidRDefault="00562727" w:rsidP="00562727">
      <w:r>
        <w:t>------------------------------------------------------------------------------------------------------------------------------------</w:t>
      </w:r>
    </w:p>
    <w:p w14:paraId="5EFA541E" w14:textId="0D7B9461" w:rsidR="00B8655D" w:rsidRDefault="00B8655D" w:rsidP="00562727"/>
    <w:p w14:paraId="118936AC" w14:textId="77777777" w:rsidR="008612CE" w:rsidRDefault="008612CE" w:rsidP="008612CE"/>
    <w:p w14:paraId="580321A0" w14:textId="77777777" w:rsidR="008612CE" w:rsidRDefault="008612CE" w:rsidP="006B7F5C">
      <w:pPr>
        <w:pStyle w:val="ListParagraph"/>
        <w:ind w:left="765"/>
      </w:pPr>
    </w:p>
    <w:p w14:paraId="0B2DD95C" w14:textId="77777777" w:rsidR="006B7F5C" w:rsidRDefault="006B7F5C" w:rsidP="006B7F5C"/>
    <w:p w14:paraId="78F856EA" w14:textId="58F8123F" w:rsidR="006B7F5C" w:rsidRDefault="006B7F5C" w:rsidP="006B7F5C"/>
    <w:p w14:paraId="5C984319" w14:textId="7F4C0865" w:rsidR="004D631D" w:rsidRDefault="004D631D" w:rsidP="006B7F5C"/>
    <w:p w14:paraId="22EAFE62" w14:textId="77777777" w:rsidR="00562727" w:rsidRDefault="00562727" w:rsidP="006B7F5C"/>
    <w:p w14:paraId="235DA9BB" w14:textId="0DDDBEC9" w:rsidR="009C43A6" w:rsidRDefault="009C43A6" w:rsidP="009C43A6">
      <w:pPr>
        <w:pStyle w:val="ListParagraph"/>
        <w:numPr>
          <w:ilvl w:val="0"/>
          <w:numId w:val="3"/>
        </w:numPr>
      </w:pPr>
      <w:r w:rsidRPr="009C43A6">
        <w:rPr>
          <w:b/>
          <w:u w:val="single"/>
        </w:rPr>
        <w:lastRenderedPageBreak/>
        <w:t>Aim</w:t>
      </w:r>
      <w:r>
        <w:t xml:space="preserve"> </w:t>
      </w:r>
      <w:r w:rsidRPr="009C43A6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To obtain Spearman’s rank correlation coefficient for the data set </w:t>
      </w:r>
      <w:proofErr w:type="spellStart"/>
      <w:r>
        <w:t>employeedata.sav</w:t>
      </w:r>
      <w:proofErr w:type="spellEnd"/>
      <w:r>
        <w:t>.</w:t>
      </w:r>
    </w:p>
    <w:p w14:paraId="74C38397" w14:textId="77777777" w:rsidR="00404D2F" w:rsidRDefault="00404D2F" w:rsidP="00404D2F">
      <w:r w:rsidRPr="008612CE">
        <w:rPr>
          <w:b/>
          <w:u w:val="single"/>
        </w:rPr>
        <w:t>Procedure</w:t>
      </w:r>
      <w:r>
        <w:t xml:space="preserve"> –</w:t>
      </w:r>
    </w:p>
    <w:p w14:paraId="0B9C1C30" w14:textId="77777777" w:rsidR="00404D2F" w:rsidRDefault="00404D2F" w:rsidP="00404D2F">
      <w:pPr>
        <w:pStyle w:val="ListParagraph"/>
        <w:numPr>
          <w:ilvl w:val="0"/>
          <w:numId w:val="6"/>
        </w:numPr>
      </w:pPr>
      <w:r>
        <w:t>Choose any relevant file or enter the data manually.</w:t>
      </w:r>
    </w:p>
    <w:p w14:paraId="7EF2194D" w14:textId="77777777" w:rsidR="00404D2F" w:rsidRDefault="00404D2F" w:rsidP="00404D2F">
      <w:pPr>
        <w:pStyle w:val="ListParagraph"/>
        <w:numPr>
          <w:ilvl w:val="0"/>
          <w:numId w:val="6"/>
        </w:numPr>
      </w:pPr>
      <w:r>
        <w:t>Consider any 2 variables which can be correlated.</w:t>
      </w:r>
    </w:p>
    <w:p w14:paraId="28C1A432" w14:textId="77777777" w:rsidR="00404D2F" w:rsidRDefault="00404D2F" w:rsidP="00404D2F">
      <w:pPr>
        <w:pStyle w:val="ListParagraph"/>
        <w:numPr>
          <w:ilvl w:val="0"/>
          <w:numId w:val="6"/>
        </w:numPr>
      </w:pPr>
      <w:r>
        <w:t>Choose correlate, go to analyse and then choose the bi-variate option.</w:t>
      </w:r>
    </w:p>
    <w:p w14:paraId="27C4EA82" w14:textId="77777777" w:rsidR="00404D2F" w:rsidRDefault="00404D2F" w:rsidP="00404D2F">
      <w:pPr>
        <w:pStyle w:val="ListParagraph"/>
        <w:numPr>
          <w:ilvl w:val="0"/>
          <w:numId w:val="6"/>
        </w:numPr>
      </w:pPr>
      <w:r>
        <w:t xml:space="preserve">Tick both Karl – Pearson’s and Spearman’s correlation coefficient. </w:t>
      </w:r>
    </w:p>
    <w:p w14:paraId="4865369F" w14:textId="77777777" w:rsidR="00404D2F" w:rsidRDefault="00404D2F" w:rsidP="00404D2F">
      <w:pPr>
        <w:pStyle w:val="ListParagraph"/>
        <w:numPr>
          <w:ilvl w:val="0"/>
          <w:numId w:val="6"/>
        </w:numPr>
      </w:pPr>
      <w:r>
        <w:t>Choose either 1- tailed or 2 – tailed level of significance.</w:t>
      </w:r>
    </w:p>
    <w:p w14:paraId="6DED50D8" w14:textId="226A164F" w:rsidR="00404D2F" w:rsidRDefault="00404D2F" w:rsidP="00404D2F">
      <w:pPr>
        <w:pStyle w:val="ListParagraph"/>
        <w:numPr>
          <w:ilvl w:val="0"/>
          <w:numId w:val="6"/>
        </w:numPr>
      </w:pPr>
      <w:r>
        <w:t>Click ok.</w:t>
      </w:r>
    </w:p>
    <w:p w14:paraId="5AE69B35" w14:textId="14F28BE0" w:rsidR="00404D2F" w:rsidRDefault="00404D2F" w:rsidP="00404D2F">
      <w:r>
        <w:rPr>
          <w:b/>
          <w:u w:val="single"/>
        </w:rPr>
        <w:t>Calculations</w:t>
      </w:r>
      <w:r>
        <w:t xml:space="preserve"> –</w:t>
      </w:r>
    </w:p>
    <w:p w14:paraId="0EECEF20" w14:textId="77777777" w:rsidR="00404D2F" w:rsidRDefault="00404D2F" w:rsidP="00404D2F"/>
    <w:p w14:paraId="7033DA5C" w14:textId="3CA36259" w:rsidR="009C43A6" w:rsidRDefault="009C43A6" w:rsidP="009C43A6">
      <w:pPr>
        <w:pStyle w:val="ListParagraph"/>
        <w:ind w:left="360"/>
      </w:pPr>
    </w:p>
    <w:sectPr w:rsidR="009C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0EB"/>
    <w:multiLevelType w:val="hybridMultilevel"/>
    <w:tmpl w:val="57CA45EA"/>
    <w:lvl w:ilvl="0" w:tplc="91B2F99C">
      <w:start w:val="1"/>
      <w:numFmt w:val="decimal"/>
      <w:lvlText w:val="%1)"/>
      <w:lvlJc w:val="left"/>
      <w:pPr>
        <w:ind w:left="218" w:hanging="360"/>
      </w:pPr>
    </w:lvl>
    <w:lvl w:ilvl="1" w:tplc="04090019">
      <w:start w:val="1"/>
      <w:numFmt w:val="lowerLetter"/>
      <w:lvlText w:val="%2."/>
      <w:lvlJc w:val="left"/>
      <w:pPr>
        <w:ind w:left="1059" w:hanging="360"/>
      </w:pPr>
    </w:lvl>
    <w:lvl w:ilvl="2" w:tplc="0409001B">
      <w:start w:val="1"/>
      <w:numFmt w:val="lowerRoman"/>
      <w:lvlText w:val="%3."/>
      <w:lvlJc w:val="right"/>
      <w:pPr>
        <w:ind w:left="1779" w:hanging="180"/>
      </w:pPr>
    </w:lvl>
    <w:lvl w:ilvl="3" w:tplc="0409000F">
      <w:start w:val="1"/>
      <w:numFmt w:val="decimal"/>
      <w:lvlText w:val="%4."/>
      <w:lvlJc w:val="left"/>
      <w:pPr>
        <w:ind w:left="218" w:hanging="360"/>
      </w:pPr>
    </w:lvl>
    <w:lvl w:ilvl="4" w:tplc="04090019">
      <w:start w:val="1"/>
      <w:numFmt w:val="lowerLetter"/>
      <w:lvlText w:val="%5."/>
      <w:lvlJc w:val="left"/>
      <w:pPr>
        <w:ind w:left="3219" w:hanging="360"/>
      </w:pPr>
    </w:lvl>
    <w:lvl w:ilvl="5" w:tplc="0409001B">
      <w:start w:val="1"/>
      <w:numFmt w:val="lowerRoman"/>
      <w:lvlText w:val="%6."/>
      <w:lvlJc w:val="right"/>
      <w:pPr>
        <w:ind w:left="3939" w:hanging="180"/>
      </w:pPr>
    </w:lvl>
    <w:lvl w:ilvl="6" w:tplc="0409000F">
      <w:start w:val="1"/>
      <w:numFmt w:val="decimal"/>
      <w:lvlText w:val="%7."/>
      <w:lvlJc w:val="left"/>
      <w:pPr>
        <w:ind w:left="4659" w:hanging="360"/>
      </w:pPr>
    </w:lvl>
    <w:lvl w:ilvl="7" w:tplc="04090019">
      <w:start w:val="1"/>
      <w:numFmt w:val="lowerLetter"/>
      <w:lvlText w:val="%8."/>
      <w:lvlJc w:val="left"/>
      <w:pPr>
        <w:ind w:left="5379" w:hanging="360"/>
      </w:pPr>
    </w:lvl>
    <w:lvl w:ilvl="8" w:tplc="0409001B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4442671B"/>
    <w:multiLevelType w:val="hybridMultilevel"/>
    <w:tmpl w:val="BD90C6A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C4A7E10"/>
    <w:multiLevelType w:val="hybridMultilevel"/>
    <w:tmpl w:val="F63E3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36079"/>
    <w:multiLevelType w:val="hybridMultilevel"/>
    <w:tmpl w:val="5324F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106B5"/>
    <w:multiLevelType w:val="hybridMultilevel"/>
    <w:tmpl w:val="BD90C6A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45F44BC"/>
    <w:multiLevelType w:val="hybridMultilevel"/>
    <w:tmpl w:val="BD90C6A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5C"/>
    <w:rsid w:val="000717CD"/>
    <w:rsid w:val="00241E03"/>
    <w:rsid w:val="002F3F10"/>
    <w:rsid w:val="003E1E6C"/>
    <w:rsid w:val="00404D2F"/>
    <w:rsid w:val="004D631D"/>
    <w:rsid w:val="00531E37"/>
    <w:rsid w:val="00562727"/>
    <w:rsid w:val="006B7F5C"/>
    <w:rsid w:val="0079708C"/>
    <w:rsid w:val="00812B04"/>
    <w:rsid w:val="008612CE"/>
    <w:rsid w:val="00890301"/>
    <w:rsid w:val="009C43A6"/>
    <w:rsid w:val="00B8655D"/>
    <w:rsid w:val="00C76CD5"/>
    <w:rsid w:val="00E310BA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5F36"/>
  <w15:chartTrackingRefBased/>
  <w15:docId w15:val="{7681C987-07C5-461E-B675-3328FA1D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4F7D9-CDEF-4FA2-ACF5-1155EE9B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13</cp:revision>
  <dcterms:created xsi:type="dcterms:W3CDTF">2018-01-08T03:48:00Z</dcterms:created>
  <dcterms:modified xsi:type="dcterms:W3CDTF">2018-03-17T05:14:00Z</dcterms:modified>
</cp:coreProperties>
</file>