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7C" w:rsidRPr="00BD1A7C" w:rsidRDefault="00BD1A7C" w:rsidP="00BD1A7C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</w:rPr>
        <w:t xml:space="preserve">1. </w:t>
      </w:r>
      <w:proofErr w:type="gramStart"/>
      <w:r w:rsidRPr="00BD1A7C">
        <w:rPr>
          <w:rFonts w:ascii="Times New Roman" w:hAnsi="Times New Roman"/>
          <w:sz w:val="28"/>
          <w:szCs w:val="28"/>
        </w:rPr>
        <w:t>c</w:t>
      </w:r>
      <w:r w:rsidRPr="00BD1A7C">
        <w:rPr>
          <w:rFonts w:ascii="Times New Roman" w:hAnsi="Times New Roman"/>
          <w:sz w:val="28"/>
          <w:szCs w:val="28"/>
        </w:rPr>
        <w:t>heck</w:t>
      </w:r>
      <w:proofErr w:type="gramEnd"/>
      <w:r w:rsidRPr="00BD1A7C">
        <w:rPr>
          <w:rFonts w:ascii="Times New Roman" w:hAnsi="Times New Roman"/>
          <w:sz w:val="28"/>
          <w:szCs w:val="28"/>
        </w:rPr>
        <w:t xml:space="preserve"> whether the following function is a valid probability density function. </w:t>
      </w:r>
    </w:p>
    <w:p w:rsidR="00BD1A7C" w:rsidRPr="00BD1A7C" w:rsidRDefault="00BD1A7C" w:rsidP="00BD1A7C">
      <w:pPr>
        <w:pStyle w:val="western"/>
        <w:spacing w:after="202" w:afterAutospacing="0" w:line="360" w:lineRule="auto"/>
        <w:jc w:val="both"/>
        <w:rPr>
          <w:rFonts w:cs="Times New Roman"/>
          <w:sz w:val="28"/>
          <w:szCs w:val="28"/>
        </w:rPr>
      </w:pPr>
      <w:r w:rsidRPr="00BD1A7C">
        <w:rPr>
          <w:rFonts w:cs="Times New Roman"/>
          <w:noProof/>
          <w:sz w:val="28"/>
          <w:szCs w:val="28"/>
        </w:rPr>
        <w:drawing>
          <wp:inline distT="0" distB="0" distL="0" distR="0" wp14:anchorId="702C8C51" wp14:editId="780FE699">
            <wp:extent cx="4409440" cy="904240"/>
            <wp:effectExtent l="0" t="0" r="0" b="10160"/>
            <wp:docPr id="1" name="Picture 1" descr="https://kp.christuniversity.in/KnowledgePro/images/QBWordtoHtml/OldImages/B.Sc_in_Computer_Science,_Mathematics,_Statistics/STA231/STA%20231%20questions%20on%20bivariate%20distributions_html_1b260c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.christuniversity.in/KnowledgePro/images/QBWordtoHtml/OldImages/B.Sc_in_Computer_Science,_Mathematics,_Statistics/STA231/STA%20231%20questions%20on%20bivariate%20distributions_html_1b260c1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7C" w:rsidRPr="00BD1A7C" w:rsidRDefault="00BD1A7C" w:rsidP="00BD1A7C">
      <w:pPr>
        <w:pStyle w:val="NormalWeb"/>
        <w:spacing w:line="360" w:lineRule="auto"/>
        <w:jc w:val="both"/>
        <w:rPr>
          <w:sz w:val="28"/>
          <w:szCs w:val="28"/>
        </w:rPr>
      </w:pPr>
      <w:r w:rsidRPr="00BD1A7C">
        <w:rPr>
          <w:rFonts w:ascii="Times New Roman" w:hAnsi="Times New Roman"/>
          <w:sz w:val="28"/>
          <w:szCs w:val="28"/>
        </w:rPr>
        <w:t xml:space="preserve">2. </w:t>
      </w:r>
      <w:r w:rsidRPr="00BD1A7C">
        <w:rPr>
          <w:rFonts w:ascii="Times New Roman" w:hAnsi="Times New Roman"/>
          <w:sz w:val="28"/>
          <w:szCs w:val="28"/>
        </w:rPr>
        <w:t>Gasoline is to be stocked in a bulk tank once at the beginning of each week and then sold to individual customers. Let Y</w:t>
      </w:r>
      <w:r w:rsidRPr="00BD1A7C">
        <w:rPr>
          <w:rFonts w:ascii="Times New Roman" w:hAnsi="Times New Roman"/>
          <w:sz w:val="28"/>
          <w:szCs w:val="28"/>
          <w:vertAlign w:val="subscript"/>
        </w:rPr>
        <w:t>1</w:t>
      </w:r>
      <w:r w:rsidRPr="00BD1A7C">
        <w:rPr>
          <w:rFonts w:ascii="Times New Roman" w:hAnsi="Times New Roman"/>
          <w:sz w:val="28"/>
          <w:szCs w:val="28"/>
        </w:rPr>
        <w:t xml:space="preserve"> denote the proportion of the capacity of the bulk tank that is available after the tank is stocked at the beginning of the week. Because of the limited supplies, Y</w:t>
      </w:r>
      <w:r w:rsidRPr="00BD1A7C">
        <w:rPr>
          <w:rFonts w:ascii="Times New Roman" w:hAnsi="Times New Roman"/>
          <w:sz w:val="28"/>
          <w:szCs w:val="28"/>
          <w:vertAlign w:val="subscript"/>
        </w:rPr>
        <w:t>1</w:t>
      </w:r>
      <w:r w:rsidRPr="00BD1A7C">
        <w:rPr>
          <w:rFonts w:ascii="Times New Roman" w:hAnsi="Times New Roman"/>
          <w:sz w:val="28"/>
          <w:szCs w:val="28"/>
        </w:rPr>
        <w:t xml:space="preserve"> varies from week to week. Let Y</w:t>
      </w:r>
      <w:r w:rsidRPr="00BD1A7C">
        <w:rPr>
          <w:rFonts w:ascii="Times New Roman" w:hAnsi="Times New Roman"/>
          <w:sz w:val="28"/>
          <w:szCs w:val="28"/>
          <w:vertAlign w:val="subscript"/>
        </w:rPr>
        <w:t>2</w:t>
      </w:r>
      <w:r w:rsidRPr="00BD1A7C">
        <w:rPr>
          <w:rFonts w:ascii="Times New Roman" w:hAnsi="Times New Roman"/>
          <w:sz w:val="28"/>
          <w:szCs w:val="28"/>
        </w:rPr>
        <w:t xml:space="preserve"> denote the proportion of the capacity of the bulk tank that is sold during the week. Because Y</w:t>
      </w:r>
      <w:r w:rsidRPr="00BD1A7C">
        <w:rPr>
          <w:rFonts w:ascii="Times New Roman" w:hAnsi="Times New Roman"/>
          <w:sz w:val="28"/>
          <w:szCs w:val="28"/>
          <w:vertAlign w:val="subscript"/>
        </w:rPr>
        <w:t>1</w:t>
      </w:r>
      <w:r w:rsidRPr="00BD1A7C">
        <w:rPr>
          <w:rFonts w:ascii="Times New Roman" w:hAnsi="Times New Roman"/>
          <w:sz w:val="28"/>
          <w:szCs w:val="28"/>
        </w:rPr>
        <w:t xml:space="preserve"> and Y</w:t>
      </w:r>
      <w:r w:rsidRPr="00BD1A7C">
        <w:rPr>
          <w:rFonts w:ascii="Times New Roman" w:hAnsi="Times New Roman"/>
          <w:sz w:val="28"/>
          <w:szCs w:val="28"/>
          <w:vertAlign w:val="subscript"/>
        </w:rPr>
        <w:t>2</w:t>
      </w:r>
      <w:r w:rsidRPr="00BD1A7C">
        <w:rPr>
          <w:rFonts w:ascii="Times New Roman" w:hAnsi="Times New Roman"/>
          <w:sz w:val="28"/>
          <w:szCs w:val="28"/>
        </w:rPr>
        <w:t xml:space="preserve"> are both proportions, both variables take on values between 0 and 1. Further, the amount sold, y</w:t>
      </w:r>
      <w:r w:rsidRPr="00BD1A7C">
        <w:rPr>
          <w:rFonts w:ascii="Times New Roman" w:hAnsi="Times New Roman"/>
          <w:sz w:val="28"/>
          <w:szCs w:val="28"/>
          <w:vertAlign w:val="subscript"/>
        </w:rPr>
        <w:t>2</w:t>
      </w:r>
      <w:r w:rsidRPr="00BD1A7C">
        <w:rPr>
          <w:rFonts w:ascii="Times New Roman" w:hAnsi="Times New Roman"/>
          <w:sz w:val="28"/>
          <w:szCs w:val="28"/>
        </w:rPr>
        <w:t xml:space="preserve"> cannot exceed the amount available, y</w:t>
      </w:r>
      <w:r w:rsidRPr="00BD1A7C">
        <w:rPr>
          <w:rFonts w:ascii="Times New Roman" w:hAnsi="Times New Roman"/>
          <w:sz w:val="28"/>
          <w:szCs w:val="28"/>
          <w:vertAlign w:val="subscript"/>
        </w:rPr>
        <w:t>1</w:t>
      </w:r>
      <w:r w:rsidRPr="00BD1A7C">
        <w:rPr>
          <w:rFonts w:ascii="Times New Roman" w:hAnsi="Times New Roman"/>
          <w:sz w:val="28"/>
          <w:szCs w:val="28"/>
        </w:rPr>
        <w:t>. Suppose that a model for the relative frequency histogram for Y</w:t>
      </w:r>
      <w:r w:rsidRPr="00BD1A7C">
        <w:rPr>
          <w:rFonts w:ascii="Times New Roman" w:hAnsi="Times New Roman"/>
          <w:sz w:val="28"/>
          <w:szCs w:val="28"/>
          <w:vertAlign w:val="subscript"/>
        </w:rPr>
        <w:t>1</w:t>
      </w:r>
      <w:r w:rsidRPr="00BD1A7C">
        <w:rPr>
          <w:rFonts w:ascii="Times New Roman" w:hAnsi="Times New Roman"/>
          <w:sz w:val="28"/>
          <w:szCs w:val="28"/>
        </w:rPr>
        <w:t xml:space="preserve"> and Y</w:t>
      </w:r>
      <w:r w:rsidRPr="00BD1A7C">
        <w:rPr>
          <w:rFonts w:ascii="Times New Roman" w:hAnsi="Times New Roman"/>
          <w:sz w:val="28"/>
          <w:szCs w:val="28"/>
          <w:vertAlign w:val="subscript"/>
        </w:rPr>
        <w:t>2</w:t>
      </w:r>
      <w:r w:rsidRPr="00BD1A7C">
        <w:rPr>
          <w:rFonts w:ascii="Times New Roman" w:hAnsi="Times New Roman"/>
          <w:sz w:val="28"/>
          <w:szCs w:val="28"/>
        </w:rPr>
        <w:t xml:space="preserve"> is given by </w:t>
      </w:r>
    </w:p>
    <w:p w:rsidR="00BD1A7C" w:rsidRPr="00BD1A7C" w:rsidRDefault="00BD1A7C" w:rsidP="00BD1A7C">
      <w:pPr>
        <w:pStyle w:val="western"/>
        <w:spacing w:after="202" w:afterAutospacing="0" w:line="360" w:lineRule="auto"/>
        <w:jc w:val="both"/>
        <w:rPr>
          <w:rFonts w:cs="Times New Roman"/>
          <w:sz w:val="28"/>
          <w:szCs w:val="28"/>
        </w:rPr>
      </w:pPr>
      <w:r w:rsidRPr="00BD1A7C">
        <w:rPr>
          <w:rFonts w:cs="Times New Roman"/>
          <w:noProof/>
          <w:sz w:val="28"/>
          <w:szCs w:val="28"/>
        </w:rPr>
        <w:drawing>
          <wp:inline distT="0" distB="0" distL="0" distR="0" wp14:anchorId="150E806F" wp14:editId="6861D7BF">
            <wp:extent cx="3749040" cy="904240"/>
            <wp:effectExtent l="0" t="0" r="0" b="10160"/>
            <wp:docPr id="3" name="Picture 3" descr="https://kp.christuniversity.in/KnowledgePro/images/QBWordtoHtml/OldImages/B.Sc_in_Computer_Science,_Mathematics,_Statistics/STA231/STA%20231%20questions%20on%20bivariate%20distributions_html_d2617e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p.christuniversity.in/KnowledgePro/images/QBWordtoHtml/OldImages/B.Sc_in_Computer_Science,_Mathematics,_Statistics/STA231/STA%20231%20questions%20on%20bivariate%20distributions_html_d2617e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7C" w:rsidRPr="00BD1A7C" w:rsidRDefault="00BD1A7C" w:rsidP="00BD1A7C">
      <w:pPr>
        <w:pStyle w:val="western"/>
        <w:spacing w:after="202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A7C">
        <w:rPr>
          <w:rFonts w:ascii="Times New Roman" w:hAnsi="Times New Roman" w:cs="Times New Roman"/>
          <w:sz w:val="28"/>
          <w:szCs w:val="28"/>
        </w:rPr>
        <w:t xml:space="preserve">Find the probability that less than one half of the tank will be stocked but more than one-quarter of the tank will be sold. </w:t>
      </w:r>
    </w:p>
    <w:p w:rsidR="00BD1A7C" w:rsidRPr="00BD1A7C" w:rsidRDefault="00BD1A7C" w:rsidP="00BD1A7C">
      <w:pPr>
        <w:pStyle w:val="NormalWeb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1A7C">
        <w:rPr>
          <w:rFonts w:ascii="Times New Roman" w:hAnsi="Times New Roman"/>
          <w:sz w:val="28"/>
          <w:szCs w:val="28"/>
        </w:rPr>
        <w:t xml:space="preserve">3. </w:t>
      </w:r>
      <w:proofErr w:type="gramStart"/>
      <w:r w:rsidRPr="00BD1A7C">
        <w:rPr>
          <w:rFonts w:ascii="Times New Roman" w:hAnsi="Times New Roman"/>
          <w:sz w:val="28"/>
          <w:szCs w:val="28"/>
        </w:rPr>
        <w:t>a</w:t>
      </w:r>
      <w:proofErr w:type="gramEnd"/>
      <w:r w:rsidRPr="00BD1A7C">
        <w:rPr>
          <w:rFonts w:ascii="Times New Roman" w:hAnsi="Times New Roman"/>
          <w:sz w:val="28"/>
          <w:szCs w:val="28"/>
        </w:rPr>
        <w:t>) Explain the procedure of constructing various graphs using SPSS.</w:t>
      </w:r>
    </w:p>
    <w:p w:rsidR="00BD1A7C" w:rsidRPr="00BD1A7C" w:rsidRDefault="00BD1A7C" w:rsidP="00BD1A7C">
      <w:pPr>
        <w:pStyle w:val="NormalWeb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1A7C">
        <w:rPr>
          <w:rFonts w:ascii="Times New Roman" w:hAnsi="Times New Roman"/>
          <w:sz w:val="28"/>
          <w:szCs w:val="28"/>
        </w:rPr>
        <w:t>(b) The following is an output obtained from SPSS. Identify the diagram, and write the procedure.</w:t>
      </w:r>
    </w:p>
    <w:p w:rsidR="00BD1A7C" w:rsidRPr="00BD1A7C" w:rsidRDefault="00BD1A7C" w:rsidP="00BD1A7C">
      <w:pPr>
        <w:pStyle w:val="NormalWeb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E2666" w:rsidRDefault="00BD1A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4397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7C" w:rsidRPr="00BD1A7C" w:rsidRDefault="00BD1A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tbl>
      <w:tblPr>
        <w:tblW w:w="3495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6"/>
        <w:gridCol w:w="6"/>
        <w:gridCol w:w="6"/>
        <w:gridCol w:w="6"/>
        <w:gridCol w:w="6"/>
      </w:tblGrid>
      <w:tr w:rsidR="00BD1A7C" w:rsidRPr="00BD1A7C" w:rsidTr="00BD1A7C">
        <w:trPr>
          <w:tblCellSpacing w:w="0" w:type="dxa"/>
          <w:jc w:val="center"/>
        </w:trPr>
        <w:tc>
          <w:tcPr>
            <w:tcW w:w="4980" w:type="pct"/>
            <w:hideMark/>
          </w:tcPr>
          <w:p w:rsidR="00BD1A7C" w:rsidRPr="00BD1A7C" w:rsidRDefault="00BD1A7C" w:rsidP="00BD1A7C">
            <w:pPr>
              <w:spacing w:before="100" w:beforeAutospacing="1" w:after="100" w:afterAutospacing="1"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BD1A7C">
              <w:rPr>
                <w:rFonts w:ascii="Times" w:hAnsi="Times" w:cs="Times New Roman"/>
                <w:sz w:val="20"/>
                <w:szCs w:val="20"/>
              </w:rPr>
              <w:t xml:space="preserve">(a) </w:t>
            </w:r>
            <w:r w:rsidRPr="00BD1A7C">
              <w:rPr>
                <w:rFonts w:ascii="Times" w:hAnsi="Times" w:cs="Times New Roman"/>
                <w:sz w:val="28"/>
                <w:szCs w:val="28"/>
              </w:rPr>
              <w:t>Find the value of k given the following probability distribution and then obtain its mean and variance.</w:t>
            </w:r>
          </w:p>
          <w:tbl>
            <w:tblPr>
              <w:tblW w:w="6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1292"/>
              <w:gridCol w:w="436"/>
              <w:gridCol w:w="956"/>
              <w:gridCol w:w="956"/>
              <w:gridCol w:w="956"/>
            </w:tblGrid>
            <w:tr w:rsidR="00BD1A7C" w:rsidRPr="00BD1A7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BD1A7C" w:rsidRPr="00BD1A7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proofErr w:type="gramStart"/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P(</w:t>
                  </w:r>
                  <w:proofErr w:type="gramEnd"/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X)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1/12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proofErr w:type="gramStart"/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k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1/3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1/4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D1A7C" w:rsidRPr="00BD1A7C" w:rsidRDefault="00BD1A7C" w:rsidP="00BD1A7C">
                  <w:pPr>
                    <w:spacing w:before="100" w:beforeAutospacing="1" w:after="100" w:afterAutospacing="1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BD1A7C">
                    <w:rPr>
                      <w:rFonts w:ascii="Times" w:hAnsi="Times" w:cs="Times New Roman"/>
                      <w:sz w:val="20"/>
                      <w:szCs w:val="20"/>
                    </w:rPr>
                    <w:t>1/6</w:t>
                  </w:r>
                </w:p>
              </w:tc>
            </w:tr>
          </w:tbl>
          <w:p w:rsidR="00BD1A7C" w:rsidRPr="00BD1A7C" w:rsidRDefault="00BD1A7C" w:rsidP="00BD1A7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1A7C" w:rsidRPr="00BD1A7C" w:rsidRDefault="00BD1A7C" w:rsidP="00BD1A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1A7C" w:rsidRPr="00BD1A7C" w:rsidRDefault="00BD1A7C" w:rsidP="00BD1A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1A7C" w:rsidRPr="00BD1A7C" w:rsidRDefault="00BD1A7C" w:rsidP="00BD1A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D1A7C" w:rsidRPr="00BD1A7C" w:rsidRDefault="00BD1A7C" w:rsidP="00BD1A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1A7C" w:rsidRPr="00BD1A7C" w:rsidRDefault="00BD1A7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D1A7C" w:rsidRPr="00BD1A7C" w:rsidSect="00BD1A7C">
      <w:type w:val="continuous"/>
      <w:pgSz w:w="12240" w:h="15840"/>
      <w:pgMar w:top="1440" w:right="1440" w:bottom="1440" w:left="21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7C"/>
    <w:rsid w:val="000C55EB"/>
    <w:rsid w:val="002E2666"/>
    <w:rsid w:val="004B2653"/>
    <w:rsid w:val="00B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D4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A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BD1A7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A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BD1A7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Vasudev Prasad</dc:creator>
  <cp:keywords/>
  <dc:description/>
  <cp:lastModifiedBy>Sharanya Vasudev Prasad</cp:lastModifiedBy>
  <cp:revision>1</cp:revision>
  <dcterms:created xsi:type="dcterms:W3CDTF">2017-11-21T18:39:00Z</dcterms:created>
  <dcterms:modified xsi:type="dcterms:W3CDTF">2017-11-21T18:49:00Z</dcterms:modified>
</cp:coreProperties>
</file>