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65D2E" w14:textId="75BB5F07" w:rsidR="00720ABB" w:rsidRPr="00720ABB" w:rsidRDefault="00720ABB" w:rsidP="00720ABB">
      <w:pPr>
        <w:jc w:val="center"/>
        <w:rPr>
          <w:b/>
          <w:bCs/>
          <w:sz w:val="36"/>
          <w:szCs w:val="36"/>
        </w:rPr>
      </w:pPr>
      <w:r w:rsidRPr="00720ABB">
        <w:rPr>
          <w:b/>
          <w:bCs/>
          <w:sz w:val="36"/>
          <w:szCs w:val="36"/>
        </w:rPr>
        <w:t>Abstract</w:t>
      </w:r>
    </w:p>
    <w:p w14:paraId="17218F0C" w14:textId="77777777" w:rsidR="00720ABB" w:rsidRDefault="00720ABB" w:rsidP="00720ABB"/>
    <w:p w14:paraId="7D7970F5" w14:textId="77777777" w:rsidR="00720ABB" w:rsidRPr="00720ABB" w:rsidRDefault="00720ABB" w:rsidP="00720ABB">
      <w:pPr>
        <w:rPr>
          <w:sz w:val="28"/>
          <w:szCs w:val="28"/>
        </w:rPr>
      </w:pPr>
      <w:r w:rsidRPr="00720ABB">
        <w:rPr>
          <w:sz w:val="28"/>
          <w:szCs w:val="28"/>
        </w:rPr>
        <w:t>This project involves the development of an interactive health diagnosis system using Python, aimed at providing users with a preliminary understanding of potential health conditions based on their symptoms. The system utilizes a graphical user interface (GUI) built with the `tkinter` library to offer a user-friendly experience, allowing individuals to input multiple symptoms at once and receive instant feedback in the form of possible diagnoses, treatments, and underlying causes.</w:t>
      </w:r>
    </w:p>
    <w:p w14:paraId="1AC15DB5" w14:textId="77777777" w:rsidR="00720ABB" w:rsidRPr="00720ABB" w:rsidRDefault="00720ABB" w:rsidP="00720ABB">
      <w:pPr>
        <w:rPr>
          <w:sz w:val="28"/>
          <w:szCs w:val="28"/>
        </w:rPr>
      </w:pPr>
      <w:r w:rsidRPr="00720ABB">
        <w:rPr>
          <w:sz w:val="28"/>
          <w:szCs w:val="28"/>
        </w:rPr>
        <w:t>The program is designed to be both educational and informative, helping users recognize common health issues by referencing a comprehensive CSV file containing a broad range of symptoms and associated medical data. The CSV file serves as the knowledge base for the application, enabling it to cross-reference user input with stored health information, including diagnoses, recommended treatments, and probable causes for each symptom.</w:t>
      </w:r>
    </w:p>
    <w:p w14:paraId="0C008B14" w14:textId="77777777" w:rsidR="00720ABB" w:rsidRPr="00720ABB" w:rsidRDefault="00720ABB" w:rsidP="00720ABB">
      <w:pPr>
        <w:rPr>
          <w:sz w:val="28"/>
          <w:szCs w:val="28"/>
        </w:rPr>
      </w:pPr>
      <w:r w:rsidRPr="00720ABB">
        <w:rPr>
          <w:sz w:val="28"/>
          <w:szCs w:val="28"/>
        </w:rPr>
        <w:t>Key features of the system include an easy-to-navigate GUI, real-time processing of multiple symptoms, and interactive prompts that guide users through the diagnosis process. The GUI is enhanced with a colorful and intuitive design to ensure accessibility and engagement, making it suitable for users with varying levels of computer literacy.</w:t>
      </w:r>
    </w:p>
    <w:p w14:paraId="4CC532A7" w14:textId="77777777" w:rsidR="00720ABB" w:rsidRPr="00720ABB" w:rsidRDefault="00720ABB" w:rsidP="00720ABB">
      <w:pPr>
        <w:rPr>
          <w:sz w:val="28"/>
          <w:szCs w:val="28"/>
        </w:rPr>
      </w:pPr>
      <w:r w:rsidRPr="00720ABB">
        <w:rPr>
          <w:sz w:val="28"/>
          <w:szCs w:val="28"/>
        </w:rPr>
        <w:t>The expanded dataset in the CSV file covers a wide array of common symptoms, offering a more accurate and comprehensive preliminary diagnosis. While the system is not intended to replace professional medical advice, it serves as a useful tool for initial self-assessment, helping users make informed decisions about when to seek medical attention.</w:t>
      </w:r>
    </w:p>
    <w:p w14:paraId="2A818705" w14:textId="40B8DC38" w:rsidR="00D210FE" w:rsidRPr="00720ABB" w:rsidRDefault="00720ABB" w:rsidP="00720ABB">
      <w:pPr>
        <w:rPr>
          <w:sz w:val="28"/>
          <w:szCs w:val="28"/>
        </w:rPr>
      </w:pPr>
      <w:r w:rsidRPr="00720ABB">
        <w:rPr>
          <w:sz w:val="28"/>
          <w:szCs w:val="28"/>
        </w:rPr>
        <w:t>Overall, this project demonstrates how simple AI techniques and structured health data can be combined to create a practical, interactive application that empowers users to better understand their health conditions.</w:t>
      </w:r>
    </w:p>
    <w:sectPr w:rsidR="00D210FE" w:rsidRPr="00720ABB" w:rsidSect="00720AB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89"/>
    <w:rsid w:val="00252989"/>
    <w:rsid w:val="006B6CE0"/>
    <w:rsid w:val="00720ABB"/>
    <w:rsid w:val="00791ACD"/>
    <w:rsid w:val="00D2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2C36"/>
  <w15:chartTrackingRefBased/>
  <w15:docId w15:val="{0622F997-624B-4F8B-938C-11588E36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jeeban jagdev</dc:creator>
  <cp:keywords/>
  <dc:description/>
  <cp:lastModifiedBy>jeeban jagdev</cp:lastModifiedBy>
  <cp:revision>2</cp:revision>
  <dcterms:created xsi:type="dcterms:W3CDTF">2024-08-21T13:41:00Z</dcterms:created>
  <dcterms:modified xsi:type="dcterms:W3CDTF">2024-08-21T13:43:00Z</dcterms:modified>
</cp:coreProperties>
</file>