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Cs w:val="21"/>
        </w:rPr>
      </w:pPr>
      <w:r>
        <w:rPr>
          <w:szCs w:val="21"/>
        </w:rPr>
        <w:t>1、科学探究的一般步骤：</w:t>
      </w:r>
    </w:p>
    <w:p>
      <w:pPr>
        <w:spacing w:line="360" w:lineRule="auto"/>
        <w:ind w:firstLine="420" w:firstLineChars="200"/>
        <w:rPr>
          <w:szCs w:val="21"/>
        </w:rPr>
      </w:pPr>
      <w:r>
        <w:rPr>
          <w:szCs w:val="21"/>
        </w:rPr>
        <w:t>（1）发现并提出问题：能从日常现象或化学学习中，经过启发或独立地发现一些有探究价值的问题。能比较清楚地表述所发现的问题。</w:t>
      </w:r>
    </w:p>
    <w:p>
      <w:pPr>
        <w:spacing w:line="360" w:lineRule="auto"/>
        <w:ind w:firstLine="420" w:firstLineChars="200"/>
        <w:rPr>
          <w:szCs w:val="21"/>
        </w:rPr>
      </w:pPr>
      <w:r>
        <w:rPr>
          <w:szCs w:val="21"/>
        </w:rPr>
        <w:t>（2）猜想与假设：对问题可能的答案作出猜想或假设。具有依据已有的知识和经验对猜想或假设作初步论证的意识。</w:t>
      </w:r>
    </w:p>
    <w:p>
      <w:pPr>
        <w:spacing w:line="360" w:lineRule="auto"/>
        <w:ind w:firstLine="420" w:firstLineChars="200"/>
        <w:rPr>
          <w:szCs w:val="21"/>
        </w:rPr>
      </w:pPr>
      <w:r>
        <w:rPr>
          <w:szCs w:val="21"/>
        </w:rPr>
        <w:t>（3）制定计划：提出活动方案，制定科学探究活动计划。根据所要探究的具体问题设计简单的化学实验方案。具有控制实验条件的意识。</w:t>
      </w:r>
    </w:p>
    <w:p>
      <w:pPr>
        <w:spacing w:line="360" w:lineRule="auto"/>
        <w:ind w:firstLine="420" w:firstLineChars="200"/>
        <w:rPr>
          <w:szCs w:val="21"/>
        </w:rPr>
      </w:pPr>
      <w:r>
        <w:rPr>
          <w:szCs w:val="21"/>
        </w:rPr>
        <w:t>（4）进行实验：能顺利地完成实验操作，在实验操作中注意观察和思考相结合。</w:t>
      </w:r>
    </w:p>
    <w:p>
      <w:pPr>
        <w:spacing w:line="360" w:lineRule="auto"/>
        <w:ind w:firstLine="420" w:firstLineChars="200"/>
        <w:rPr>
          <w:szCs w:val="21"/>
        </w:rPr>
      </w:pPr>
      <w:r>
        <w:rPr>
          <w:szCs w:val="21"/>
        </w:rPr>
        <w:t>（5）收集证据：具有较强的实证意识。运用多种方式对物质及其变化进行观察。记录观察和测量的结果，并运用图表等形式加以表述。运用调查、资料查阅等方式收集解决问题所需的证据。</w:t>
      </w:r>
    </w:p>
    <w:p>
      <w:pPr>
        <w:spacing w:line="360" w:lineRule="auto"/>
        <w:ind w:firstLine="420" w:firstLineChars="200"/>
        <w:rPr>
          <w:szCs w:val="21"/>
        </w:rPr>
      </w:pPr>
      <w:r>
        <w:rPr>
          <w:szCs w:val="21"/>
        </w:rPr>
        <w:t>（6）解释与结论：对事实与证据进行简单的加工与整理，初步判断事实证据与假设之间的关系。依据一定的标准对物质及其变化进行简单的分类。对所获得的事实与证据进行归纳，得出正确的结论。通过比较、分类、归纳、概括等方法认识知识之间的联系，形成合理的认知结构。</w:t>
      </w:r>
    </w:p>
    <w:p>
      <w:pPr>
        <w:spacing w:line="360" w:lineRule="auto"/>
        <w:ind w:firstLine="420" w:firstLineChars="200"/>
        <w:rPr>
          <w:szCs w:val="21"/>
        </w:rPr>
      </w:pPr>
      <w:r>
        <w:rPr>
          <w:szCs w:val="21"/>
        </w:rPr>
        <w:t>（7）反思与评价：有对探究结果的可靠性进行评价的意识。对探究学习活动进行反思，发现长处以及不足，并提出改进的具体建议。体验探究活动的乐趣和学习成功的喜悦。</w:t>
      </w:r>
    </w:p>
    <w:p>
      <w:pPr>
        <w:spacing w:line="360" w:lineRule="auto"/>
        <w:ind w:firstLine="420" w:firstLineChars="200"/>
        <w:rPr>
          <w:szCs w:val="21"/>
        </w:rPr>
      </w:pPr>
      <w:r>
        <w:rPr>
          <w:szCs w:val="21"/>
        </w:rPr>
        <w:t>（8）表达与交流：比较明确地表述探究过程和结果。敢于发表自己的观点，善于倾听别人的意见。</w:t>
      </w:r>
    </w:p>
    <w:p>
      <w:pPr>
        <w:spacing w:line="360" w:lineRule="auto"/>
        <w:rPr>
          <w:szCs w:val="21"/>
        </w:rPr>
      </w:pPr>
      <w:r>
        <w:rPr>
          <w:szCs w:val="21"/>
        </w:rPr>
        <w:t>2、实验方案的设</w:t>
      </w:r>
      <w:r>
        <w:rPr>
          <w:szCs w:val="21"/>
        </w:rPr>
        <w:drawing>
          <wp:inline distT="0" distB="0" distL="114300" distR="114300">
            <wp:extent cx="18415" cy="1651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6510"/>
                    </a:xfrm>
                    <a:prstGeom prst="rect">
                      <a:avLst/>
                    </a:prstGeom>
                    <a:noFill/>
                    <a:ln w="9525">
                      <a:noFill/>
                    </a:ln>
                  </pic:spPr>
                </pic:pic>
              </a:graphicData>
            </a:graphic>
          </wp:inline>
        </w:drawing>
      </w:r>
      <w:r>
        <w:rPr>
          <w:szCs w:val="21"/>
        </w:rPr>
        <w:t>计</w:t>
      </w:r>
    </w:p>
    <w:p>
      <w:pPr>
        <w:spacing w:line="360" w:lineRule="auto"/>
        <w:rPr>
          <w:szCs w:val="21"/>
        </w:rPr>
      </w:pPr>
      <w:r>
        <w:rPr>
          <w:szCs w:val="21"/>
        </w:rPr>
        <w:t xml:space="preserve">    实验设计考查的发展方向是以化学实验为基础，联系科学研究、生产、生活、环境保护的实际去发现并提出问题、设计实验去探讨和解决实际问题并得出科学的发现和结论，它包括物质的制备、物质的鉴别、物质的分离、物质的组成分析、气体的净化与转化等的实验方案的设计。设计实验方案的试题大多思考性、综合性较强，解答时必须联系自己掌握的基础知识和技能，在进行适当的类比、迁移、重组后从已知条件出发，找到解决问题的突破口，设计出合理的实验步骤。</w:t>
      </w:r>
    </w:p>
    <w:p>
      <w:pPr>
        <w:spacing w:line="360" w:lineRule="auto"/>
        <w:ind w:firstLine="420" w:firstLineChars="200"/>
        <w:rPr>
          <w:szCs w:val="21"/>
        </w:rPr>
      </w:pPr>
      <w:r>
        <w:rPr>
          <w:szCs w:val="21"/>
        </w:rPr>
        <w:t>（一）实验方案</w:t>
      </w:r>
      <w:r>
        <w:rPr>
          <w:szCs w:val="21"/>
        </w:rPr>
        <w:drawing>
          <wp:inline distT="0" distB="0" distL="114300" distR="114300">
            <wp:extent cx="18415" cy="1778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7780"/>
                    </a:xfrm>
                    <a:prstGeom prst="rect">
                      <a:avLst/>
                    </a:prstGeom>
                    <a:noFill/>
                    <a:ln w="9525">
                      <a:noFill/>
                    </a:ln>
                  </pic:spPr>
                </pic:pic>
              </a:graphicData>
            </a:graphic>
          </wp:inline>
        </w:drawing>
      </w:r>
      <w:r>
        <w:rPr>
          <w:szCs w:val="21"/>
        </w:rPr>
        <w:t>的设计原则：</w:t>
      </w:r>
    </w:p>
    <w:p>
      <w:pPr>
        <w:spacing w:line="360" w:lineRule="auto"/>
        <w:ind w:firstLine="420" w:firstLineChars="200"/>
        <w:rPr>
          <w:szCs w:val="21"/>
        </w:rPr>
      </w:pPr>
      <w:r>
        <w:rPr>
          <w:szCs w:val="21"/>
        </w:rPr>
        <w:t>（1）科学性：指实验原理、实验操作程序和方法要正确；</w:t>
      </w:r>
    </w:p>
    <w:p>
      <w:pPr>
        <w:spacing w:line="360" w:lineRule="auto"/>
        <w:ind w:firstLine="420" w:firstLineChars="200"/>
        <w:rPr>
          <w:szCs w:val="21"/>
        </w:rPr>
      </w:pPr>
      <w:r>
        <w:rPr>
          <w:szCs w:val="21"/>
        </w:rPr>
        <w:t>（2）可行性：切实可行，所选用的药品、仪器、设备和方法等在中学现有的实验条件下能够得到满足；</w:t>
      </w:r>
    </w:p>
    <w:p>
      <w:pPr>
        <w:spacing w:line="360" w:lineRule="auto"/>
        <w:ind w:firstLine="420" w:firstLineChars="200"/>
        <w:rPr>
          <w:szCs w:val="21"/>
        </w:rPr>
      </w:pPr>
      <w:r>
        <w:rPr>
          <w:szCs w:val="21"/>
        </w:rPr>
        <w:t>（3）安全性：实验设计时，应尽量避免使用有毒药品和进行有一定危险性的实验操作；</w:t>
      </w:r>
    </w:p>
    <w:p>
      <w:pPr>
        <w:spacing w:line="360" w:lineRule="auto"/>
        <w:ind w:firstLine="420" w:firstLineChars="200"/>
        <w:rPr>
          <w:szCs w:val="21"/>
        </w:rPr>
      </w:pPr>
      <w:r>
        <w:rPr>
          <w:szCs w:val="21"/>
        </w:rPr>
        <w:t>（4）简约性：要尽可能简单易行，应选用简单的实验装置、用较少的实验步骤和实验用品，并能短时间内完成实验；</w:t>
      </w:r>
    </w:p>
    <w:p>
      <w:pPr>
        <w:spacing w:line="360" w:lineRule="auto"/>
        <w:ind w:firstLine="420" w:firstLineChars="200"/>
        <w:rPr>
          <w:szCs w:val="21"/>
        </w:rPr>
      </w:pPr>
      <w:r>
        <w:rPr>
          <w:szCs w:val="21"/>
        </w:rPr>
        <w:t>（5）创造性：有创新意识。</w:t>
      </w:r>
    </w:p>
    <w:p>
      <w:pPr>
        <w:spacing w:line="360" w:lineRule="auto"/>
        <w:ind w:left="420" w:leftChars="200"/>
        <w:rPr>
          <w:szCs w:val="21"/>
        </w:rPr>
      </w:pPr>
      <w:r>
        <w:rPr>
          <w:szCs w:val="21"/>
        </w:rPr>
        <w:t>（二）实验方案的内容：</w:t>
      </w:r>
    </w:p>
    <w:p>
      <w:pPr>
        <w:spacing w:line="360" w:lineRule="auto"/>
        <w:ind w:firstLine="420" w:firstLineChars="200"/>
        <w:rPr>
          <w:szCs w:val="21"/>
        </w:rPr>
      </w:pPr>
      <w:r>
        <w:rPr>
          <w:szCs w:val="21"/>
        </w:rPr>
        <w:t>（1）一个比较完整的化学实验设计方案，一般包括以下几个内容：</w:t>
      </w:r>
    </w:p>
    <w:p>
      <w:pPr>
        <w:spacing w:line="360" w:lineRule="auto"/>
        <w:ind w:firstLine="420" w:firstLineChars="200"/>
        <w:rPr>
          <w:szCs w:val="21"/>
        </w:rPr>
      </w:pPr>
      <w:r>
        <w:rPr>
          <w:szCs w:val="21"/>
        </w:rPr>
        <w:t>①实验目的；②实验原理；③实验用品（包括仪器和药品等）及规格；④实验装置、实验步骤；操作方法及注意事项；⑤实验现象及结论。</w:t>
      </w:r>
    </w:p>
    <w:p>
      <w:pPr>
        <w:spacing w:line="360" w:lineRule="auto"/>
        <w:ind w:firstLine="420" w:firstLineChars="200"/>
        <w:rPr>
          <w:szCs w:val="21"/>
        </w:rPr>
      </w:pPr>
      <w:r>
        <w:rPr>
          <w:szCs w:val="21"/>
        </w:rPr>
        <w:t>（2）对于给出实验目的，要求设计实验方案的题一般可以按以下思维程序进行：①根据实验目的，确定实验原理（或假设）；②根据实验原理（或假设），选择需要的仪器和药品（或实验装置图）；③写出实验操作步骤及注意事项；④记录实验现象，分析实验结果，得出正确结论。</w:t>
      </w:r>
    </w:p>
    <w:p>
      <w:pPr>
        <w:spacing w:line="360" w:lineRule="auto"/>
        <w:ind w:firstLine="420" w:firstLineChars="200"/>
        <w:rPr>
          <w:szCs w:val="21"/>
        </w:rPr>
      </w:pPr>
      <w:r>
        <w:rPr>
          <w:szCs w:val="21"/>
        </w:rPr>
        <w:t>（3）实验设计要科学合理，安全可靠，操作简便、现象明显、结论可信、绿色环保。</w:t>
      </w:r>
    </w:p>
    <w:p>
      <w:pPr>
        <w:spacing w:line="360" w:lineRule="auto"/>
        <w:ind w:left="420" w:leftChars="200"/>
        <w:rPr>
          <w:szCs w:val="21"/>
        </w:rPr>
      </w:pPr>
      <w:r>
        <w:rPr>
          <w:szCs w:val="21"/>
        </w:rPr>
        <w:t>（三）实验方案设计的分类：</w:t>
      </w:r>
    </w:p>
    <w:p>
      <w:pPr>
        <w:spacing w:line="360" w:lineRule="auto"/>
        <w:ind w:firstLine="420" w:firstLineChars="200"/>
        <w:rPr>
          <w:szCs w:val="21"/>
        </w:rPr>
      </w:pPr>
      <w:r>
        <w:rPr>
          <w:szCs w:val="21"/>
        </w:rPr>
        <w:t>（1）气体的制取、净化&amp;性质的综合设计：发生装置→净化装置→干燥装置→收集装置→尾气处理装置</w:t>
      </w:r>
    </w:p>
    <w:p>
      <w:pPr>
        <w:spacing w:line="360" w:lineRule="auto"/>
        <w:ind w:firstLine="420" w:firstLineChars="200"/>
        <w:rPr>
          <w:szCs w:val="21"/>
        </w:rPr>
      </w:pPr>
      <w:r>
        <w:rPr>
          <w:szCs w:val="21"/>
        </w:rPr>
        <w:t>气体实验装置的连接顺序设计</w:t>
      </w:r>
    </w:p>
    <w:p>
      <w:pPr>
        <w:spacing w:line="360" w:lineRule="auto"/>
        <w:ind w:firstLine="420" w:firstLineChars="200"/>
        <w:rPr>
          <w:szCs w:val="21"/>
        </w:rPr>
      </w:pPr>
      <w:r>
        <w:rPr>
          <w:szCs w:val="21"/>
        </w:rPr>
        <w:t>A、原则：</w:t>
      </w:r>
    </w:p>
    <w:p>
      <w:pPr>
        <w:spacing w:line="360" w:lineRule="auto"/>
        <w:ind w:firstLine="420" w:firstLineChars="200"/>
        <w:rPr>
          <w:szCs w:val="21"/>
        </w:rPr>
      </w:pPr>
      <w:r>
        <w:rPr>
          <w:szCs w:val="21"/>
        </w:rPr>
        <w:t>①制取干燥纯净的气体应遵循“先除杂，后干燥”的原则。</w:t>
      </w:r>
    </w:p>
    <w:p>
      <w:pPr>
        <w:spacing w:line="360" w:lineRule="auto"/>
        <w:ind w:firstLine="420" w:firstLineChars="200"/>
        <w:rPr>
          <w:szCs w:val="21"/>
        </w:rPr>
      </w:pPr>
      <w:r>
        <w:rPr>
          <w:szCs w:val="21"/>
        </w:rPr>
        <w:t>②尾气处理：有毒气体常采用溶液（或固体）吸收或将之点燃，无毒气体直接排空。</w:t>
      </w:r>
    </w:p>
    <w:p>
      <w:pPr>
        <w:spacing w:line="360" w:lineRule="auto"/>
        <w:ind w:firstLine="420" w:firstLineChars="200"/>
        <w:rPr>
          <w:szCs w:val="21"/>
        </w:rPr>
      </w:pPr>
      <w:r>
        <w:rPr>
          <w:szCs w:val="21"/>
        </w:rPr>
        <w:t> ③接口的连接：总体上遵循装置的排列顺序，但对于吸收装置应“长进短出”；干燥管应“大进小出”。</w:t>
      </w:r>
    </w:p>
    <w:p>
      <w:pPr>
        <w:spacing w:line="360" w:lineRule="auto"/>
        <w:ind w:firstLine="420" w:firstLineChars="200"/>
        <w:rPr>
          <w:szCs w:val="21"/>
        </w:rPr>
      </w:pPr>
      <w:r>
        <mc:AlternateContent>
          <mc:Choice Requires="wps">
            <w:drawing>
              <wp:anchor distT="0" distB="0" distL="114300" distR="114300" simplePos="0" relativeHeight="251663360" behindDoc="0" locked="0" layoutInCell="1" allowOverlap="1">
                <wp:simplePos x="0" y="0"/>
                <wp:positionH relativeFrom="column">
                  <wp:posOffset>1153160</wp:posOffset>
                </wp:positionH>
                <wp:positionV relativeFrom="paragraph">
                  <wp:posOffset>426085</wp:posOffset>
                </wp:positionV>
                <wp:extent cx="285750" cy="635"/>
                <wp:effectExtent l="0" t="37465" r="0" b="38100"/>
                <wp:wrapNone/>
                <wp:docPr id="3" name="直接连接符 3"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285750" cy="635"/>
                        </a:xfrm>
                        <a:prstGeom prst="line">
                          <a:avLst/>
                        </a:prstGeom>
                        <a:ln w="158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alt="学科网(www.zxxk.com)--教育资源门户，提供试卷、教案、课件、论文、素材及各类教学资源下载，还有大量而丰富的教学相关资讯！" style="position:absolute;left:0pt;margin-left:90.8pt;margin-top:33.55pt;height:0.05pt;width:22.5pt;z-index:251663360;mso-width-relative:page;mso-height-relative:page;" filled="f" stroked="t" coordsize="21600,21600" o:gfxdata="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3AaI&#10;9NUAAAAJAQAADwAAAAAAAAABACAAAAAiAAAAZHJzL2Rvd25yZXYueG1sUEsBAhQAFAAAAAgAh07i&#10;QBq+NXKXAgAATgQAAA4AAAAAAAAAAQAgAAAAJAEAAGRycy9lMm9Eb2MueG1sUEsFBgAAAAAGAAYA&#10;WQEAAC0GAAAAAA==&#10;">
                <v:path arrowok="t"/>
                <v:fill on="f" focussize="0,0"/>
                <v:stroke weight="1.25pt" endarrow="block"/>
                <v:imagedata o:title=""/>
                <o:lock v:ext="edit" grouping="f" rotation="f" text="f"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295910</wp:posOffset>
                </wp:positionH>
                <wp:positionV relativeFrom="paragraph">
                  <wp:posOffset>445135</wp:posOffset>
                </wp:positionV>
                <wp:extent cx="285750" cy="635"/>
                <wp:effectExtent l="0" t="37465" r="0" b="38100"/>
                <wp:wrapNone/>
                <wp:docPr id="4" name="直接连接符 4"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285750" cy="635"/>
                        </a:xfrm>
                        <a:prstGeom prst="line">
                          <a:avLst/>
                        </a:prstGeom>
                        <a:ln w="158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alt="学科网(www.zxxk.com)--教育资源门户，提供试卷、教案、课件、论文、素材及各类教学资源下载，还有大量而丰富的教学相关资讯！" style="position:absolute;left:0pt;margin-left:23.3pt;margin-top:35.05pt;height:0.05pt;width:22.5pt;z-index:251662336;mso-width-relative:page;mso-height-relative:page;" filled="f" stroked="t" coordsize="21600,21600" o:gfxdata="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Ei1a3T&#10;AAAABwEAAA8AAAAAAAAAAQAgAAAAIgAAAGRycy9kb3ducmV2LnhtbFBLAQIUABQAAAAIAIdO4kAj&#10;LDnWlwIAAE4EAAAOAAAAAAAAAAEAIAAAACIBAABkcnMvZTJvRG9jLnhtbFBLBQYAAAAABgAGAFkB&#10;AAArBgAAAAA=&#10;">
                <v:path arrowok="t"/>
                <v:fill on="f" focussize="0,0"/>
                <v:stroke weight="1.25pt" endarrow="block"/>
                <v:imagedata o:title=""/>
                <o:lock v:ext="edit" grouping="f" rotation="f" text="f"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4953635</wp:posOffset>
                </wp:positionH>
                <wp:positionV relativeFrom="paragraph">
                  <wp:posOffset>159385</wp:posOffset>
                </wp:positionV>
                <wp:extent cx="285750" cy="635"/>
                <wp:effectExtent l="0" t="37465" r="0" b="38100"/>
                <wp:wrapNone/>
                <wp:docPr id="5" name="直接连接符 5"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285750" cy="635"/>
                        </a:xfrm>
                        <a:prstGeom prst="line">
                          <a:avLst/>
                        </a:prstGeom>
                        <a:ln w="158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alt="学科网(www.zxxk.com)--教育资源门户，提供试卷、教案、课件、论文、素材及各类教学资源下载，还有大量而丰富的教学相关资讯！" style="position:absolute;left:0pt;margin-left:390.05pt;margin-top:12.55pt;height:0.05pt;width:22.5pt;z-index:251661312;mso-width-relative:page;mso-height-relative:page;" filled="f" stroked="t" coordsize="21600,21600" o:gfxdata="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EoQL&#10;5NUAAAAJAQAADwAAAAAAAAABACAAAAAiAAAAZHJzL2Rvd25yZXYueG1sUEsBAhQAFAAAAAgAh07i&#10;QOvG8KmXAgAATgQAAA4AAAAAAAAAAQAgAAAAJAEAAGRycy9lMm9Eb2MueG1sUEsFBgAAAAAGAAYA&#10;WQEAAC0GAAAAAA==&#10;">
                <v:path arrowok="t"/>
                <v:fill on="f" focussize="0,0"/>
                <v:stroke weight="1.25pt" endarrow="block"/>
                <v:imagedata o:title=""/>
                <o:lock v:ext="edit" grouping="f" rotation="f" text="f"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3943985</wp:posOffset>
                </wp:positionH>
                <wp:positionV relativeFrom="paragraph">
                  <wp:posOffset>149860</wp:posOffset>
                </wp:positionV>
                <wp:extent cx="285750" cy="635"/>
                <wp:effectExtent l="0" t="37465" r="0" b="38100"/>
                <wp:wrapNone/>
                <wp:docPr id="6" name="直接连接符 6"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285750" cy="635"/>
                        </a:xfrm>
                        <a:prstGeom prst="line">
                          <a:avLst/>
                        </a:prstGeom>
                        <a:ln w="158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alt="学科网(www.zxxk.com)--教育资源门户，提供试卷、教案、课件、论文、素材及各类教学资源下载，还有大量而丰富的教学相关资讯！" style="position:absolute;left:0pt;margin-left:310.55pt;margin-top:11.8pt;height:0.05pt;width:22.5pt;z-index:251660288;mso-width-relative:page;mso-height-relative:page;" filled="f" stroked="t" coordsize="21600,21600" o:gfxdata="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BjyG&#10;L9YAAAAJAQAADwAAAAAAAAABACAAAAAiAAAAZHJzL2Rvd25yZXYueG1sUEsBAhQAFAAAAAgAh07i&#10;QLP5qimWAgAATgQAAA4AAAAAAAAAAQAgAAAAJQEAAGRycy9lMm9Eb2MueG1sUEsFBgAAAAAGAAYA&#10;WQEAAC0GAAAAAA==&#10;">
                <v:path arrowok="t"/>
                <v:fill on="f" focussize="0,0"/>
                <v:stroke weight="1.25pt" endarrow="block"/>
                <v:imagedata o:title=""/>
                <o:lock v:ext="edit" grouping="f" rotation="f" text="f"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2953385</wp:posOffset>
                </wp:positionH>
                <wp:positionV relativeFrom="paragraph">
                  <wp:posOffset>149860</wp:posOffset>
                </wp:positionV>
                <wp:extent cx="285750" cy="635"/>
                <wp:effectExtent l="0" t="37465" r="0" b="38100"/>
                <wp:wrapNone/>
                <wp:docPr id="7" name="直接连接符 7"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285750" cy="635"/>
                        </a:xfrm>
                        <a:prstGeom prst="line">
                          <a:avLst/>
                        </a:prstGeom>
                        <a:ln w="158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alt="学科网(www.zxxk.com)--教育资源门户，提供试卷、教案、课件、论文、素材及各类教学资源下载，还有大量而丰富的教学相关资讯！" style="position:absolute;left:0pt;margin-left:232.55pt;margin-top:11.8pt;height:0.05pt;width:22.5pt;z-index:251659264;mso-width-relative:page;mso-height-relative:page;" filled="f" stroked="t" coordsize="21600,21600" o:gfxdata="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2cuT&#10;idYAAAAJAQAADwAAAAAAAAABACAAAAAiAAAAZHJzL2Rvd25yZXYueG1sUEsBAhQAFAAAAAgAh07i&#10;QHsTY1aWAgAATgQAAA4AAAAAAAAAAQAgAAAAJQEAAGRycy9lMm9Eb2MueG1sUEsFBgAAAAAGAAYA&#10;WQEAAC0GAAAAAA==&#10;">
                <v:path arrowok="t"/>
                <v:fill on="f" focussize="0,0"/>
                <v:stroke weight="1.25pt" endarrow="block"/>
                <v:imagedata o:title=""/>
                <o:lock v:ext="edit" grouping="f" rotation="f" text="f"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1981835</wp:posOffset>
                </wp:positionH>
                <wp:positionV relativeFrom="paragraph">
                  <wp:posOffset>130810</wp:posOffset>
                </wp:positionV>
                <wp:extent cx="285750" cy="635"/>
                <wp:effectExtent l="0" t="37465" r="0" b="38100"/>
                <wp:wrapNone/>
                <wp:docPr id="8" name="直接连接符 8"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285750" cy="635"/>
                        </a:xfrm>
                        <a:prstGeom prst="line">
                          <a:avLst/>
                        </a:prstGeom>
                        <a:ln w="158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alt="学科网(www.zxxk.com)--教育资源门户，提供试卷、教案、课件、论文、素材及各类教学资源下载，还有大量而丰富的教学相关资讯！" style="position:absolute;left:0pt;margin-left:156.05pt;margin-top:10.3pt;height:0.05pt;width:22.5pt;z-index:251658240;mso-width-relative:page;mso-height-relative:page;" filled="f" stroked="t" coordsize="21600,21600" o:gfxdata="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ZUVt&#10;G9YAAAAJAQAADwAAAAAAAAABACAAAAAiAAAAZHJzL2Rvd25yZXYueG1sUEsBAhQAFAAAAAgAh07i&#10;QIDbwrqWAgAATgQAAA4AAAAAAAAAAQAgAAAAJQEAAGRycy9lMm9Eb2MueG1sUEsFBgAAAAAGAAYA&#10;WQEAAC0GAAAAAA==&#10;">
                <v:path arrowok="t"/>
                <v:fill on="f" focussize="0,0"/>
                <v:stroke weight="1.25pt" endarrow="block"/>
                <v:imagedata o:title=""/>
                <o:lock v:ext="edit" grouping="f" rotation="f" text="f" aspectratio="f"/>
              </v:line>
            </w:pict>
          </mc:Fallback>
        </mc:AlternateContent>
      </w:r>
      <w:r>
        <w:rPr>
          <w:szCs w:val="21"/>
        </w:rPr>
        <w:t>④制气实验：装置选择与连接  气密性检查  装固体药品   加液体药</w:t>
      </w:r>
      <w:r>
        <w:rPr>
          <w:szCs w:val="21"/>
        </w:rPr>
        <w:drawing>
          <wp:inline distT="0" distB="0" distL="114300" distR="114300">
            <wp:extent cx="18415" cy="22860"/>
            <wp:effectExtent l="0" t="0" r="0" b="0"/>
            <wp:docPr id="9"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2860"/>
                    </a:xfrm>
                    <a:prstGeom prst="rect">
                      <a:avLst/>
                    </a:prstGeom>
                    <a:noFill/>
                    <a:ln w="9525">
                      <a:noFill/>
                    </a:ln>
                  </pic:spPr>
                </pic:pic>
              </a:graphicData>
            </a:graphic>
          </wp:inline>
        </w:drawing>
      </w:r>
      <w:r>
        <w:rPr>
          <w:szCs w:val="21"/>
        </w:rPr>
        <w:t>品   开始实验（按程序）   拆卸仪器   其它处理等（制气体的实验，在实验前均应进行气密性检查，气体在点燃之前一般应进行纯度的检验）。</w:t>
      </w:r>
    </w:p>
    <w:p>
      <w:pPr>
        <w:spacing w:line="360" w:lineRule="auto"/>
        <w:ind w:firstLine="420" w:firstLineChars="200"/>
        <w:rPr>
          <w:szCs w:val="21"/>
        </w:rPr>
      </w:pPr>
      <w:r>
        <w:rPr>
          <w:szCs w:val="21"/>
        </w:rPr>
        <w:t>⑤加热操作：加热前一般应先通原料气赶走空气后再点燃酒精灯。其目的是：一是防止爆炸（如氢气还原氧化铜、CO还原Fe</w:t>
      </w:r>
      <w:r>
        <w:rPr>
          <w:szCs w:val="21"/>
          <w:vertAlign w:val="subscript"/>
        </w:rPr>
        <w:t>2</w:t>
      </w:r>
      <w:r>
        <w:rPr>
          <w:szCs w:val="21"/>
        </w:rPr>
        <w:t>O</w:t>
      </w:r>
      <w:r>
        <w:rPr>
          <w:szCs w:val="21"/>
          <w:vertAlign w:val="subscript"/>
        </w:rPr>
        <w:t>3</w:t>
      </w:r>
      <w:r>
        <w:rPr>
          <w:szCs w:val="21"/>
        </w:rPr>
        <w:t>等）；二是保证产品纯度。熄灭酒精灯时，一般是“先撤后灭”的原则。</w:t>
      </w:r>
    </w:p>
    <w:p>
      <w:pPr>
        <w:spacing w:line="360" w:lineRule="auto"/>
        <w:ind w:firstLine="420" w:firstLineChars="200"/>
        <w:rPr>
          <w:szCs w:val="21"/>
        </w:rPr>
      </w:pPr>
      <w:r>
        <w:rPr>
          <w:szCs w:val="21"/>
        </w:rPr>
        <w:t>B、还应该考虑以下因素:</w:t>
      </w:r>
    </w:p>
    <w:p>
      <w:pPr>
        <w:spacing w:line="360" w:lineRule="auto"/>
        <w:ind w:firstLine="420" w:firstLineChars="200"/>
        <w:rPr>
          <w:szCs w:val="21"/>
        </w:rPr>
      </w:pPr>
      <w:r>
        <w:rPr>
          <w:szCs w:val="21"/>
        </w:rPr>
        <w:t>①熄灭酒</w:t>
      </w:r>
      <w:r>
        <w:rPr>
          <w:szCs w:val="21"/>
        </w:rPr>
        <w:drawing>
          <wp:inline distT="0" distB="0" distL="114300" distR="114300">
            <wp:extent cx="18415" cy="16510"/>
            <wp:effectExtent l="0" t="0" r="0" b="0"/>
            <wp:docPr id="10"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6510"/>
                    </a:xfrm>
                    <a:prstGeom prst="rect">
                      <a:avLst/>
                    </a:prstGeom>
                    <a:noFill/>
                    <a:ln w="9525">
                      <a:noFill/>
                    </a:ln>
                  </pic:spPr>
                </pic:pic>
              </a:graphicData>
            </a:graphic>
          </wp:inline>
        </w:drawing>
      </w:r>
      <w:r>
        <w:rPr>
          <w:szCs w:val="21"/>
        </w:rPr>
        <w:t>精灯时要防止液体倒吸；</w:t>
      </w:r>
    </w:p>
    <w:p>
      <w:pPr>
        <w:spacing w:line="360" w:lineRule="auto"/>
        <w:ind w:firstLine="420" w:firstLineChars="200"/>
        <w:rPr>
          <w:szCs w:val="21"/>
        </w:rPr>
      </w:pPr>
      <w:r>
        <w:rPr>
          <w:szCs w:val="21"/>
        </w:rPr>
        <w:t>②进行易爆、易燃实验时要防止爆炸（如氢气还原氧化铜应该下通氢气，气体点燃前应该先验纯等）；③防氧化（如H</w:t>
      </w:r>
      <w:r>
        <w:rPr>
          <w:szCs w:val="21"/>
          <w:vertAlign w:val="subscript"/>
        </w:rPr>
        <w:t>2</w:t>
      </w:r>
      <w:r>
        <w:rPr>
          <w:szCs w:val="21"/>
        </w:rPr>
        <w:t>还原CuO后要“先灭灯，再停氢”，白磷的切割要在水中进行等）；④防吸水（如实验取用制取易吸水、潮解的物质必须采取有效措施）。</w:t>
      </w:r>
    </w:p>
    <w:p>
      <w:pPr>
        <w:spacing w:line="360" w:lineRule="auto"/>
        <w:ind w:firstLine="420" w:firstLineChars="200"/>
        <w:rPr>
          <w:szCs w:val="21"/>
        </w:rPr>
      </w:pPr>
      <w:r>
        <w:rPr>
          <w:szCs w:val="21"/>
        </w:rPr>
        <w:t>（2）物质性质的探究：</w:t>
      </w:r>
    </w:p>
    <w:p>
      <w:pPr>
        <w:spacing w:line="360" w:lineRule="auto"/>
        <w:rPr>
          <w:szCs w:val="21"/>
        </w:rPr>
      </w:pPr>
      <w:r>
        <w:rPr>
          <w:szCs w:val="21"/>
        </w:rPr>
        <w:t>①性质实验方案设计的思路</w:t>
      </w:r>
    </w:p>
    <w:p>
      <w:pPr>
        <w:spacing w:line="360" w:lineRule="auto"/>
        <w:rPr>
          <w:szCs w:val="21"/>
        </w:rPr>
      </w:pPr>
      <w:r>
        <mc:AlternateContent>
          <mc:Choice Requires="wps">
            <w:drawing>
              <wp:anchor distT="0" distB="0" distL="114300" distR="114300" simplePos="0" relativeHeight="251668480" behindDoc="0" locked="0" layoutInCell="1" allowOverlap="1">
                <wp:simplePos x="0" y="0"/>
                <wp:positionH relativeFrom="column">
                  <wp:posOffset>2267585</wp:posOffset>
                </wp:positionH>
                <wp:positionV relativeFrom="paragraph">
                  <wp:posOffset>177165</wp:posOffset>
                </wp:positionV>
                <wp:extent cx="1466850" cy="341630"/>
                <wp:effectExtent l="4445" t="5080" r="14605" b="15240"/>
                <wp:wrapNone/>
                <wp:docPr id="11" name="文本框 11"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txBox="1"/>
                      <wps:spPr>
                        <a:xfrm>
                          <a:off x="0" y="0"/>
                          <a:ext cx="1466850" cy="341630"/>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szCs w:val="21"/>
                              </w:rPr>
                              <w:t>反复推敲、深挖细找</w:t>
                            </w:r>
                          </w:p>
                        </w:txbxContent>
                      </wps:txbx>
                      <wps:bodyPr lIns="91439" tIns="45719" rIns="91439" bIns="45719" upright="1"/>
                    </wps:wsp>
                  </a:graphicData>
                </a:graphic>
              </wp:anchor>
            </w:drawing>
          </mc:Choice>
          <mc:Fallback>
            <w:pict>
              <v:shape id="_x0000_s1026" o:spid="_x0000_s1026" o:spt="202" alt="学科网(www.zxxk.com)--教育资源门户，提供试卷、教案、课件、论文、素材及各类教学资源下载，还有大量而丰富的教学相关资讯！" type="#_x0000_t202" style="position:absolute;left:0pt;margin-left:178.55pt;margin-top:13.95pt;height:26.9pt;width:115.5pt;z-index:251668480;mso-width-relative:page;mso-height-relative:page;" stroked="t" coordsize="21600,21600" o:gfxdata="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LwbE3/YAAAACQEAAA8AAAAA&#10;AAAAAQAgAAAAIgAAAGRycy9kb3ducmV2LnhtbFBLAQIUABQAAAAIAIdO4kD1V2+7vwIAANAEAAAO&#10;AAAAAAAAAAEAIAAAACcBAABkcnMvZTJvRG9jLnhtbFBLBQYAAAAABgAGAFkBAABYBgAAAAA=&#10;">
                <v:path/>
                <v:fill focussize="0,0"/>
                <v:stroke color="#FFFFFF"/>
                <v:imagedata o:title=""/>
                <o:lock v:ext="edit" grouping="f" rotation="f" text="f" aspectratio="f"/>
                <v:textbox inset="7.19992125984252pt,3.59992125984252pt,7.19992125984252pt,3.59992125984252pt">
                  <w:txbxContent>
                    <w:p>
                      <w:r>
                        <w:rPr>
                          <w:szCs w:val="21"/>
                        </w:rPr>
                        <w:t>反复推敲、深挖细找</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2240280</wp:posOffset>
                </wp:positionH>
                <wp:positionV relativeFrom="paragraph">
                  <wp:posOffset>-260985</wp:posOffset>
                </wp:positionV>
                <wp:extent cx="1351915" cy="352425"/>
                <wp:effectExtent l="4445" t="4445" r="15240" b="5080"/>
                <wp:wrapNone/>
                <wp:docPr id="12" name="文本框 12"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txBox="1"/>
                      <wps:spPr>
                        <a:xfrm>
                          <a:off x="0" y="0"/>
                          <a:ext cx="1351915" cy="3524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spacing w:line="360" w:lineRule="auto"/>
                              <w:rPr>
                                <w:szCs w:val="21"/>
                              </w:rPr>
                            </w:pPr>
                            <w:r>
                              <w:rPr>
                                <w:szCs w:val="21"/>
                              </w:rPr>
                              <w:t>充分了解二者关系</w:t>
                            </w:r>
                          </w:p>
                          <w:p/>
                        </w:txbxContent>
                      </wps:txbx>
                      <wps:bodyPr lIns="91439" tIns="45719" rIns="91439" bIns="45719" upright="1"/>
                    </wps:wsp>
                  </a:graphicData>
                </a:graphic>
              </wp:anchor>
            </w:drawing>
          </mc:Choice>
          <mc:Fallback>
            <w:pict>
              <v:shape id="_x0000_s1026" o:spid="_x0000_s1026" o:spt="202" alt="学科网(www.zxxk.com)--教育资源门户，提供试卷、教案、课件、论文、素材及各类教学资源下载，还有大量而丰富的教学相关资讯！" type="#_x0000_t202" style="position:absolute;left:0pt;margin-left:176.4pt;margin-top:-20.55pt;height:27.75pt;width:106.45pt;z-index:251667456;mso-width-relative:page;mso-height-relative:page;" stroked="t" coordsize="21600,21600" o:gfxdata="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NL0nJ9oAAAAKAQAADwAAAAAA&#10;AAABACAAAAAiAAAAZHJzL2Rvd25yZXYueG1sUEsBAhQAFAAAAAgAh07iQECJ6sG8AgAA0AQAAA4A&#10;AAAAAAAAAQAgAAAAKQEAAGRycy9lMm9Eb2MueG1sUEsFBgAAAAAGAAYAWQEAAFcGAAAAAA==&#10;">
                <v:path/>
                <v:fill focussize="0,0"/>
                <v:stroke color="#FFFFFF"/>
                <v:imagedata o:title=""/>
                <o:lock v:ext="edit" grouping="f" rotation="f" text="f" aspectratio="f"/>
                <v:textbox inset="7.19992125984252pt,3.59992125984252pt,7.19992125984252pt,3.59992125984252pt">
                  <w:txbxContent>
                    <w:p>
                      <w:pPr>
                        <w:spacing w:line="360" w:lineRule="auto"/>
                        <w:rPr>
                          <w:szCs w:val="21"/>
                        </w:rPr>
                      </w:pPr>
                      <w:r>
                        <w:rPr>
                          <w:szCs w:val="21"/>
                        </w:rPr>
                        <w:t>充分了解二者关系</w:t>
                      </w:r>
                    </w:p>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2077085</wp:posOffset>
                </wp:positionH>
                <wp:positionV relativeFrom="paragraph">
                  <wp:posOffset>137795</wp:posOffset>
                </wp:positionV>
                <wp:extent cx="1857375" cy="0"/>
                <wp:effectExtent l="0" t="38100" r="9525" b="38100"/>
                <wp:wrapNone/>
                <wp:docPr id="13" name="直接箭头连接符 13"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CnPr/>
                      <wps:spPr>
                        <a:xfrm>
                          <a:off x="0" y="0"/>
                          <a:ext cx="1857375" cy="0"/>
                        </a:xfrm>
                        <a:prstGeom prst="straightConnector1">
                          <a:avLst/>
                        </a:prstGeom>
                        <a:ln w="1587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alt="学科网(www.zxxk.com)--教育资源门户，提供试卷、教案、课件、论文、素材及各类教学资源下载，还有大量而丰富的教学相关资讯！" type="#_x0000_t32" style="position:absolute;left:0pt;margin-left:163.55pt;margin-top:10.85pt;height:0pt;width:146.25pt;z-index:251666432;mso-width-relative:page;mso-height-relative:page;" o:connectortype="straight" filled="f" stroked="t" coordsize="21600,21600" o:gfxdata="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JWxuMLVAAAACQEAAA8AAAAAAAAAAQAgAAAAIgAAAGRycy9kb3ducmV2LnhtbFBLAQIUABQAAAAI&#10;AIdO4kBo1mUomwIAAFcEAAAOAAAAAAAAAAEAIAAAACQBAABkcnMvZTJvRG9jLnhtbFBLBQYAAAAA&#10;BgAGAFkBAAAxBgAAAAA=&#10;">
                <v:path arrowok="t"/>
                <v:fill on="f" focussize="0,0"/>
                <v:stroke weight="1.25pt" endarrow="block"/>
                <v:imagedata o:title=""/>
                <o:lock v:ext="edit" grouping="f" rotation="f" text="f"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4020185</wp:posOffset>
                </wp:positionH>
                <wp:positionV relativeFrom="paragraph">
                  <wp:posOffset>13970</wp:posOffset>
                </wp:positionV>
                <wp:extent cx="895350" cy="342900"/>
                <wp:effectExtent l="4445" t="4445" r="14605" b="14605"/>
                <wp:wrapNone/>
                <wp:docPr id="14" name="文本框 14"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txBox="1"/>
                      <wps:spPr>
                        <a:xfrm>
                          <a:off x="0" y="0"/>
                          <a:ext cx="8953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物质的性质</w:t>
                            </w:r>
                          </w:p>
                        </w:txbxContent>
                      </wps:txbx>
                      <wps:bodyPr upright="1"/>
                    </wps:wsp>
                  </a:graphicData>
                </a:graphic>
              </wp:anchor>
            </w:drawing>
          </mc:Choice>
          <mc:Fallback>
            <w:pict>
              <v:shape id="_x0000_s1026" o:spid="_x0000_s1026" o:spt="202" alt="学科网(www.zxxk.com)--教育资源门户，提供试卷、教案、课件、论文、素材及各类教学资源下载，还有大量而丰富的教学相关资讯！" type="#_x0000_t202" style="position:absolute;left:0pt;margin-left:316.55pt;margin-top:1.1pt;height:27pt;width:70.5pt;z-index:251665408;mso-width-relative:page;mso-height-relative:page;" coordsize="21600,21600" o:gfxdata="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zlqqwNcAAAAIAQAADwAAAAAAAAABACAAAAAiAAAAZHJzL2Rvd25y&#10;ZXYueG1sUEsBAhQAFAAAAAgAh07iQD7yqx2qAgAAmwQAAA4AAAAAAAAAAQAgAAAAJgEAAGRycy9l&#10;Mm9Eb2MueG1sUEsFBgAAAAAGAAYAWQEAAEIGAAAAAA==&#10;">
                <v:path/>
                <v:fill focussize="0,0"/>
                <v:stroke/>
                <v:imagedata o:title=""/>
                <o:lock v:ext="edit" grouping="f" rotation="f" text="f" aspectratio="f"/>
                <v:textbox>
                  <w:txbxContent>
                    <w:p>
                      <w:pPr>
                        <w:rPr>
                          <w:rFonts w:hint="eastAsia"/>
                        </w:rPr>
                      </w:pPr>
                      <w:r>
                        <w:rPr>
                          <w:rFonts w:hint="eastAsia"/>
                        </w:rPr>
                        <w:t>物质的性质</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840105</wp:posOffset>
                </wp:positionH>
                <wp:positionV relativeFrom="paragraph">
                  <wp:posOffset>-22860</wp:posOffset>
                </wp:positionV>
                <wp:extent cx="1209675" cy="341630"/>
                <wp:effectExtent l="4445" t="4445" r="5080" b="15875"/>
                <wp:wrapNone/>
                <wp:docPr id="15" name="文本框 15"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txBox="1"/>
                      <wps:spPr>
                        <a:xfrm>
                          <a:off x="0" y="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szCs w:val="21"/>
                              </w:rPr>
                              <w:t>物质组成或结构</w:t>
                            </w:r>
                          </w:p>
                        </w:txbxContent>
                      </wps:txbx>
                      <wps:bodyPr upright="1"/>
                    </wps:wsp>
                  </a:graphicData>
                </a:graphic>
              </wp:anchor>
            </w:drawing>
          </mc:Choice>
          <mc:Fallback>
            <w:pict>
              <v:shape id="_x0000_s1026" o:spid="_x0000_s1026" o:spt="202" alt="学科网(www.zxxk.com)--教育资源门户，提供试卷、教案、课件、论文、素材及各类教学资源下载，还有大量而丰富的教学相关资讯！" type="#_x0000_t202" style="position:absolute;left:0pt;margin-left:66.15pt;margin-top:-1.8pt;height:26.9pt;width:95.25pt;z-index:251664384;mso-width-relative:page;mso-height-relative:page;" coordsize="21600,21600" o:gfxdata="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Pm4t9zYAAAACQEAAA8AAAAAAAAAAQAgAAAAIgAAAGRycy9kb3du&#10;cmV2LnhtbFBLAQIUABQAAAAIAIdO4kCi1UkiqgIAAJwEAAAOAAAAAAAAAAEAIAAAACcBAABkcnMv&#10;ZTJvRG9jLnhtbFBLBQYAAAAABgAGAFkBAABDBgAAAAA=&#10;">
                <v:path/>
                <v:fill focussize="0,0"/>
                <v:stroke/>
                <v:imagedata o:title=""/>
                <o:lock v:ext="edit" grouping="f" rotation="f" text="f" aspectratio="f"/>
                <v:textbox>
                  <w:txbxContent>
                    <w:p>
                      <w:r>
                        <w:rPr>
                          <w:szCs w:val="21"/>
                        </w:rPr>
                        <w:t>物质组成或结构</w:t>
                      </w:r>
                    </w:p>
                  </w:txbxContent>
                </v:textbox>
              </v:shape>
            </w:pict>
          </mc:Fallback>
        </mc:AlternateContent>
      </w:r>
    </w:p>
    <w:p>
      <w:pPr>
        <w:spacing w:line="360" w:lineRule="auto"/>
        <w:rPr>
          <w:szCs w:val="21"/>
        </w:rPr>
      </w:pPr>
      <w:r>
        <mc:AlternateContent>
          <mc:Choice Requires="wps">
            <w:drawing>
              <wp:anchor distT="0" distB="0" distL="114300" distR="114300" simplePos="0" relativeHeight="251672576" behindDoc="0" locked="0" layoutInCell="1" allowOverlap="1">
                <wp:simplePos x="0" y="0"/>
                <wp:positionH relativeFrom="column">
                  <wp:posOffset>4439285</wp:posOffset>
                </wp:positionH>
                <wp:positionV relativeFrom="paragraph">
                  <wp:posOffset>78740</wp:posOffset>
                </wp:positionV>
                <wp:extent cx="635" cy="285750"/>
                <wp:effectExtent l="7620" t="0" r="10795" b="0"/>
                <wp:wrapNone/>
                <wp:docPr id="16" name="直接连接符 16"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635" cy="28575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alt="学科网(www.zxxk.com)--教育资源门户，提供试卷、教案、课件、论文、素材及各类教学资源下载，还有大量而丰富的教学相关资讯！" style="position:absolute;left:0pt;margin-left:349.55pt;margin-top:6.2pt;height:22.5pt;width:0.05pt;z-index:251672576;mso-width-relative:page;mso-height-relative:page;" filled="f" stroked="t" coordsize="21600,21600" o:gfxdata="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UA4N4&#10;2AAAAAkBAAAPAAAAAAAAAAEAIAAAACIAAABkcnMvZG93bnJldi54bWxQSwECFAAUAAAACACHTuJA&#10;LzkPkZMCAABMBAAADgAAAAAAAAABACAAAAAnAQAAZHJzL2Uyb0RvYy54bWxQSwUGAAAAAAYABgBZ&#10;AQAALAYAAAAA&#10;">
                <v:path arrowok="t"/>
                <v:fill on="f" focussize="0,0"/>
                <v:stroke weight="1.25pt"/>
                <v:imagedata o:title=""/>
                <o:lock v:ext="edit" grouping="f" rotation="f" text="f"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1362710</wp:posOffset>
                </wp:positionH>
                <wp:positionV relativeFrom="paragraph">
                  <wp:posOffset>40640</wp:posOffset>
                </wp:positionV>
                <wp:extent cx="635" cy="295275"/>
                <wp:effectExtent l="7620" t="0" r="10795" b="9525"/>
                <wp:wrapNone/>
                <wp:docPr id="17" name="直接连接符 17"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635" cy="295275"/>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alt="学科网(www.zxxk.com)--教育资源门户，提供试卷、教案、课件、论文、素材及各类教学资源下载，还有大量而丰富的教学相关资讯！" style="position:absolute;left:0pt;margin-left:107.3pt;margin-top:3.2pt;height:23.25pt;width:0.05pt;z-index:251670528;mso-width-relative:page;mso-height-relative:page;" filled="f" stroked="t" coordsize="21600,21600" o:gfxdata="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j/1331wAA&#10;AAgBAAAPAAAAAAAAAAEAIAAAACIAAABkcnMvZG93bnJldi54bWxQSwECFAAUAAAACACHTuJA2u3g&#10;45ECAABMBAAADgAAAAAAAAABACAAAAAmAQAAZHJzL2Uyb0RvYy54bWxQSwUGAAAAAAYABgBZAQAA&#10;KQYAAAAA&#10;">
                <v:path arrowok="t"/>
                <v:fill on="f" focussize="0,0"/>
                <v:stroke weight="1.25pt"/>
                <v:imagedata o:title=""/>
                <o:lock v:ext="edit" grouping="f" rotation="f" text="f"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2232660</wp:posOffset>
                </wp:positionH>
                <wp:positionV relativeFrom="paragraph">
                  <wp:posOffset>203200</wp:posOffset>
                </wp:positionV>
                <wp:extent cx="1447165" cy="371475"/>
                <wp:effectExtent l="4445" t="4445" r="15240" b="5080"/>
                <wp:wrapNone/>
                <wp:docPr id="18" name="文本框 18"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txBox="1"/>
                      <wps:spPr>
                        <a:xfrm>
                          <a:off x="0" y="0"/>
                          <a:ext cx="1447165" cy="3714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auto"/>
                              <w:rPr>
                                <w:szCs w:val="21"/>
                              </w:rPr>
                            </w:pPr>
                            <w:r>
                              <w:rPr>
                                <w:szCs w:val="21"/>
                              </w:rPr>
                              <w:t>验证或探索物质性质</w:t>
                            </w:r>
                          </w:p>
                          <w:p/>
                        </w:txbxContent>
                      </wps:txbx>
                      <wps:bodyPr upright="1"/>
                    </wps:wsp>
                  </a:graphicData>
                </a:graphic>
              </wp:anchor>
            </w:drawing>
          </mc:Choice>
          <mc:Fallback>
            <w:pict>
              <v:shape id="_x0000_s1026" o:spid="_x0000_s1026" o:spt="202" alt="学科网(www.zxxk.com)--教育资源门户，提供试卷、教案、课件、论文、素材及各类教学资源下载，还有大量而丰富的教学相关资讯！" type="#_x0000_t202" style="position:absolute;left:0pt;margin-left:175.8pt;margin-top:16pt;height:29.25pt;width:113.95pt;z-index:251669504;mso-width-relative:page;mso-height-relative:page;" coordsize="21600,21600" o:gfxdata="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zgdG62QAAAAkBAAAPAAAAAAAAAAEAIAAAACIAAABkcnMvZG93bnJl&#10;di54bWxQSwECFAAUAAAACACHTuJAiX+kEacCAACcBAAADgAAAAAAAAABACAAAAAoAQAAZHJzL2Uy&#10;b0RvYy54bWxQSwUGAAAAAAYABgBZAQAAQQYAAAAA&#10;">
                <v:path/>
                <v:fill focussize="0,0"/>
                <v:stroke/>
                <v:imagedata o:title=""/>
                <o:lock v:ext="edit" grouping="f" rotation="f" text="f" aspectratio="f"/>
                <v:textbox>
                  <w:txbxContent>
                    <w:p>
                      <w:pPr>
                        <w:spacing w:line="360" w:lineRule="auto"/>
                        <w:rPr>
                          <w:szCs w:val="21"/>
                        </w:rPr>
                      </w:pPr>
                      <w:r>
                        <w:rPr>
                          <w:szCs w:val="21"/>
                        </w:rPr>
                        <w:t>验证或探索物质性质</w:t>
                      </w:r>
                    </w:p>
                    <w:p/>
                  </w:txbxContent>
                </v:textbox>
              </v:shape>
            </w:pict>
          </mc:Fallback>
        </mc:AlternateContent>
      </w:r>
    </w:p>
    <w:p>
      <w:pPr>
        <w:spacing w:line="360" w:lineRule="auto"/>
        <w:rPr>
          <w:szCs w:val="21"/>
        </w:rPr>
      </w:pPr>
      <w:r>
        <mc:AlternateContent>
          <mc:Choice Requires="wps">
            <w:drawing>
              <wp:anchor distT="0" distB="0" distL="114300" distR="114300" simplePos="0" relativeHeight="251673600" behindDoc="0" locked="0" layoutInCell="1" allowOverlap="1">
                <wp:simplePos x="0" y="0"/>
                <wp:positionH relativeFrom="column">
                  <wp:posOffset>3667760</wp:posOffset>
                </wp:positionH>
                <wp:positionV relativeFrom="paragraph">
                  <wp:posOffset>67310</wp:posOffset>
                </wp:positionV>
                <wp:extent cx="771525" cy="635"/>
                <wp:effectExtent l="0" t="37465" r="9525" b="38100"/>
                <wp:wrapNone/>
                <wp:docPr id="19" name="直接连接符 19"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flipH="1">
                          <a:off x="0" y="0"/>
                          <a:ext cx="771525" cy="635"/>
                        </a:xfrm>
                        <a:prstGeom prst="line">
                          <a:avLst/>
                        </a:prstGeom>
                        <a:ln w="158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alt="学科网(www.zxxk.com)--教育资源门户，提供试卷、教案、课件、论文、素材及各类教学资源下载，还有大量而丰富的教学相关资讯！" style="position:absolute;left:0pt;flip:x;margin-left:288.8pt;margin-top:5.3pt;height:0.05pt;width:60.75pt;z-index:251673600;mso-width-relative:page;mso-height-relative:page;" filled="f" stroked="t" coordsize="21600,21600" o:gfxdata="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uauAR9gAAAAJAQAADwAAAAAAAAABACAAAAAiAAAAZHJzL2Rvd25yZXYueG1sUEsB&#10;AhQAFAAAAAgAh07iQMRUylygAgAAWgQAAA4AAAAAAAAAAQAgAAAAJwEAAGRycy9lMm9Eb2MueG1s&#10;UEsFBgAAAAAGAAYAWQEAADkGAAAAAA==&#10;">
                <v:path arrowok="t"/>
                <v:fill on="f" focussize="0,0"/>
                <v:stroke weight="1.25pt" endarrow="block"/>
                <v:imagedata o:title=""/>
                <o:lock v:ext="edit" grouping="f" rotation="f" text="f"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1353185</wp:posOffset>
                </wp:positionH>
                <wp:positionV relativeFrom="paragraph">
                  <wp:posOffset>38735</wp:posOffset>
                </wp:positionV>
                <wp:extent cx="895350" cy="635"/>
                <wp:effectExtent l="0" t="37465" r="0" b="38100"/>
                <wp:wrapNone/>
                <wp:docPr id="20" name="直接连接符 20"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895350" cy="635"/>
                        </a:xfrm>
                        <a:prstGeom prst="line">
                          <a:avLst/>
                        </a:prstGeom>
                        <a:ln w="1587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alt="学科网(www.zxxk.com)--教育资源门户，提供试卷、教案、课件、论文、素材及各类教学资源下载，还有大量而丰富的教学相关资讯！" style="position:absolute;left:0pt;margin-left:106.55pt;margin-top:3.05pt;height:0.05pt;width:70.5pt;z-index:251671552;mso-width-relative:page;mso-height-relative:page;" filled="f" stroked="t" coordsize="21600,21600" o:gfxdata="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6CgI&#10;7NQAAAAHAQAADwAAAAAAAAABACAAAAAiAAAAZHJzL2Rvd25yZXYueG1sUEsBAhQAFAAAAAgAh07i&#10;QMip3kOYAgAAUAQAAA4AAAAAAAAAAQAgAAAAIwEAAGRycy9lMm9Eb2MueG1sUEsFBgAAAAAGAAYA&#10;WQEAAC0GAAAAAA==&#10;">
                <v:path arrowok="t"/>
                <v:fill on="f" focussize="0,0"/>
                <v:stroke weight="1.25pt" endarrow="block"/>
                <v:imagedata o:title=""/>
                <o:lock v:ext="edit" grouping="f" rotation="f" text="f" aspectratio="f"/>
              </v:line>
            </w:pict>
          </mc:Fallback>
        </mc:AlternateContent>
      </w:r>
    </w:p>
    <w:p>
      <w:pPr>
        <w:spacing w:line="360" w:lineRule="auto"/>
        <w:ind w:firstLine="420" w:firstLineChars="200"/>
        <w:rPr>
          <w:szCs w:val="21"/>
        </w:rPr>
      </w:pPr>
      <w:r>
        <w:rPr>
          <w:szCs w:val="21"/>
        </w:rPr>
        <w:t>②探索性实验与验证性实验</w:t>
      </w:r>
    </w:p>
    <w:p>
      <w:pPr>
        <w:spacing w:line="360" w:lineRule="auto"/>
        <w:ind w:firstLine="420" w:firstLineChars="200"/>
        <w:rPr>
          <w:szCs w:val="21"/>
        </w:rPr>
      </w:pPr>
      <w:r>
        <w:rPr>
          <w:szCs w:val="21"/>
        </w:rPr>
        <w:t>性质探索性实验方案：根据物质的结构特点或所属类型的典型代表物去推测物质可能具有的一系列性质，而后据此分别设计出合理的实验方案，去探究该物质可能具有的性质。程序：物质→实验事实→科学抽象→结论。</w:t>
      </w:r>
      <w:r>
        <w:rPr>
          <w:rFonts w:hint="eastAsia"/>
          <w:color w:val="FFFFFF"/>
          <w:sz w:val="4"/>
          <w:szCs w:val="21"/>
        </w:rPr>
        <w:t>[来源:Z#xx#k.Com]</w:t>
      </w:r>
    </w:p>
    <w:p>
      <w:pPr>
        <w:spacing w:line="360" w:lineRule="auto"/>
        <w:ind w:firstLine="420" w:firstLineChars="200"/>
        <w:rPr>
          <w:szCs w:val="21"/>
        </w:rPr>
      </w:pPr>
      <w:r>
        <w:rPr>
          <w:szCs w:val="21"/>
        </w:rPr>
        <w:t>性质验证性实验方案：对物质具备的性质去求证，关键在于设计出简捷的实验方案，操作简单，现象明显，且安全可行。程序：物质→性质推测→实验事实→科学抽象→结论。</w:t>
      </w:r>
    </w:p>
    <w:p>
      <w:pPr>
        <w:spacing w:line="360" w:lineRule="auto"/>
        <w:ind w:firstLine="420" w:firstLineChars="200"/>
        <w:rPr>
          <w:szCs w:val="21"/>
        </w:rPr>
      </w:pPr>
      <w:r>
        <w:rPr>
          <w:szCs w:val="21"/>
        </w:rPr>
        <w:t>（3）物质的检验、鉴别&amp;提纯</w:t>
      </w:r>
    </w:p>
    <w:p>
      <w:pPr>
        <w:spacing w:line="360" w:lineRule="auto"/>
        <w:ind w:firstLine="420" w:firstLineChars="200"/>
        <w:rPr>
          <w:szCs w:val="21"/>
        </w:rPr>
      </w:pPr>
      <w:r>
        <w:rPr>
          <w:szCs w:val="21"/>
        </w:rPr>
        <w:t>（4）混合物中某成分的验证 知识点</w:t>
      </w:r>
    </w:p>
    <w:p>
      <w:pPr>
        <w:spacing w:line="360" w:lineRule="auto"/>
        <w:rPr>
          <w:szCs w:val="21"/>
        </w:rPr>
      </w:pPr>
      <w:r>
        <w:rPr>
          <w:szCs w:val="21"/>
        </w:rPr>
        <w:t>3、实验方案的评价</w:t>
      </w:r>
    </w:p>
    <w:p>
      <w:pPr>
        <w:spacing w:line="360" w:lineRule="auto"/>
        <w:ind w:firstLine="420" w:firstLineChars="200"/>
      </w:pPr>
      <w:r>
        <w:t>实验方案的评价包括实验原理及方案的评价、实验装置的评价、实验操作的评价、实验现象的描述与结论分析的评价等。进行评价时一般从这几个方面入手：理论上是否正确、操作上是否简便、会不会造成环境的污染、所需药品或原料的来源是否丰富、实验方案是否安全等等。实验评价的考查范围包括对课本中重要的化学实验方案的评价，对为解决科学研究、生产、生活、环境保护中所出现的实际问题所设计出的实验方案的评价。</w:t>
      </w:r>
    </w:p>
    <w:p>
      <w:pPr>
        <w:spacing w:line="360" w:lineRule="auto"/>
        <w:ind w:firstLine="420" w:firstLineChars="200"/>
        <w:rPr>
          <w:szCs w:val="21"/>
        </w:rPr>
      </w:pPr>
      <w:r>
        <w:rPr>
          <w:szCs w:val="21"/>
        </w:rPr>
        <w:t>实验方案的评价原则：</w:t>
      </w:r>
    </w:p>
    <w:p>
      <w:pPr>
        <w:spacing w:line="360" w:lineRule="auto"/>
        <w:ind w:firstLine="420" w:firstLineChars="200"/>
        <w:rPr>
          <w:szCs w:val="21"/>
        </w:rPr>
      </w:pPr>
      <w:r>
        <w:rPr>
          <w:szCs w:val="21"/>
        </w:rPr>
        <w:t>（1）可行性：原理是否正确、可行；操作是否安全、合理；步骤是否简单、方便；效果是否明显等。</w:t>
      </w:r>
    </w:p>
    <w:p>
      <w:pPr>
        <w:spacing w:line="360" w:lineRule="auto"/>
        <w:ind w:firstLine="420" w:firstLineChars="200"/>
        <w:rPr>
          <w:szCs w:val="21"/>
        </w:rPr>
      </w:pPr>
      <w:r>
        <w:rPr>
          <w:szCs w:val="21"/>
        </w:rPr>
        <w:t>（2）绿色化：原料是否易得、安全、无毒；反应速率是否较快；原料利用率、产物产率是否较高；合成过程是否有环境污染。</w:t>
      </w:r>
    </w:p>
    <w:p>
      <w:pPr>
        <w:spacing w:line="360" w:lineRule="auto"/>
        <w:ind w:firstLine="420" w:firstLineChars="200"/>
        <w:rPr>
          <w:szCs w:val="21"/>
        </w:rPr>
      </w:pPr>
      <w:r>
        <w:rPr>
          <w:szCs w:val="21"/>
        </w:rPr>
        <w:t>（3）安全性：防倒吸；防爆炸；防氧化；防吸水；防挥发等。</w:t>
      </w:r>
    </w:p>
    <w:p>
      <w:pPr>
        <w:spacing w:line="360" w:lineRule="auto"/>
        <w:ind w:firstLine="420" w:firstLineChars="200"/>
        <w:rPr>
          <w:szCs w:val="21"/>
        </w:rPr>
      </w:pPr>
      <w:r>
        <w:rPr>
          <w:szCs w:val="21"/>
        </w:rPr>
        <w:t>实验方案设计和评价的思路：</w:t>
      </w:r>
    </w:p>
    <w:p>
      <w:pPr>
        <w:spacing w:line="360" w:lineRule="auto"/>
        <w:ind w:firstLine="420" w:firstLineChars="200"/>
        <w:rPr>
          <w:szCs w:val="21"/>
        </w:rPr>
      </w:pPr>
      <w:r>
        <w:rPr>
          <w:szCs w:val="21"/>
        </w:rPr>
        <w:t>（1）根据实验目的，阐明实验原理，选择合适的仪器和药品；</w:t>
      </w:r>
    </w:p>
    <w:p>
      <w:pPr>
        <w:spacing w:line="360" w:lineRule="auto"/>
        <w:ind w:firstLine="420" w:firstLineChars="200"/>
        <w:rPr>
          <w:szCs w:val="21"/>
        </w:rPr>
      </w:pPr>
      <w:r>
        <w:rPr>
          <w:szCs w:val="21"/>
        </w:rPr>
        <w:t>（2）根据实验特点，设计实验装置；</w:t>
      </w:r>
    </w:p>
    <w:p>
      <w:pPr>
        <w:spacing w:line="360" w:lineRule="auto"/>
        <w:ind w:firstLine="420" w:firstLineChars="200"/>
        <w:rPr>
          <w:szCs w:val="21"/>
        </w:rPr>
      </w:pPr>
      <w:r>
        <w:rPr>
          <w:szCs w:val="21"/>
        </w:rPr>
        <w:t>（3）根据实验要求，设计可行的操作步骤和观察重点，分析实验中要注意的事项；</w:t>
      </w:r>
    </w:p>
    <w:p>
      <w:pPr>
        <w:numPr>
          <w:ilvl w:val="0"/>
          <w:numId w:val="1"/>
        </w:numPr>
        <w:spacing w:line="360" w:lineRule="auto"/>
        <w:ind w:firstLine="420" w:firstLineChars="200"/>
        <w:rPr>
          <w:szCs w:val="21"/>
        </w:rPr>
      </w:pPr>
      <w:r>
        <w:rPr>
          <w:szCs w:val="21"/>
        </w:rPr>
        <w:t>通过对比和归纳，选出最佳方案；</w:t>
      </w:r>
    </w:p>
    <w:p>
      <w:pPr>
        <w:numPr>
          <w:ilvl w:val="0"/>
          <w:numId w:val="1"/>
        </w:numPr>
        <w:spacing w:line="360" w:lineRule="auto"/>
        <w:ind w:firstLine="420" w:firstLineChars="200"/>
        <w:rPr>
          <w:szCs w:val="21"/>
        </w:rPr>
      </w:pPr>
      <w:r>
        <w:rPr>
          <w:szCs w:val="21"/>
        </w:rPr>
        <w:t>实验结束后写出完整的实验报告。</w:t>
      </w:r>
    </w:p>
    <w:p>
      <w:pPr>
        <w:textAlignment w:val="center"/>
        <w:rPr>
          <w:rFonts w:hint="eastAsia"/>
          <w:color w:val="003366"/>
          <w:sz w:val="24"/>
          <w:szCs w:val="24"/>
        </w:rPr>
      </w:pPr>
    </w:p>
    <w:p>
      <w:pPr>
        <w:spacing w:line="360" w:lineRule="auto"/>
        <w:rPr>
          <w:szCs w:val="21"/>
        </w:rPr>
      </w:pPr>
      <w:r>
        <w:rPr>
          <w:szCs w:val="21"/>
        </w:rPr>
        <w:t>实验方案的设计与评价注意事项</w:t>
      </w:r>
    </w:p>
    <w:p>
      <w:pPr>
        <w:spacing w:line="360" w:lineRule="auto"/>
        <w:ind w:firstLine="420" w:firstLineChars="200"/>
        <w:rPr>
          <w:szCs w:val="21"/>
        </w:rPr>
      </w:pPr>
      <w:r>
        <w:rPr>
          <w:szCs w:val="21"/>
        </w:rPr>
        <w:t>（1）不要答非所问：一般而言，最终的结论与开始的猜想与假设有一致性，至少也是有关系的。同时，探究过程方案的设计，也是与探究目的紧密相关的。</w:t>
      </w:r>
    </w:p>
    <w:p>
      <w:pPr>
        <w:spacing w:line="360" w:lineRule="auto"/>
        <w:ind w:firstLine="420" w:firstLineChars="200"/>
        <w:rPr>
          <w:szCs w:val="21"/>
        </w:rPr>
      </w:pPr>
      <w:r>
        <w:rPr>
          <w:szCs w:val="21"/>
        </w:rPr>
        <w:t>（2）注意猜想或假设的合理性：虽然猜想和假设有很多可能，但是我们的猜想与假设，不能脱离题目给出的条件，否则就是无源之水。</w:t>
      </w:r>
    </w:p>
    <w:p>
      <w:pPr>
        <w:spacing w:line="360" w:lineRule="auto"/>
        <w:ind w:firstLine="420" w:firstLineChars="200"/>
        <w:rPr>
          <w:szCs w:val="21"/>
        </w:rPr>
      </w:pPr>
      <w:r>
        <w:rPr>
          <w:szCs w:val="21"/>
        </w:rPr>
        <w:t>（3）正确选择实验用品：首先要弄清实验原理；设计实验方案，要紧扣假设，正确选择仪器和药品，正确选择装置。</w:t>
      </w:r>
    </w:p>
    <w:p>
      <w:r>
        <w:rPr>
          <w:szCs w:val="21"/>
        </w:rPr>
        <w:t>（4）答题的发散性：探究性的问题往往在假设的提出、方案的设计等方面，答案并非唯一。所以，我们往往从最熟悉、最符合题意入手，从而有效防止错误的发生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945F2"/>
    <w:multiLevelType w:val="singleLevel"/>
    <w:tmpl w:val="534945F2"/>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911EA1"/>
    <w:rsid w:val="31911EA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2018-05-09T14:52:00Z</dcterms:created>
  <dc:creator>Jerry</dc:creator>
  <cp:lastModifiedBy>Jerry</cp:lastModifiedBy>
  <dcterms:modified xsi:type="dcterms:W3CDTF">2018-05-09T14:55:06Z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