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0F00AF" w14:textId="77777777" w:rsidR="002F4ABF" w:rsidRDefault="002F4ABF" w:rsidP="002F4ABF">
      <w:r>
        <w:t>A to-do list is a list of tasks that you need to complete or want to do. They are usually organized by priority.</w:t>
      </w:r>
    </w:p>
    <w:p w14:paraId="4199FD29" w14:textId="77777777" w:rsidR="002F4ABF" w:rsidRDefault="002F4ABF" w:rsidP="002F4ABF">
      <w:r>
        <w:t>Most typically, they’re organised in order of priority. Traditionally, they’re written on a piece of paper or post it notes and act as a memory aid. As technology has evolved we have been able to create a to-do lists with excel spreadsheets, word documents, email lists, to-do list apps, Microsoft to do and google to do list to name a few. You can use a to do list in your home and personal life, or in the workplace.</w:t>
      </w:r>
    </w:p>
    <w:p w14:paraId="3CD74541" w14:textId="4B91E197" w:rsidR="009D707F" w:rsidRDefault="002F4ABF" w:rsidP="002F4ABF">
      <w:r>
        <w:t>Having a list of everything you need to do written down in one place means you shouldn’t forget anything important. By prioritising the tasks in the list you plan the order in which you’re going to do them and can quickly see what needs your immediate attention and what tasks you can leave until a little later.</w:t>
      </w:r>
    </w:p>
    <w:sectPr w:rsidR="009D7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FFD"/>
    <w:rsid w:val="00122FFD"/>
    <w:rsid w:val="002F4ABF"/>
    <w:rsid w:val="005239A4"/>
    <w:rsid w:val="009D70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E27A"/>
  <w15:chartTrackingRefBased/>
  <w15:docId w15:val="{578E585C-7480-4546-9949-099BDD77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Jeel Gajera</dc:creator>
  <cp:keywords/>
  <dc:description/>
  <cp:lastModifiedBy>Jeel Gajera</cp:lastModifiedBy>
  <cp:revision>3</cp:revision>
  <dcterms:created xsi:type="dcterms:W3CDTF">2024-12-20T04:49:00Z</dcterms:created>
  <dcterms:modified xsi:type="dcterms:W3CDTF">2024-12-20T04:49:00Z</dcterms:modified>
</cp:coreProperties>
</file>