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B80" w:rsidRDefault="001B6B80" w:rsidP="001B6B8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:rsidR="001B6B80" w:rsidRDefault="001B6B80" w:rsidP="001B6B8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B80" w:rsidRDefault="001B6B80" w:rsidP="001B6B80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:rsidR="001B6B80" w:rsidRDefault="001B6B80" w:rsidP="001B6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:rsidR="001B6B80" w:rsidRDefault="001B6B80" w:rsidP="001B6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:rsidR="001B6B80" w:rsidRDefault="001B6B80" w:rsidP="001B6B8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:rsidR="001B6B80" w:rsidRDefault="001B6B80" w:rsidP="001B6B8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:rsidR="001B6B80" w:rsidRDefault="001B6B80" w:rsidP="001B6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:rsidR="001B6B80" w:rsidRDefault="001B6B80" w:rsidP="001B6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:rsidR="001B6B80" w:rsidRDefault="001B6B80" w:rsidP="001B6B8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:rsidR="001B6B80" w:rsidRDefault="001B6B80" w:rsidP="001B6B8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:rsidR="001B6B80" w:rsidRDefault="001B6B80" w:rsidP="001B6B8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:rsidR="001B6B80" w:rsidRDefault="001B6B80" w:rsidP="001B6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:rsidR="001B6B80" w:rsidRDefault="001B6B80" w:rsidP="001B6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:rsidR="001B6B80" w:rsidRDefault="001B6B80" w:rsidP="001B6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:rsidR="001B6B80" w:rsidRDefault="001B6B80" w:rsidP="001B6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:rsidR="001B6B80" w:rsidRDefault="001B6B80" w:rsidP="001B6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:rsidR="001B6B80" w:rsidRDefault="001B6B80" w:rsidP="001B6B8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B80" w:rsidRDefault="001B6B80" w:rsidP="001B6B80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:rsidR="001B6B80" w:rsidRDefault="001B6B80" w:rsidP="001B6B80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:rsidR="001B6B80" w:rsidRDefault="001B6B80" w:rsidP="001B6B8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:rsidR="001B6B80" w:rsidRPr="00974ABA" w:rsidRDefault="00974ABA" w:rsidP="001B6B8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Претензионная работа</w:t>
      </w:r>
    </w:p>
    <w:p w:rsidR="00974ABA" w:rsidRDefault="00974ABA" w:rsidP="00974AB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:rsidR="005C2B90" w:rsidRDefault="00E01A7C">
      <w:r>
        <w:t>АС</w:t>
      </w:r>
      <w:r w:rsidR="00974ABA">
        <w:t>ПР «</w:t>
      </w:r>
      <w:proofErr w:type="spellStart"/>
      <w:r w:rsidR="00974ABA">
        <w:rPr>
          <w:lang w:val="en-US"/>
        </w:rPr>
        <w:t>Jeen</w:t>
      </w:r>
      <w:proofErr w:type="spellEnd"/>
      <w:r w:rsidR="00974ABA">
        <w:t>»</w:t>
      </w:r>
    </w:p>
    <w:p w:rsidR="00974ABA" w:rsidRDefault="00974ABA" w:rsidP="00974A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:rsidR="00974ABA" w:rsidRDefault="00974ABA" w:rsidP="00974AB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Сацук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М.А.</w:t>
      </w:r>
    </w:p>
    <w:p w:rsidR="00974ABA" w:rsidRDefault="00974ABA" w:rsidP="00974A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:rsidR="00974ABA" w:rsidRDefault="00974ABA" w:rsidP="00974AB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:rsidR="00974ABA" w:rsidRDefault="00974ABA" w:rsidP="00974AB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Заказчик: 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Сацук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М.А.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Красноярский край, г.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Красносярск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улица Ады Лебедевой, д.25г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8-908-228-13-37</w:t>
      </w:r>
    </w:p>
    <w:p w:rsidR="00974ABA" w:rsidRDefault="00974ABA" w:rsidP="00974AB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74ABA" w:rsidRDefault="00974ABA" w:rsidP="00974AB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:rsidR="00974ABA" w:rsidRDefault="00974ABA" w:rsidP="00974AB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DB0DEE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Пеньковский Н.В.</w:t>
      </w:r>
      <w:r w:rsidR="00DB0D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8-999-888-77-66</w:t>
      </w:r>
    </w:p>
    <w:p w:rsidR="00974ABA" w:rsidRDefault="00974ABA" w:rsidP="00974A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:rsidR="00974ABA" w:rsidRDefault="00DB0DEE" w:rsidP="00974AB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26.01.2024-30.08.2024</w:t>
      </w:r>
    </w:p>
    <w:p w:rsidR="00974ABA" w:rsidRDefault="00974ABA" w:rsidP="00974A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:rsidR="00974ABA" w:rsidRDefault="00974ABA" w:rsidP="00974A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</w:t>
      </w:r>
      <w:r w:rsidR="00DB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ирования является ИП </w:t>
      </w:r>
      <w:proofErr w:type="spellStart"/>
      <w:r w:rsidR="00DB0DEE">
        <w:rPr>
          <w:rFonts w:ascii="Times New Roman" w:eastAsia="Times New Roman" w:hAnsi="Times New Roman" w:cs="Times New Roman"/>
          <w:sz w:val="24"/>
          <w:szCs w:val="24"/>
          <w:lang w:eastAsia="ru-RU"/>
        </w:rPr>
        <w:t>Сацук</w:t>
      </w:r>
      <w:proofErr w:type="spellEnd"/>
      <w:r w:rsidR="00DB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М.А.</w:t>
      </w:r>
    </w:p>
    <w:p w:rsidR="00974ABA" w:rsidRDefault="00974ABA" w:rsidP="00974A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:rsidR="00974ABA" w:rsidRDefault="00DB0DEE" w:rsidP="00974A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E01A7C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 сдаются Разработчиком</w:t>
      </w:r>
      <w:r w:rsidR="00974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 в соответствии с календарным планом Проекта. </w:t>
      </w:r>
    </w:p>
    <w:p w:rsidR="00DB0DEE" w:rsidRDefault="00DB0DEE" w:rsidP="00DB0DE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:rsidR="00DB0DEE" w:rsidRDefault="00DB0DEE" w:rsidP="00DB0DE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:rsidR="00DB0DEE" w:rsidRDefault="00E01A7C" w:rsidP="0082768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DB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 </w:t>
      </w:r>
      <w:proofErr w:type="gramStart"/>
      <w:r w:rsidR="00DB0D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предназначена</w:t>
      </w:r>
      <w:proofErr w:type="gramEnd"/>
      <w:r w:rsidR="00DB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защиты прав предприятия Заказчика от недобросовестных поставщиков.</w:t>
      </w:r>
      <w:r w:rsidR="002E38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E38FA" w:rsidRPr="002E38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 назначением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E38FA" w:rsidRPr="002E38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 w:rsidR="00DB0DEE" w:rsidRPr="002E38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="002E38FA" w:rsidRPr="002E38FA">
        <w:rPr>
          <w:rFonts w:ascii="Times New Roman" w:hAnsi="Times New Roman" w:cs="Times New Roman"/>
          <w:sz w:val="24"/>
          <w:szCs w:val="24"/>
        </w:rPr>
        <w:t>полная и своевременная защита имущественных прав предприятия Заказчика в случае поставки поставщиками некондиционных материалов.</w:t>
      </w:r>
      <w:r w:rsidR="00DB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D411E" w:rsidRDefault="004D411E" w:rsidP="004D411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проекта автоматизируется деятельность в следующих процессах: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Формиро</w:t>
      </w:r>
      <w:r w:rsidR="00064E9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вание претензий к поставщику;</w:t>
      </w:r>
    </w:p>
    <w:p w:rsidR="00064E91" w:rsidRDefault="00064E91" w:rsidP="004D411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2.Фиксация отказа поставщика;</w:t>
      </w:r>
    </w:p>
    <w:p w:rsidR="004D411E" w:rsidRDefault="00064E91" w:rsidP="0082768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3.Фиксация возмещения ущерба поставщиком.</w:t>
      </w:r>
    </w:p>
    <w:p w:rsidR="00DB0DEE" w:rsidRDefault="00DB0DEE" w:rsidP="00DB0DE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:rsidR="00DB0DEE" w:rsidRDefault="00B84850" w:rsidP="00DB0DE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8276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 w:rsidR="00DB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:rsidR="00DB0DEE" w:rsidRDefault="00DB0DEE" w:rsidP="00DB0DE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-обеспечения сбора и первичной обработки исходной информации, необходимой для </w:t>
      </w:r>
      <w:r w:rsidR="00C4270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регистрации жалобы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B0DEE" w:rsidRDefault="00DB0DEE" w:rsidP="00DB0DE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-повышения качества </w:t>
      </w:r>
      <w:r w:rsidR="00C427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поставляемого товара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4270D" w:rsidRDefault="00DB0DEE" w:rsidP="00DB0DE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автоматизации формирования сводной информации для руководства предприятия;</w:t>
      </w:r>
    </w:p>
    <w:p w:rsidR="00DB0DEE" w:rsidRDefault="00DB0DEE" w:rsidP="00DB0DE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:rsidR="00DB0DEE" w:rsidRPr="00C4270D" w:rsidRDefault="00C4270D" w:rsidP="00DB0DE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270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C4270D">
        <w:rPr>
          <w:rFonts w:ascii="Times New Roman" w:hAnsi="Times New Roman" w:cs="Times New Roman"/>
          <w:sz w:val="24"/>
          <w:szCs w:val="24"/>
        </w:rPr>
        <w:t>полной и своевременной защиты имущественных прав предприятия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0DEE" w:rsidRDefault="00DB0DEE" w:rsidP="00DB0DE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:rsidR="00DB0DEE" w:rsidRDefault="00DB0DEE" w:rsidP="00DB0DE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информации;</w:t>
      </w:r>
    </w:p>
    <w:p w:rsidR="00DB0DEE" w:rsidRDefault="00DB0DEE" w:rsidP="00DB0DE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</w:t>
      </w:r>
      <w:r w:rsidR="00C4270D">
        <w:rPr>
          <w:rFonts w:ascii="Times New Roman" w:eastAsia="Times New Roman" w:hAnsi="Times New Roman" w:cs="Times New Roman"/>
          <w:sz w:val="24"/>
          <w:szCs w:val="24"/>
          <w:lang w:eastAsia="ru-RU"/>
        </w:rPr>
        <w:t>е на информационно-юридическую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деятельность;</w:t>
      </w:r>
    </w:p>
    <w:p w:rsidR="00974ABA" w:rsidRDefault="00C4270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количество некондиционного материала.</w:t>
      </w:r>
    </w:p>
    <w:p w:rsidR="00A4014A" w:rsidRDefault="00A4014A" w:rsidP="00A4014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:rsidR="00A4014A" w:rsidRDefault="00A4014A" w:rsidP="00A4014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4014A" w:rsidRDefault="00A4014A" w:rsidP="00A4014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бизнес процессами на предприятии. БП удобно продемонстрировать в графическом изображении, с использованием ПО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:rsidR="00A4014A" w:rsidRDefault="00A4014A" w:rsidP="00A4014A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ИП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Сацук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М.А., с входными данными, с документами, которые необходимы в результате деятельности.</w:t>
      </w:r>
    </w:p>
    <w:p w:rsidR="00A4014A" w:rsidRDefault="002948EA" w:rsidP="00A4014A">
      <w:r>
        <w:rPr>
          <w:noProof/>
          <w:lang w:eastAsia="ru-RU"/>
        </w:rPr>
        <w:drawing>
          <wp:inline distT="0" distB="0" distL="0" distR="0">
            <wp:extent cx="6276453" cy="350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829" cy="350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EA" w:rsidRDefault="002948EA" w:rsidP="00A4014A"/>
    <w:p w:rsidR="002948EA" w:rsidRDefault="002948EA" w:rsidP="00A4014A">
      <w:r>
        <w:t>Защиту имущественных прав можно разделить на три основных процесса:</w:t>
      </w:r>
    </w:p>
    <w:p w:rsidR="002948EA" w:rsidRDefault="002948EA" w:rsidP="00A4014A">
      <w:r>
        <w:rPr>
          <w:noProof/>
          <w:lang w:eastAsia="ru-RU"/>
        </w:rPr>
        <w:lastRenderedPageBreak/>
        <w:drawing>
          <wp:inline distT="0" distB="0" distL="0" distR="0">
            <wp:extent cx="5940425" cy="3219442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EA" w:rsidRDefault="002948EA" w:rsidP="00A4014A">
      <w:r>
        <w:t>Формирование претензии к поставщику:</w:t>
      </w:r>
    </w:p>
    <w:p w:rsidR="002948EA" w:rsidRDefault="002948EA" w:rsidP="00A4014A">
      <w:r>
        <w:rPr>
          <w:noProof/>
          <w:lang w:eastAsia="ru-RU"/>
        </w:rPr>
        <w:lastRenderedPageBreak/>
        <w:drawing>
          <wp:inline distT="0" distB="0" distL="0" distR="0">
            <wp:extent cx="5940425" cy="3998092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EA" w:rsidRDefault="002948EA" w:rsidP="00A4014A">
      <w:r>
        <w:t>Фикс</w:t>
      </w:r>
      <w:r w:rsidR="00160B13">
        <w:t>ация отказа:</w:t>
      </w:r>
    </w:p>
    <w:p w:rsidR="00160B13" w:rsidRDefault="00160B13" w:rsidP="00A4014A">
      <w:r>
        <w:rPr>
          <w:noProof/>
          <w:lang w:eastAsia="ru-RU"/>
        </w:rPr>
        <w:lastRenderedPageBreak/>
        <w:drawing>
          <wp:inline distT="0" distB="0" distL="0" distR="0">
            <wp:extent cx="5940425" cy="3370267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13" w:rsidRDefault="00160B13" w:rsidP="00A4014A">
      <w:r>
        <w:lastRenderedPageBreak/>
        <w:t>Фиксация возмещения ущерба: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3084558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13" w:rsidRDefault="00160B13" w:rsidP="00160B1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:rsidR="00160B13" w:rsidRDefault="00160B13" w:rsidP="00160B1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:rsidR="00160B13" w:rsidRDefault="00160B13" w:rsidP="00160B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 выполняют все свои основные функции.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Профилактический режим, в котором одна или все подсистемы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 не выполняют своих функций.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 должна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 должна обеспечивать возможность проведения следующих работ: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:rsidR="00160B13" w:rsidRDefault="00160B13" w:rsidP="00160B1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:rsidR="00160B13" w:rsidRDefault="00160B13" w:rsidP="00160B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:rsidR="00160B13" w:rsidRDefault="00160B13" w:rsidP="00160B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 в рамках соответствующих подразделений Заказчика, необходимо выделение следующих ответственных лиц: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Руководитель эксплуатирующего подразделения(1 человек).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сбора, обработки, загрузки, хранения данных(2 человека).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формирования и визуализации отчетности и документации(1 человек).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Руководитель эксплуатирующего подразделения - на всем протяжении функционирования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 обеспечивает общее руководство производственными процессами;</w:t>
      </w:r>
    </w:p>
    <w:p w:rsidR="00160B13" w:rsidRDefault="00160B13" w:rsidP="00160B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сбора, обработки, загрузки, хранения данных - на всем протяжении функционирования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 обеспечивает подготовку и загрузку данных из внешних источников</w:t>
      </w:r>
      <w:r w:rsidR="00A45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внесения данных в систему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60B13" w:rsidRDefault="00160B13" w:rsidP="00160B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</w:t>
      </w:r>
      <w:r w:rsidR="00A45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ратор подсистемы формирования,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визуализации отчетности</w:t>
      </w:r>
      <w:r w:rsidR="00A45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документации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 всем </w:t>
      </w:r>
      <w:r w:rsidR="00A45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протяжении функционирования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A45F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поддержку пользователей, формирование отчетности</w:t>
      </w:r>
      <w:r w:rsidR="00A45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ведение документации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60B13" w:rsidRDefault="00160B13" w:rsidP="00160B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0B13" w:rsidRDefault="00160B13" w:rsidP="00160B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:rsidR="00160B13" w:rsidRDefault="00160B13" w:rsidP="00160B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 квалификации персонал</w:t>
      </w:r>
      <w:r w:rsidR="00A45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а, эксплуатирующего Систему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A45F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:rsidR="00160B13" w:rsidRDefault="00160B13" w:rsidP="00160B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знание соответствующей предметной области; знания и навыки работы с приложением;</w:t>
      </w:r>
    </w:p>
    <w:p w:rsidR="00160B13" w:rsidRDefault="00160B13" w:rsidP="00160B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обработки, загрузки и хранения данных - знание и навыки операций архивирования и восстановления данных;</w:t>
      </w:r>
    </w:p>
    <w:p w:rsidR="00160B13" w:rsidRDefault="00160B13" w:rsidP="00160B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</w:t>
      </w:r>
      <w:r w:rsidR="00A45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ратор подсистемы формирования,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визуализации отчетности</w:t>
      </w:r>
      <w:r w:rsidR="00A45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документации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понимание принципов многомерного анализа; знание и навыки администрирования приложения; знание инструментов разработки.</w:t>
      </w:r>
    </w:p>
    <w:p w:rsidR="00160B13" w:rsidRDefault="00160B13" w:rsidP="00160B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0B13" w:rsidRDefault="00160B13" w:rsidP="00160B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:rsidR="00160B13" w:rsidRDefault="00160B13" w:rsidP="00160B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</w:t>
      </w:r>
      <w:r w:rsidR="00A45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онал, работающий с Системой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A45F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должен работать в следующих режимах:</w:t>
      </w:r>
    </w:p>
    <w:p w:rsidR="00160B13" w:rsidRDefault="00160B13" w:rsidP="00160B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графиком подразделений Заказчика.</w:t>
      </w:r>
    </w:p>
    <w:p w:rsidR="00160B13" w:rsidRDefault="00160B13" w:rsidP="00160B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обработки, загрузки и хранения данных – двухсменный график, поочередно.</w:t>
      </w:r>
    </w:p>
    <w:p w:rsidR="00160B13" w:rsidRDefault="00160B13" w:rsidP="00160B1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:rsidR="00A45F14" w:rsidRDefault="00A45F14" w:rsidP="00A45F1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:rsidR="00A45F14" w:rsidRDefault="00A45F14" w:rsidP="00A45F1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6"/>
        <w:tblpPr w:leftFromText="180" w:rightFromText="180" w:vertAnchor="text" w:tblpX="-67" w:tblpY="1"/>
        <w:tblOverlap w:val="never"/>
        <w:tblW w:w="10200" w:type="dxa"/>
        <w:tblLayout w:type="fixed"/>
        <w:tblLook w:val="04A0" w:firstRow="1" w:lastRow="0" w:firstColumn="1" w:lastColumn="0" w:noHBand="0" w:noVBand="1"/>
      </w:tblPr>
      <w:tblGrid>
        <w:gridCol w:w="5242"/>
        <w:gridCol w:w="3541"/>
        <w:gridCol w:w="1417"/>
      </w:tblGrid>
      <w:tr w:rsidR="00A45F14" w:rsidTr="005B27B1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Итоговые результаты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Показател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мес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</w:tr>
      <w:tr w:rsidR="00A45F14" w:rsidTr="005B27B1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Экономия 25 ч</w:t>
            </w:r>
          </w:p>
        </w:tc>
      </w:tr>
      <w:tr w:rsidR="00A45F14" w:rsidTr="005B27B1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Проанализировать данные на актуальность, целостность и достоверность на основании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запросов заказчика.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Вывод информации о количестве товара менее 10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мин.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Экономия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25 ч  </w:t>
            </w:r>
          </w:p>
        </w:tc>
      </w:tr>
      <w:tr w:rsidR="00A45F14" w:rsidTr="005B27B1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 на содержание персонала -20%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20%</w:t>
            </w:r>
          </w:p>
        </w:tc>
      </w:tr>
      <w:tr w:rsidR="00A45F14" w:rsidTr="005B27B1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затрат, в процессе выполнения проекта- 15%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</w:tr>
      <w:tr w:rsidR="00A45F14" w:rsidTr="005B27B1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A45F14" w:rsidTr="005B27B1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F14" w:rsidRDefault="00A45F1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100% </w:t>
            </w:r>
          </w:p>
        </w:tc>
      </w:tr>
    </w:tbl>
    <w:p w:rsidR="00A45F14" w:rsidRDefault="00A45F14" w:rsidP="00160B1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850" w:rsidRDefault="00B84850" w:rsidP="00160B1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850" w:rsidRDefault="00B84850" w:rsidP="00160B1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850" w:rsidRDefault="00B84850" w:rsidP="00160B1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850" w:rsidRDefault="00B84850" w:rsidP="00160B1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850" w:rsidRDefault="00B84850" w:rsidP="00160B1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850" w:rsidRDefault="00B84850" w:rsidP="00160B1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850" w:rsidRDefault="00B84850" w:rsidP="00160B1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850" w:rsidRDefault="00B84850" w:rsidP="00160B1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850" w:rsidRDefault="00B84850" w:rsidP="00160B1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27B1" w:rsidRDefault="005B27B1" w:rsidP="005B27B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:rsidR="005B27B1" w:rsidRDefault="005B27B1" w:rsidP="00B8485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:rsidR="005B27B1" w:rsidRDefault="005B27B1" w:rsidP="00B8485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приятий и программно-аппаратных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:rsidR="005B27B1" w:rsidRDefault="005B27B1" w:rsidP="00B8485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:rsidR="005B27B1" w:rsidRDefault="005B27B1" w:rsidP="00B8485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-своевременного выполнения процессо</w:t>
      </w:r>
      <w:r w:rsidR="009F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администрирования Системы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9F7C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B27B1" w:rsidRDefault="005B27B1" w:rsidP="00B8485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:rsidR="005B27B1" w:rsidRDefault="005B27B1" w:rsidP="00B8485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:rsidR="005B27B1" w:rsidRDefault="005B27B1" w:rsidP="00B8485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:rsidR="005B27B1" w:rsidRDefault="005B27B1" w:rsidP="00B8485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 перерыве и выходе за установленные пределы параметров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обеспечением - не более 5 часов.</w:t>
      </w:r>
    </w:p>
    <w:p w:rsidR="005B27B1" w:rsidRDefault="009F7C35" w:rsidP="00B8485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 выходе из строя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 w:rsidR="005B27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12 часов.</w:t>
      </w:r>
    </w:p>
    <w:p w:rsidR="005B27B1" w:rsidRDefault="005B27B1" w:rsidP="005B27B1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27B1" w:rsidRDefault="005B27B1" w:rsidP="005B27B1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:rsidR="005B27B1" w:rsidRDefault="005B27B1" w:rsidP="005B27B1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:rsidR="005B27B1" w:rsidRDefault="005B27B1" w:rsidP="005B27B1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:rsidR="005B27B1" w:rsidRDefault="005B27B1" w:rsidP="005B27B1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:rsidR="005B27B1" w:rsidRDefault="009F7C35" w:rsidP="005B27B1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 w:rsidR="005B27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должна быть меньше 5 часов.</w:t>
      </w:r>
    </w:p>
    <w:p w:rsidR="009F7C35" w:rsidRDefault="009F7C35" w:rsidP="005B27B1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9F7C35" w:rsidRDefault="009F7C35" w:rsidP="009F7C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ПР, а также «зависание» этого процесса.</w:t>
      </w:r>
    </w:p>
    <w:p w:rsidR="009F7C35" w:rsidRDefault="009F7C35" w:rsidP="009F7C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7C35" w:rsidRDefault="009F7C35" w:rsidP="009F7C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:rsidR="009F7C35" w:rsidRDefault="009F7C35" w:rsidP="009F7C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:rsidR="009F7C35" w:rsidRDefault="009F7C35" w:rsidP="009F7C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:rsidR="009F7C35" w:rsidRDefault="009F7C35" w:rsidP="009F7C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:rsidR="009F7C35" w:rsidRDefault="009F7C35" w:rsidP="009F7C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-ошибки Системы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ПР, не выявленные при отладке и испытании системы;</w:t>
      </w:r>
    </w:p>
    <w:p w:rsidR="009F7C35" w:rsidRDefault="009F7C35" w:rsidP="009F7C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надежности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общесистемного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 ПО, разрабатываемого Разработчиком;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:rsidR="009F7C35" w:rsidRDefault="009F7C35" w:rsidP="009F7C3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7C35" w:rsidRDefault="009F7C35" w:rsidP="009F7C3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9F7C35" w:rsidRDefault="009F7C35" w:rsidP="009F7C3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AB71F3" w:rsidRDefault="00AB71F3" w:rsidP="00AB71F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:rsidR="00AB71F3" w:rsidRDefault="00AB71F3" w:rsidP="00AB71F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</w:t>
      </w:r>
      <w:r w:rsidR="00E3274F">
        <w:rPr>
          <w:rFonts w:ascii="Times New Roman" w:eastAsia="Times New Roman" w:hAnsi="Times New Roman" w:cs="Times New Roman"/>
          <w:sz w:val="24"/>
          <w:szCs w:val="24"/>
          <w:lang w:eastAsia="ru-RU"/>
        </w:rPr>
        <w:t>ателя;</w:t>
      </w:r>
      <w:r w:rsidR="00E327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используется шрифт: </w:t>
      </w:r>
      <w:proofErr w:type="spellStart"/>
      <w:r w:rsidR="00E3274F" w:rsidRPr="00E3274F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E3274F" w:rsidRPr="00E32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3274F" w:rsidRPr="00E3274F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E3274F" w:rsidRPr="00E32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3274F" w:rsidRPr="00E3274F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="00E327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12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</w:t>
      </w:r>
      <w:r w:rsidR="00E32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палитра: </w:t>
      </w:r>
      <w:r w:rsidR="00E3274F" w:rsidRPr="00E3274F">
        <w:rPr>
          <w:rFonts w:ascii="Times New Roman" w:hAnsi="Times New Roman" w:cs="Times New Roman"/>
          <w:sz w:val="24"/>
          <w:szCs w:val="24"/>
        </w:rPr>
        <w:t>RGB: 0,128,0; 128,128,0; 206,255,29</w:t>
      </w:r>
      <w:r w:rsidR="00E327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327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части диалога с пользователем: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</w:p>
    <w:p w:rsidR="00AB71F3" w:rsidRDefault="00AB71F3" w:rsidP="00AB71F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AB71F3" w:rsidRDefault="00AB71F3" w:rsidP="00AB71F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°С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:rsidR="00AB71F3" w:rsidRDefault="00AB71F3" w:rsidP="00AB71F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нейтралью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380/220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(+10-15)% частотой 50 Гц (+1-1) Гц. Каждое техническое средство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запитывается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однофазным напряжением 220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остав, место и условия хранения ЗИП определяются на этапе технического проектирования.</w:t>
      </w:r>
    </w:p>
    <w:p w:rsidR="00AB71F3" w:rsidRDefault="00AB71F3" w:rsidP="00AB71F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:rsidR="00AB71F3" w:rsidRDefault="00AB71F3" w:rsidP="00AB71F3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:rsidR="00AB71F3" w:rsidRDefault="00AB71F3" w:rsidP="00AB71F3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 основано на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53114-2008 «Защита информации. Обеспечение информационной безопасности в организации». И удовлетворяет следующим требованиям:</w:t>
      </w:r>
    </w:p>
    <w:p w:rsidR="00AB71F3" w:rsidRDefault="00AB71F3" w:rsidP="00AB71F3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:rsidR="00AB71F3" w:rsidRDefault="00AB71F3" w:rsidP="00AB71F3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:rsidR="00AB71F3" w:rsidRDefault="00AB71F3" w:rsidP="00AB71F3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:rsidR="00AB71F3" w:rsidRDefault="00AB71F3" w:rsidP="00AB71F3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AB71F3" w:rsidRDefault="00AB71F3" w:rsidP="00AB71F3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71F3" w:rsidRDefault="00AB71F3" w:rsidP="00AB71F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рабочих местах пользователей и администраторов должны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  <w:proofErr w:type="gramEnd"/>
    </w:p>
    <w:p w:rsidR="00AB71F3" w:rsidRDefault="00AB71F3" w:rsidP="00AB71F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:rsidR="00AB71F3" w:rsidRDefault="00AB71F3" w:rsidP="00AB71F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:rsidR="00AB71F3" w:rsidRDefault="00AB71F3" w:rsidP="00AB71F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:rsidR="00AB71F3" w:rsidRDefault="00AB71F3" w:rsidP="00AB71F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электромагнитное излучение радиодиапазона, возникающее при работе электробытовых приборов, электрических машин и установок,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приёмопередающих устройств, эксплуатируемых на месте размещения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 Системы, не должны приводить к нарушениям работоспособности подсистем.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(220 ± 20 % - 30 %);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="00AB71F3" w:rsidRDefault="00AB71F3" w:rsidP="00AB71F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:rsidR="00AB71F3" w:rsidRDefault="00AB71F3" w:rsidP="00AB71F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AB71F3" w:rsidRDefault="00AB71F3" w:rsidP="00AB71F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AB71F3" w:rsidRDefault="00AB71F3" w:rsidP="00AB71F3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AB71F3" w:rsidRDefault="00AB71F3" w:rsidP="00AB71F3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:rsidR="00AB71F3" w:rsidRDefault="00AB71F3" w:rsidP="00AB71F3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:rsidR="00AB71F3" w:rsidRDefault="00AB71F3" w:rsidP="00AB71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71F3" w:rsidRDefault="00AB71F3" w:rsidP="00AB71F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:rsidR="00AB71F3" w:rsidRDefault="00AB71F3" w:rsidP="00AB71F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5"/>
        <w:gridCol w:w="4483"/>
        <w:gridCol w:w="4772"/>
        <w:gridCol w:w="2201"/>
        <w:gridCol w:w="2013"/>
      </w:tblGrid>
      <w:tr w:rsidR="00AB71F3" w:rsidTr="00AB71F3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AB71F3" w:rsidTr="00AB71F3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B71F3" w:rsidRDefault="00AB71F3" w:rsidP="00391F4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 xml:space="preserve">Подсистема </w:t>
            </w:r>
            <w:r w:rsidR="00391F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регистрации жалоб</w:t>
            </w:r>
          </w:p>
        </w:tc>
      </w:tr>
      <w:tr w:rsidR="00AB71F3" w:rsidTr="00AB71F3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B71F3" w:rsidRDefault="00391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</w:t>
            </w:r>
            <w:r w:rsidR="00AB71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процессами сбора, обработки, хранения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жалоб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B71F3" w:rsidRDefault="00391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</w:t>
            </w:r>
            <w:r w:rsidR="00AB71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редактирование и удаление процес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 сбора, обработки, хранения жалоб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 w:rsidP="00391F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</w:t>
            </w:r>
            <w:r w:rsidR="00391F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жалоб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AB71F3" w:rsidTr="00AB71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B71F3" w:rsidRDefault="00AB71F3" w:rsidP="00391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последовательности выполнения процессов сбора, обработки</w:t>
            </w:r>
            <w:r w:rsidR="00391F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хранения жалоб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Весь период функционирования системы, при возникновении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необходимости модификации регламента загрузки </w:t>
            </w:r>
            <w:r w:rsidR="00391F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жалоб</w:t>
            </w:r>
            <w:proofErr w:type="gramEnd"/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AB71F3" w:rsidTr="00AB71F3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 процессов загрузки данных в файл архивирования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B71F3" w:rsidRDefault="00391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от клиентов, загрузка жалоб</w:t>
            </w:r>
            <w:r w:rsidR="00AB71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 w:rsidP="00391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 готовности </w:t>
            </w:r>
            <w:r w:rsidR="00391F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жалоб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AB71F3" w:rsidTr="00AB71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</w:t>
            </w:r>
            <w:r w:rsidR="00391F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расписания архивирования жалоб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резервное копирование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 w:rsidP="00391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 готовности </w:t>
            </w:r>
            <w:r w:rsidR="00391F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жалоб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391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  <w:r w:rsidR="00AB71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</w:t>
            </w:r>
          </w:p>
        </w:tc>
      </w:tr>
      <w:tr w:rsidR="00AB71F3" w:rsidTr="00AB71F3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Аутентификации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AB71F3" w:rsidTr="00AB71F3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1F3" w:rsidRDefault="00391F4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анализа степени возмещения</w:t>
            </w:r>
          </w:p>
        </w:tc>
      </w:tr>
      <w:tr w:rsidR="00AB71F3" w:rsidTr="00AB71F3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B71F3" w:rsidRDefault="0050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степени</w:t>
            </w:r>
            <w:r w:rsidR="00AB71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возмещения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редактирование, удаление проектной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AB71F3" w:rsidTr="00AB71F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последовательности вывода отчетности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AB71F3" w:rsidTr="00AB71F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B71F3" w:rsidRDefault="0050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Прогнозирование степени возмещения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50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2ч</w:t>
            </w:r>
          </w:p>
        </w:tc>
      </w:tr>
      <w:tr w:rsidR="00AB71F3" w:rsidTr="00AB71F3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B71F3" w:rsidRDefault="00B8485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Финансовая подсистема</w:t>
            </w:r>
          </w:p>
        </w:tc>
      </w:tr>
      <w:tr w:rsidR="00AB71F3" w:rsidTr="00AB71F3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 анализ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основных средств и их использования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B71F3" w:rsidRDefault="0050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мин</w:t>
            </w:r>
          </w:p>
        </w:tc>
      </w:tr>
      <w:tr w:rsidR="00AB71F3" w:rsidTr="00AB71F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труда и заработной платы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B71F3" w:rsidRDefault="0050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мин</w:t>
            </w:r>
          </w:p>
        </w:tc>
      </w:tr>
      <w:tr w:rsidR="00AB71F3" w:rsidTr="00AB71F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денежных средств и расчетов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B71F3" w:rsidRDefault="0050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мин</w:t>
            </w:r>
          </w:p>
        </w:tc>
      </w:tr>
      <w:tr w:rsidR="00AB71F3" w:rsidTr="00AB71F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Баланс и отчетность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B71F3" w:rsidRDefault="0050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мин</w:t>
            </w:r>
          </w:p>
        </w:tc>
      </w:tr>
      <w:tr w:rsidR="00AB71F3" w:rsidTr="00AB71F3">
        <w:tc>
          <w:tcPr>
            <w:tcW w:w="19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Единая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всех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Оперативное извещение пользователей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всех нештатных ситуациях в процессе работы подсистемы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AB7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15 минут после возникновения нештатной ситуации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B71F3" w:rsidRDefault="0050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 ч</w:t>
            </w:r>
          </w:p>
        </w:tc>
      </w:tr>
    </w:tbl>
    <w:p w:rsidR="00AB71F3" w:rsidRDefault="00AB71F3" w:rsidP="00AB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AB71F3">
          <w:pgSz w:w="16838" w:h="11906" w:orient="landscape"/>
          <w:pgMar w:top="567" w:right="567" w:bottom="851" w:left="567" w:header="709" w:footer="709" w:gutter="0"/>
          <w:cols w:space="720"/>
        </w:sectPr>
      </w:pPr>
    </w:p>
    <w:p w:rsidR="00804376" w:rsidRPr="00B51D4E" w:rsidRDefault="00804376" w:rsidP="00804376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:rsidR="00804376" w:rsidRPr="00B51D4E" w:rsidRDefault="00804376" w:rsidP="0080437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:rsidR="00AB71F3" w:rsidRPr="00AB71F3" w:rsidRDefault="00804376" w:rsidP="0080437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:rsidR="00804376" w:rsidRPr="00B51D4E" w:rsidRDefault="00804376" w:rsidP="0080437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:rsidR="00804376" w:rsidRPr="00B51D4E" w:rsidRDefault="00804376" w:rsidP="0080437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:rsidR="00804376" w:rsidRPr="00B51D4E" w:rsidRDefault="00804376" w:rsidP="0080437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W w:w="10342" w:type="dxa"/>
        <w:tblInd w:w="-916" w:type="dxa"/>
        <w:tblLook w:val="04A0" w:firstRow="1" w:lastRow="0" w:firstColumn="1" w:lastColumn="0" w:noHBand="0" w:noVBand="1"/>
      </w:tblPr>
      <w:tblGrid>
        <w:gridCol w:w="2419"/>
        <w:gridCol w:w="2961"/>
        <w:gridCol w:w="1843"/>
        <w:gridCol w:w="3119"/>
      </w:tblGrid>
      <w:tr w:rsidR="00804376" w:rsidRPr="00B51D4E" w:rsidTr="008043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04376" w:rsidRPr="00B51D4E" w:rsidRDefault="00804376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04376" w:rsidRPr="00B51D4E" w:rsidRDefault="00804376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04376" w:rsidRPr="00B51D4E" w:rsidRDefault="00804376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04376" w:rsidRPr="00B51D4E" w:rsidRDefault="00804376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804376" w:rsidRPr="00B51D4E" w:rsidTr="008043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04376" w:rsidRPr="00B51D4E" w:rsidRDefault="00804376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04376" w:rsidRPr="00B51D4E" w:rsidRDefault="00804376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04376" w:rsidRPr="00B51D4E" w:rsidRDefault="00804376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04376" w:rsidRPr="00B51D4E" w:rsidRDefault="00804376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04376" w:rsidRPr="00B51D4E" w:rsidTr="008043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04376" w:rsidRPr="00B51D4E" w:rsidRDefault="00804376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04376" w:rsidRPr="00B51D4E" w:rsidRDefault="00804376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04376" w:rsidRPr="00B51D4E" w:rsidRDefault="00804376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04376" w:rsidRPr="00B51D4E" w:rsidRDefault="00804376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  <w:tr w:rsidR="00804376" w:rsidRPr="00B51D4E" w:rsidTr="008043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04376" w:rsidRPr="00B51D4E" w:rsidRDefault="00804376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04376" w:rsidRPr="00B51D4E" w:rsidRDefault="00804376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04376" w:rsidRPr="00B51D4E" w:rsidRDefault="00804376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04376" w:rsidRPr="00B51D4E" w:rsidRDefault="00804376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E01A7C" w:rsidRPr="00B51D4E" w:rsidRDefault="00E01A7C" w:rsidP="00E01A7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4.3.2.3. Требования по использованию классификаторов, унифицированных документов и классификаторов.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использует справочники, которые ведутся в системах-источниках данных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.О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сновные справочники в системе (клиенты, проекты, бухгалтерские статьи и т.д.) едины.</w:t>
      </w:r>
    </w:p>
    <w:p w:rsidR="00E01A7C" w:rsidRPr="00B51D4E" w:rsidRDefault="00E01A7C" w:rsidP="00E01A7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4.3.2.4. Требования по применению систем управления базами данных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4.3.2.5. Требования к защите данных от разрушений при авариях и сбоях в электропитании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:rsidR="00E01A7C" w:rsidRPr="00B51D4E" w:rsidRDefault="00E01A7C" w:rsidP="00E01A7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:rsidR="00E01A7C" w:rsidRPr="00B51D4E" w:rsidRDefault="00E01A7C" w:rsidP="00E01A7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:rsidR="00E01A7C" w:rsidRPr="00B51D4E" w:rsidRDefault="00E01A7C" w:rsidP="00E01A7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:rsidR="00E01A7C" w:rsidRPr="00B51D4E" w:rsidRDefault="00E01A7C" w:rsidP="00E01A7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:rsidR="00E01A7C" w:rsidRPr="00B51D4E" w:rsidRDefault="00E01A7C" w:rsidP="00E01A7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прикрепленной таблице </w:t>
      </w:r>
    </w:p>
    <w:p w:rsidR="00E01A7C" w:rsidRPr="00B51D4E" w:rsidRDefault="00E01A7C" w:rsidP="00E01A7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:rsidR="00E01A7C" w:rsidRPr="00B51D4E" w:rsidRDefault="00E01A7C" w:rsidP="00E01A7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ИП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Сацук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М.А.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B8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 действовать следующим образом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описать, Разработчикам  в случае необходимости доработки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:rsidR="00E01A7C" w:rsidRPr="00B51D4E" w:rsidRDefault="00E01A7C" w:rsidP="00E01A7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1"/>
        <w:gridCol w:w="4982"/>
        <w:gridCol w:w="1443"/>
        <w:gridCol w:w="1485"/>
      </w:tblGrid>
      <w:tr w:rsidR="00E01A7C" w:rsidRPr="00B51D4E" w:rsidTr="005756C2">
        <w:tc>
          <w:tcPr>
            <w:tcW w:w="1661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E01A7C" w:rsidRPr="00B51D4E" w:rsidTr="005756C2">
        <w:tc>
          <w:tcPr>
            <w:tcW w:w="1661" w:type="dxa"/>
            <w:vMerge w:val="restart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 w:rsidR="00B84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</w:t>
            </w: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:rsidR="00E01A7C" w:rsidRPr="00B51D4E" w:rsidRDefault="008E6CBD" w:rsidP="005756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26.01.2024</w:t>
            </w:r>
            <w:r w:rsidR="00E01A7C" w:rsidRP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.01.2024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A7C" w:rsidRPr="00B51D4E" w:rsidTr="005756C2">
        <w:tc>
          <w:tcPr>
            <w:tcW w:w="1661" w:type="dxa"/>
            <w:vMerge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</w:t>
            </w:r>
            <w:proofErr w:type="gramStart"/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</w:t>
            </w:r>
            <w:proofErr w:type="gramEnd"/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аналогичных </w:t>
            </w:r>
            <w:r w:rsidR="00B84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АСПР</w:t>
            </w:r>
          </w:p>
        </w:tc>
        <w:tc>
          <w:tcPr>
            <w:tcW w:w="1457" w:type="dxa"/>
          </w:tcPr>
          <w:p w:rsidR="00E01A7C" w:rsidRPr="00B51D4E" w:rsidRDefault="008E6CBD" w:rsidP="005756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26.01.2024</w:t>
            </w:r>
            <w:r w:rsidRP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29.01.2024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A7C" w:rsidRPr="00B51D4E" w:rsidTr="005756C2">
        <w:tc>
          <w:tcPr>
            <w:tcW w:w="1661" w:type="dxa"/>
            <w:vMerge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 w:rsidR="00B84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АСПР</w:t>
            </w:r>
          </w:p>
        </w:tc>
        <w:tc>
          <w:tcPr>
            <w:tcW w:w="1457" w:type="dxa"/>
          </w:tcPr>
          <w:p w:rsidR="00E01A7C" w:rsidRPr="00B51D4E" w:rsidRDefault="008E6CBD" w:rsidP="005756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26.01.2024</w:t>
            </w:r>
            <w:r w:rsidRP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29.01.2024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A7C" w:rsidRPr="00B51D4E" w:rsidTr="005756C2">
        <w:tc>
          <w:tcPr>
            <w:tcW w:w="1661" w:type="dxa"/>
            <w:vMerge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:rsidR="00E01A7C" w:rsidRPr="00B51D4E" w:rsidRDefault="008E6CBD" w:rsidP="005756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26.01.2024</w:t>
            </w:r>
            <w:r w:rsidRP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29.01.2024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A7C" w:rsidRPr="00B51D4E" w:rsidTr="005756C2">
        <w:tc>
          <w:tcPr>
            <w:tcW w:w="1661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 w:rsidR="00B84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АСПР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57" w:type="dxa"/>
          </w:tcPr>
          <w:p w:rsidR="00E01A7C" w:rsidRPr="00B51D4E" w:rsidRDefault="008E6CBD" w:rsidP="005756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29.01.2024</w:t>
            </w:r>
            <w:r w:rsidR="00E01A7C" w:rsidRP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.01.2024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A7C" w:rsidRPr="00B51D4E" w:rsidTr="005756C2">
        <w:tc>
          <w:tcPr>
            <w:tcW w:w="1661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 w:rsidR="00B84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АСПР</w:t>
            </w:r>
          </w:p>
        </w:tc>
        <w:tc>
          <w:tcPr>
            <w:tcW w:w="1457" w:type="dxa"/>
          </w:tcPr>
          <w:p w:rsidR="00E01A7C" w:rsidRPr="00B51D4E" w:rsidRDefault="008E6CBD" w:rsidP="005756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30.01.2024</w:t>
            </w:r>
            <w:r w:rsidR="00E01A7C" w:rsidRP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15.02</w:t>
            </w:r>
            <w:r w:rsid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A7C" w:rsidRPr="00B51D4E" w:rsidTr="005756C2">
        <w:tc>
          <w:tcPr>
            <w:tcW w:w="1661" w:type="dxa"/>
            <w:vMerge w:val="restart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:rsidR="00E01A7C" w:rsidRPr="00B51D4E" w:rsidRDefault="008E6CBD" w:rsidP="005756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15.02.2024</w:t>
            </w:r>
            <w:r w:rsidR="00E01A7C" w:rsidRP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29.02</w:t>
            </w:r>
            <w:r w:rsid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A7C" w:rsidRPr="00B51D4E" w:rsidTr="005756C2">
        <w:tc>
          <w:tcPr>
            <w:tcW w:w="1661" w:type="dxa"/>
            <w:vMerge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:rsidR="00E01A7C" w:rsidRPr="00B51D4E" w:rsidRDefault="008E6CBD" w:rsidP="005756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29.02.2024</w:t>
            </w:r>
            <w:r w:rsidR="00E01A7C" w:rsidRP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976D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.03</w:t>
            </w:r>
            <w:r w:rsid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A7C" w:rsidRPr="00B51D4E" w:rsidTr="005756C2">
        <w:tc>
          <w:tcPr>
            <w:tcW w:w="1661" w:type="dxa"/>
            <w:vMerge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:rsidR="00E01A7C" w:rsidRPr="00B51D4E" w:rsidRDefault="001976D3" w:rsidP="005756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15.02.2024</w:t>
            </w:r>
            <w:r w:rsidR="00E01A7C" w:rsidRP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.02.2024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A7C" w:rsidRPr="00B51D4E" w:rsidTr="005756C2">
        <w:tc>
          <w:tcPr>
            <w:tcW w:w="1661" w:type="dxa"/>
            <w:vMerge w:val="restart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:rsidR="00E01A7C" w:rsidRPr="00B51D4E" w:rsidRDefault="001976D3" w:rsidP="005756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.02.2024</w:t>
            </w:r>
            <w:r w:rsidR="00E01A7C" w:rsidRP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21.02</w:t>
            </w:r>
            <w:r w:rsid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A7C" w:rsidRPr="00B51D4E" w:rsidTr="005756C2">
        <w:tc>
          <w:tcPr>
            <w:tcW w:w="1661" w:type="dxa"/>
            <w:vMerge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:rsidR="00E01A7C" w:rsidRPr="00B51D4E" w:rsidRDefault="001976D3" w:rsidP="005756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21.02.2024</w:t>
            </w:r>
            <w:r w:rsidR="00E01A7C" w:rsidRP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24.02</w:t>
            </w:r>
            <w:r w:rsid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A7C" w:rsidRPr="00B51D4E" w:rsidTr="005756C2">
        <w:tc>
          <w:tcPr>
            <w:tcW w:w="1661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B84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АСПР</w:t>
            </w: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 w:rsidR="00B84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АСПР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:rsidR="00E01A7C" w:rsidRPr="00B51D4E" w:rsidRDefault="001976D3" w:rsidP="005756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.02.2024</w:t>
            </w:r>
            <w:r w:rsidR="00E01A7C" w:rsidRP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630DE">
              <w:rPr>
                <w:rFonts w:ascii="Times New Roman" w:eastAsia="Times New Roman" w:hAnsi="Times New Roman" w:cs="Times New Roman"/>
                <w:sz w:val="24"/>
                <w:szCs w:val="24"/>
              </w:rPr>
              <w:t>13.06</w:t>
            </w:r>
            <w:r w:rsid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A7C" w:rsidRPr="00B51D4E" w:rsidTr="005756C2">
        <w:tc>
          <w:tcPr>
            <w:tcW w:w="1661" w:type="dxa"/>
            <w:vMerge w:val="restart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:rsidR="00E01A7C" w:rsidRPr="00B51D4E" w:rsidRDefault="008630DE" w:rsidP="005756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13.06.2024</w:t>
            </w:r>
            <w:r w:rsidR="00E01A7C" w:rsidRP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16.06</w:t>
            </w:r>
            <w:r w:rsid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A7C" w:rsidRPr="00B51D4E" w:rsidTr="005756C2">
        <w:tc>
          <w:tcPr>
            <w:tcW w:w="1661" w:type="dxa"/>
            <w:vMerge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:rsidR="00E01A7C" w:rsidRPr="00B51D4E" w:rsidRDefault="008630DE" w:rsidP="005756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16.06.2024</w:t>
            </w:r>
            <w:r w:rsidR="00E01A7C" w:rsidRP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18.06</w:t>
            </w:r>
            <w:r w:rsid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A7C" w:rsidRPr="00B51D4E" w:rsidTr="005756C2">
        <w:tc>
          <w:tcPr>
            <w:tcW w:w="1661" w:type="dxa"/>
            <w:vMerge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:rsidR="00E01A7C" w:rsidRPr="00B51D4E" w:rsidRDefault="008630DE" w:rsidP="005756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.06.2024</w:t>
            </w:r>
            <w:r w:rsidR="00E01A7C" w:rsidRP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.01.2024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A7C" w:rsidRPr="00B51D4E" w:rsidTr="005756C2">
        <w:tc>
          <w:tcPr>
            <w:tcW w:w="1661" w:type="dxa"/>
            <w:vMerge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 w:rsidR="00B84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АСПР</w:t>
            </w:r>
          </w:p>
        </w:tc>
        <w:tc>
          <w:tcPr>
            <w:tcW w:w="1457" w:type="dxa"/>
          </w:tcPr>
          <w:p w:rsidR="00E01A7C" w:rsidRPr="00B51D4E" w:rsidRDefault="008630DE" w:rsidP="008630D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.06.2024</w:t>
            </w:r>
            <w:r w:rsidR="00E01A7C" w:rsidRPr="00E01A7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30.08.2024</w:t>
            </w:r>
          </w:p>
        </w:tc>
        <w:tc>
          <w:tcPr>
            <w:tcW w:w="1485" w:type="dxa"/>
          </w:tcPr>
          <w:p w:rsidR="00E01A7C" w:rsidRPr="00B51D4E" w:rsidRDefault="00E01A7C" w:rsidP="005756C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4850" w:rsidRPr="00B51D4E" w:rsidRDefault="00B84850" w:rsidP="00B84850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:rsidR="00B84850" w:rsidRPr="00B51D4E" w:rsidRDefault="00B84850" w:rsidP="00B8485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:rsidR="00B84850" w:rsidRPr="00B51D4E" w:rsidRDefault="00B84850" w:rsidP="00B8485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6.1. Требования 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приемке работ по стадиям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B84850" w:rsidRPr="00B51D4E" w:rsidTr="005756C2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B84850" w:rsidRPr="00B51D4E" w:rsidTr="005756C2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84850" w:rsidRPr="00B51D4E" w:rsidRDefault="00B84850" w:rsidP="0086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8630D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.06.2024</w:t>
            </w:r>
            <w:r w:rsidR="008630DE">
              <w:rPr>
                <w:rFonts w:ascii="Times New Roman" w:eastAsia="Times New Roman" w:hAnsi="Times New Roman" w:cs="Times New Roman"/>
                <w:sz w:val="24"/>
                <w:szCs w:val="24"/>
              </w:rPr>
              <w:t>-30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.06.20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84850" w:rsidRPr="00B51D4E" w:rsidRDefault="00B84850" w:rsidP="00B84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84850" w:rsidRPr="00B51D4E" w:rsidTr="005756C2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8630D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6F6E55">
              <w:rPr>
                <w:rFonts w:ascii="Times New Roman" w:eastAsia="Times New Roman" w:hAnsi="Times New Roman" w:cs="Times New Roman"/>
                <w:sz w:val="24"/>
                <w:szCs w:val="24"/>
              </w:rPr>
              <w:t>.06.2024</w:t>
            </w:r>
            <w:r w:rsidR="008630DE">
              <w:rPr>
                <w:rFonts w:ascii="Times New Roman" w:eastAsia="Times New Roman" w:hAnsi="Times New Roman" w:cs="Times New Roman"/>
                <w:sz w:val="24"/>
                <w:szCs w:val="24"/>
              </w:rPr>
              <w:t>-30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.07.20</w:t>
            </w:r>
            <w:r w:rsidR="006F6E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</w:t>
            </w:r>
            <w:r w:rsidR="006F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ения о возможности передачи АСПР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84850" w:rsidRPr="00B51D4E" w:rsidTr="005756C2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 w:rsidR="008630D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6F6E55">
              <w:rPr>
                <w:rFonts w:ascii="Times New Roman" w:eastAsia="Times New Roman" w:hAnsi="Times New Roman" w:cs="Times New Roman"/>
                <w:sz w:val="24"/>
                <w:szCs w:val="24"/>
              </w:rPr>
              <w:t>.07.2024</w:t>
            </w:r>
            <w:r w:rsidR="008630DE">
              <w:rPr>
                <w:rFonts w:ascii="Times New Roman" w:eastAsia="Times New Roman" w:hAnsi="Times New Roman" w:cs="Times New Roman"/>
                <w:sz w:val="24"/>
                <w:szCs w:val="24"/>
              </w:rPr>
              <w:t>-30.08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6F6E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6F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АСПР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84850" w:rsidRPr="00B51D4E" w:rsidRDefault="00B84850" w:rsidP="00575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:rsidR="006F6E55" w:rsidRPr="00B51D4E" w:rsidRDefault="006F6E55" w:rsidP="006F6E5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:rsidR="006F6E55" w:rsidRPr="00B51D4E" w:rsidRDefault="006F6E55" w:rsidP="006F6E5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АСПР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:rsidR="006F6E55" w:rsidRPr="00B51D4E" w:rsidRDefault="006F6E55" w:rsidP="006F6E5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:rsidR="006F6E55" w:rsidRPr="00B51D4E" w:rsidRDefault="006F6E55" w:rsidP="006F6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:rsidR="006F6E55" w:rsidRPr="00B51D4E" w:rsidRDefault="006F6E55" w:rsidP="006F6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:rsidR="006F6E55" w:rsidRPr="00B51D4E" w:rsidRDefault="006F6E55" w:rsidP="006F6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:rsidR="006F6E55" w:rsidRPr="00B51D4E" w:rsidRDefault="006F6E55" w:rsidP="006F6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информационного обеспечения системы утверждены сроки подготовки и публикации данных 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:rsidR="006F6E55" w:rsidRPr="00B51D4E" w:rsidRDefault="006F6E55" w:rsidP="006F6E5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:rsidR="006F6E55" w:rsidRPr="00B51D4E" w:rsidRDefault="006F6E55" w:rsidP="006F6E5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:rsidR="006F6E55" w:rsidRPr="00B51D4E" w:rsidRDefault="006F6E55" w:rsidP="006F6E5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:rsidR="006F6E55" w:rsidRPr="00B51D4E" w:rsidRDefault="006F6E55" w:rsidP="006F6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:rsidR="006F6E55" w:rsidRPr="00B51D4E" w:rsidRDefault="006F6E55" w:rsidP="006F6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:rsidR="006F6E55" w:rsidRPr="00B51D4E" w:rsidRDefault="006F6E55" w:rsidP="006F6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50571.22-2000 «Электроустановки зданий».</w:t>
      </w:r>
    </w:p>
    <w:p w:rsidR="006F6E55" w:rsidRPr="00B51D4E" w:rsidRDefault="006F6E55" w:rsidP="006F6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-ГОСТ 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53114-2008 «Защита информации. Обеспечение информационной безопасности в организации».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01A7C" w:rsidRPr="00B51D4E" w:rsidRDefault="00E01A7C" w:rsidP="00E01A7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B71F3" w:rsidRDefault="00AB71F3" w:rsidP="00AB71F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7C35" w:rsidRDefault="009F7C35" w:rsidP="00AB71F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0B13" w:rsidRDefault="00160B13" w:rsidP="00160B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60B13" w:rsidRPr="00974ABA" w:rsidRDefault="00160B13" w:rsidP="00A4014A">
      <w:bookmarkStart w:id="0" w:name="_GoBack"/>
      <w:bookmarkEnd w:id="0"/>
    </w:p>
    <w:sectPr w:rsidR="00160B13" w:rsidRPr="00974ABA" w:rsidSect="00D72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2FBF"/>
    <w:rsid w:val="00064E91"/>
    <w:rsid w:val="00160B13"/>
    <w:rsid w:val="001976D3"/>
    <w:rsid w:val="001B6B80"/>
    <w:rsid w:val="002948EA"/>
    <w:rsid w:val="002E38FA"/>
    <w:rsid w:val="00367A73"/>
    <w:rsid w:val="00391F41"/>
    <w:rsid w:val="004D411E"/>
    <w:rsid w:val="00506E78"/>
    <w:rsid w:val="005B27B1"/>
    <w:rsid w:val="005C2B90"/>
    <w:rsid w:val="006F6E55"/>
    <w:rsid w:val="00804376"/>
    <w:rsid w:val="00827684"/>
    <w:rsid w:val="008630DE"/>
    <w:rsid w:val="008E6CBD"/>
    <w:rsid w:val="00974ABA"/>
    <w:rsid w:val="009F7C35"/>
    <w:rsid w:val="00A4014A"/>
    <w:rsid w:val="00A45F14"/>
    <w:rsid w:val="00AB71F3"/>
    <w:rsid w:val="00B84850"/>
    <w:rsid w:val="00C4270D"/>
    <w:rsid w:val="00CE2FBF"/>
    <w:rsid w:val="00D36D9D"/>
    <w:rsid w:val="00D72E9B"/>
    <w:rsid w:val="00DB0DEE"/>
    <w:rsid w:val="00E01A7C"/>
    <w:rsid w:val="00E3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B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4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48E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45F1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B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4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48E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45F1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19</Pages>
  <Words>4257</Words>
  <Characters>24268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A217B-02</dc:creator>
  <cp:keywords/>
  <dc:description/>
  <cp:lastModifiedBy>A217B-02</cp:lastModifiedBy>
  <cp:revision>4</cp:revision>
  <dcterms:created xsi:type="dcterms:W3CDTF">2023-11-20T02:50:00Z</dcterms:created>
  <dcterms:modified xsi:type="dcterms:W3CDTF">2023-12-04T03:59:00Z</dcterms:modified>
</cp:coreProperties>
</file>