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987389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39ADAD14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987389">
              <w:rPr>
                <w:b/>
              </w:rPr>
              <w:t>9</w:t>
            </w:r>
            <w:r w:rsidR="00987389" w:rsidRPr="00987389">
              <w:rPr>
                <w:b/>
                <w:vertAlign w:val="superscript"/>
              </w:rPr>
              <w:t>th</w:t>
            </w:r>
            <w:r w:rsidR="00987389">
              <w:rPr>
                <w:b/>
              </w:rPr>
              <w:t xml:space="preserve"> October </w:t>
            </w:r>
            <w:r w:rsidRPr="007523B8">
              <w:rPr>
                <w:b/>
              </w:rPr>
              <w:t>20</w:t>
            </w:r>
            <w:r w:rsidR="00FE2530">
              <w:rPr>
                <w:b/>
              </w:rPr>
              <w:t>18</w:t>
            </w:r>
          </w:p>
          <w:p w14:paraId="14D2C51C" w14:textId="230420BA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</w:t>
            </w:r>
            <w:r w:rsidR="00987389">
              <w:rPr>
                <w:b/>
                <w:sz w:val="24"/>
                <w:szCs w:val="24"/>
              </w:rPr>
              <w:t>400</w:t>
            </w:r>
          </w:p>
          <w:p w14:paraId="74E07E70" w14:textId="46C6C2B4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 w:rsidR="00E25081">
              <w:rPr>
                <w:b/>
                <w:sz w:val="24"/>
                <w:szCs w:val="24"/>
              </w:rPr>
              <w:t>SIS Level 3</w:t>
            </w:r>
            <w:bookmarkStart w:id="3" w:name="_GoBack"/>
            <w:bookmarkEnd w:id="3"/>
          </w:p>
          <w:p w14:paraId="635F8286" w14:textId="2346DF2C" w:rsidR="000D6C3C" w:rsidRPr="007523B8" w:rsidRDefault="008533DF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Week: </w:t>
            </w:r>
            <w:r w:rsidR="00987389">
              <w:rPr>
                <w:b/>
                <w:sz w:val="24"/>
                <w:szCs w:val="24"/>
              </w:rPr>
              <w:t>8</w:t>
            </w: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987389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987389">
        <w:tc>
          <w:tcPr>
            <w:tcW w:w="2281" w:type="dxa"/>
            <w:vAlign w:val="center"/>
          </w:tcPr>
          <w:p w14:paraId="70133D41" w14:textId="11D32F6F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921842">
              <w:rPr>
                <w:sz w:val="24"/>
                <w:szCs w:val="24"/>
              </w:rPr>
              <w:t xml:space="preserve">Regan 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987389">
        <w:tc>
          <w:tcPr>
            <w:tcW w:w="2281" w:type="dxa"/>
            <w:vAlign w:val="center"/>
          </w:tcPr>
          <w:p w14:paraId="393CFEC3" w14:textId="2421C8C9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921842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464358C8" w14:textId="77777777" w:rsidTr="00987389">
        <w:tc>
          <w:tcPr>
            <w:tcW w:w="2281" w:type="dxa"/>
            <w:vAlign w:val="center"/>
          </w:tcPr>
          <w:p w14:paraId="2E58DDB5" w14:textId="50CDD179" w:rsidR="000D6C3C" w:rsidRPr="00846290" w:rsidRDefault="000D6C3C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987389">
              <w:rPr>
                <w:sz w:val="24"/>
                <w:szCs w:val="24"/>
              </w:rPr>
              <w:t>Ashley</w:t>
            </w:r>
          </w:p>
        </w:tc>
        <w:tc>
          <w:tcPr>
            <w:tcW w:w="6735" w:type="dxa"/>
            <w:vAlign w:val="center"/>
          </w:tcPr>
          <w:p w14:paraId="223E2CA4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77777777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30748B75" w14:textId="1F51BC7B" w:rsidR="00FA5796" w:rsidRDefault="00CA650A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 on Celina’s feedback for proposal</w:t>
            </w:r>
          </w:p>
        </w:tc>
      </w:tr>
      <w:tr w:rsidR="00FA5796" w:rsidRPr="00846290" w14:paraId="79AD93C6" w14:textId="77777777" w:rsidTr="00FA5796">
        <w:tc>
          <w:tcPr>
            <w:tcW w:w="427" w:type="pct"/>
          </w:tcPr>
          <w:p w14:paraId="3EBF2D75" w14:textId="2428759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</w:tcPr>
          <w:p w14:paraId="44AE9C43" w14:textId="25778B43" w:rsidR="00FA5796" w:rsidRDefault="00CA650A" w:rsidP="00095151">
            <w:r>
              <w:t>Set internal deadline for proposal revision</w:t>
            </w:r>
          </w:p>
        </w:tc>
      </w:tr>
    </w:tbl>
    <w:p w14:paraId="342606E4" w14:textId="7626A89B" w:rsidR="000D6C3C" w:rsidRDefault="000D6C3C" w:rsidP="000D6C3C">
      <w:pPr>
        <w:rPr>
          <w:sz w:val="24"/>
          <w:szCs w:val="24"/>
        </w:rPr>
      </w:pPr>
    </w:p>
    <w:p w14:paraId="7D6FD6F5" w14:textId="531BE73F" w:rsidR="00FA5796" w:rsidRDefault="00CA650A" w:rsidP="00FA5796">
      <w:pPr>
        <w:rPr>
          <w:sz w:val="24"/>
          <w:szCs w:val="24"/>
        </w:rPr>
      </w:pPr>
      <w:r>
        <w:rPr>
          <w:sz w:val="24"/>
          <w:szCs w:val="24"/>
        </w:rPr>
        <w:t>Celina’s feedback for our first proposal submission is:</w:t>
      </w:r>
    </w:p>
    <w:p w14:paraId="3CE9F346" w14:textId="5B926A54" w:rsidR="00FA5796" w:rsidRDefault="00CA650A" w:rsidP="000D6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Need to be clear that track2career is a supplementary tool, it is meant to complement a student’s career planning decisions. It should not be interpreted to </w:t>
      </w:r>
      <w:proofErr w:type="gramStart"/>
      <w:r>
        <w:rPr>
          <w:sz w:val="24"/>
          <w:szCs w:val="24"/>
        </w:rPr>
        <w:t>be  a</w:t>
      </w:r>
      <w:proofErr w:type="gramEnd"/>
      <w:r>
        <w:rPr>
          <w:sz w:val="24"/>
          <w:szCs w:val="24"/>
        </w:rPr>
        <w:t xml:space="preserve"> sole solution or be replacing any other existing system.</w:t>
      </w:r>
    </w:p>
    <w:p w14:paraId="1B060CE2" w14:textId="4B1469D6" w:rsidR="00CA650A" w:rsidRDefault="00CA650A" w:rsidP="000D6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UI is not the main focus of our system but is still nevertheless important. Celina would like to see drafts for the webpages and for the analytics dashboards.</w:t>
      </w:r>
    </w:p>
    <w:p w14:paraId="692D25DC" w14:textId="5ADA08D9" w:rsidR="00CA650A" w:rsidRDefault="00CA650A" w:rsidP="000D6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Agreed that we need to clarify with Celina exactly how many UAT testers we can expect to have from the SIS Y2 cohort.</w:t>
      </w:r>
    </w:p>
    <w:p w14:paraId="79925EF2" w14:textId="6CAC144A" w:rsidR="00CA650A" w:rsidRPr="00FA5796" w:rsidRDefault="009D46CE" w:rsidP="000D6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Internal deadline for ourselves to revise the proposal will be in 3 days, by 12</w:t>
      </w:r>
      <w:r w:rsidRPr="009D46C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 1200.</w:t>
      </w:r>
    </w:p>
    <w:p w14:paraId="31E3221C" w14:textId="6E464227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15</w:t>
      </w:r>
      <w:r w:rsidR="009D46CE">
        <w:rPr>
          <w:rFonts w:cs="Arial"/>
          <w:b/>
          <w:sz w:val="24"/>
          <w:szCs w:val="24"/>
        </w:rPr>
        <w:t>15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3FA3BBB4" w:rsidR="000D6C3C" w:rsidRPr="00846290" w:rsidRDefault="009D46CE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Tan Wei Zheng, Ashley</w:t>
      </w:r>
    </w:p>
    <w:p w14:paraId="40D9AEFD" w14:textId="1FBAF5E5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FA5796">
        <w:rPr>
          <w:rFonts w:cs="Arial"/>
          <w:b/>
          <w:sz w:val="24"/>
          <w:szCs w:val="24"/>
        </w:rPr>
        <w:t>Jin Lim</w:t>
      </w:r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87389"/>
    <w:rsid w:val="00991064"/>
    <w:rsid w:val="00991233"/>
    <w:rsid w:val="00991F37"/>
    <w:rsid w:val="00992B86"/>
    <w:rsid w:val="00993F8D"/>
    <w:rsid w:val="00994754"/>
    <w:rsid w:val="00997C9D"/>
    <w:rsid w:val="009A117D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6CE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A650A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508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Ashley</cp:lastModifiedBy>
  <cp:revision>7</cp:revision>
  <dcterms:created xsi:type="dcterms:W3CDTF">2018-11-02T11:32:00Z</dcterms:created>
  <dcterms:modified xsi:type="dcterms:W3CDTF">2018-11-06T08:39:00Z</dcterms:modified>
</cp:coreProperties>
</file>