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101" w:rsidRDefault="00472101">
      <w:pPr>
        <w:jc w:val="center"/>
        <w:rPr>
          <w:rFonts w:ascii="Century Gothic" w:eastAsia="Century Gothic" w:hAnsi="Century Gothic" w:cs="Century Gothic"/>
        </w:rPr>
      </w:pPr>
    </w:p>
    <w:p w:rsidR="00472101" w:rsidRDefault="00537A71">
      <w:pPr>
        <w:jc w:val="center"/>
        <w:rPr>
          <w:rFonts w:ascii="Century Gothic" w:eastAsia="Century Gothic" w:hAnsi="Century Gothic" w:cs="Century Gothic"/>
          <w:b/>
          <w:color w:val="3C60A7"/>
          <w:sz w:val="56"/>
          <w:szCs w:val="56"/>
        </w:rPr>
      </w:pPr>
      <w:r>
        <w:rPr>
          <w:rFonts w:ascii="SimSun" w:eastAsia="SimSun" w:hAnsi="SimSun" w:cs="SimSun"/>
          <w:noProof/>
          <w:sz w:val="24"/>
          <w:szCs w:val="24"/>
          <w:lang w:val="pt-BR"/>
        </w:rPr>
        <w:drawing>
          <wp:inline distT="0" distB="0" distL="114300" distR="114300">
            <wp:extent cx="3743325" cy="1143000"/>
            <wp:effectExtent l="0" t="0" r="3175" b="0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2101" w:rsidRDefault="00472101">
      <w:pPr>
        <w:jc w:val="center"/>
        <w:rPr>
          <w:rFonts w:ascii="Century Gothic" w:eastAsia="Century Gothic" w:hAnsi="Century Gothic" w:cs="Century Gothic"/>
          <w:b/>
          <w:color w:val="3C60A7"/>
          <w:sz w:val="56"/>
          <w:szCs w:val="56"/>
        </w:rPr>
      </w:pPr>
    </w:p>
    <w:p w:rsidR="00472101" w:rsidRDefault="00472101">
      <w:pPr>
        <w:jc w:val="center"/>
        <w:rPr>
          <w:rFonts w:ascii="Century Gothic" w:eastAsia="Century Gothic" w:hAnsi="Century Gothic" w:cs="Century Gothic"/>
          <w:b/>
          <w:color w:val="3C60A7"/>
          <w:sz w:val="56"/>
          <w:szCs w:val="56"/>
        </w:rPr>
      </w:pPr>
    </w:p>
    <w:p w:rsidR="00472101" w:rsidRDefault="00472101">
      <w:pPr>
        <w:jc w:val="center"/>
        <w:rPr>
          <w:rFonts w:ascii="Century Gothic" w:eastAsia="Century Gothic" w:hAnsi="Century Gothic" w:cs="Century Gothic"/>
          <w:b/>
          <w:color w:val="3C60A7"/>
          <w:sz w:val="56"/>
          <w:szCs w:val="56"/>
        </w:rPr>
      </w:pPr>
    </w:p>
    <w:p w:rsidR="00472101" w:rsidRDefault="00472101">
      <w:pPr>
        <w:jc w:val="center"/>
        <w:rPr>
          <w:rFonts w:ascii="Century Gothic" w:eastAsia="Century Gothic" w:hAnsi="Century Gothic" w:cs="Century Gothic"/>
          <w:b/>
          <w:color w:val="3C60A7"/>
          <w:sz w:val="56"/>
          <w:szCs w:val="56"/>
        </w:rPr>
      </w:pPr>
    </w:p>
    <w:p w:rsidR="00472101" w:rsidRDefault="00537A71">
      <w:pPr>
        <w:jc w:val="center"/>
        <w:rPr>
          <w:rFonts w:ascii="Century Gothic" w:eastAsia="Century Gothic" w:hAnsi="Century Gothic" w:cs="Century Gothic"/>
          <w:color w:val="3C60A7"/>
          <w:sz w:val="44"/>
          <w:szCs w:val="44"/>
          <w:lang w:val="pt-BR"/>
        </w:rPr>
      </w:pPr>
      <w:r>
        <w:rPr>
          <w:rFonts w:ascii="Century Gothic" w:eastAsia="Century Gothic" w:hAnsi="Century Gothic" w:cs="Century Gothic"/>
          <w:color w:val="3C60A7"/>
          <w:sz w:val="44"/>
          <w:szCs w:val="44"/>
        </w:rPr>
        <w:t>UC:</w:t>
      </w:r>
      <w:r>
        <w:rPr>
          <w:rFonts w:ascii="Century Gothic" w:eastAsia="Century Gothic" w:hAnsi="Century Gothic"/>
          <w:color w:val="3C60A7"/>
          <w:sz w:val="44"/>
          <w:szCs w:val="44"/>
        </w:rPr>
        <w:t>Desenvolver aplicações back-end para web</w:t>
      </w:r>
    </w:p>
    <w:p w:rsidR="00472101" w:rsidRDefault="00472101">
      <w:pPr>
        <w:jc w:val="center"/>
        <w:rPr>
          <w:rFonts w:ascii="Century Gothic" w:eastAsia="Century Gothic" w:hAnsi="Century Gothic" w:cs="Century Gothic"/>
          <w:color w:val="3C60A7"/>
          <w:sz w:val="56"/>
          <w:szCs w:val="56"/>
        </w:rPr>
      </w:pPr>
    </w:p>
    <w:p w:rsidR="00472101" w:rsidRDefault="00472101">
      <w:pPr>
        <w:jc w:val="center"/>
        <w:rPr>
          <w:rFonts w:ascii="Century Gothic" w:eastAsia="Century Gothic" w:hAnsi="Century Gothic" w:cs="Century Gothic"/>
          <w:color w:val="3C60A7"/>
          <w:sz w:val="56"/>
          <w:szCs w:val="56"/>
        </w:rPr>
      </w:pPr>
    </w:p>
    <w:p w:rsidR="00472101" w:rsidRDefault="00537A71">
      <w:pPr>
        <w:jc w:val="center"/>
        <w:rPr>
          <w:rFonts w:ascii="Century Gothic" w:eastAsia="Century Gothic" w:hAnsi="Century Gothic" w:cs="Century Gothic"/>
          <w:b/>
          <w:color w:val="3C60A7"/>
          <w:sz w:val="32"/>
          <w:szCs w:val="32"/>
          <w:lang w:val="pt-BR"/>
        </w:rPr>
      </w:pPr>
      <w:r>
        <w:rPr>
          <w:rFonts w:ascii="Century Gothic" w:eastAsia="Century Gothic" w:hAnsi="Century Gothic" w:cs="Century Gothic"/>
          <w:b/>
          <w:color w:val="3C60A7"/>
          <w:sz w:val="32"/>
          <w:szCs w:val="32"/>
        </w:rPr>
        <w:t xml:space="preserve">Profº </w:t>
      </w:r>
      <w:r>
        <w:rPr>
          <w:rFonts w:ascii="Century Gothic" w:eastAsia="Century Gothic" w:hAnsi="Century Gothic" w:cs="Century Gothic"/>
          <w:b/>
          <w:color w:val="3C60A7"/>
          <w:sz w:val="32"/>
          <w:szCs w:val="32"/>
          <w:lang w:val="pt-BR"/>
        </w:rPr>
        <w:t xml:space="preserve">Karina </w:t>
      </w:r>
      <w:proofErr w:type="spellStart"/>
      <w:r>
        <w:rPr>
          <w:rFonts w:ascii="Century Gothic" w:eastAsia="Century Gothic" w:hAnsi="Century Gothic" w:cs="Century Gothic"/>
          <w:b/>
          <w:color w:val="3C60A7"/>
          <w:sz w:val="32"/>
          <w:szCs w:val="32"/>
          <w:lang w:val="pt-BR"/>
        </w:rPr>
        <w:t>Casola</w:t>
      </w:r>
      <w:proofErr w:type="spellEnd"/>
      <w:r>
        <w:rPr>
          <w:rFonts w:ascii="Century Gothic" w:eastAsia="Century Gothic" w:hAnsi="Century Gothic" w:cs="Century Gothic"/>
          <w:b/>
          <w:color w:val="3C60A7"/>
          <w:sz w:val="32"/>
          <w:szCs w:val="32"/>
          <w:lang w:val="pt-BR"/>
        </w:rPr>
        <w:t xml:space="preserve"> Fernandes</w:t>
      </w:r>
    </w:p>
    <w:p w:rsidR="00472101" w:rsidRDefault="00472101">
      <w:pPr>
        <w:jc w:val="center"/>
        <w:rPr>
          <w:rFonts w:ascii="Century Gothic" w:eastAsia="Century Gothic" w:hAnsi="Century Gothic" w:cs="Century Gothic"/>
          <w:color w:val="3C60A7"/>
          <w:sz w:val="32"/>
          <w:szCs w:val="32"/>
        </w:rPr>
      </w:pPr>
    </w:p>
    <w:p w:rsidR="00472101" w:rsidRDefault="00472101">
      <w:pPr>
        <w:jc w:val="center"/>
        <w:rPr>
          <w:rFonts w:ascii="Century Gothic" w:eastAsia="Century Gothic" w:hAnsi="Century Gothic" w:cs="Century Gothic"/>
          <w:color w:val="3C60A7"/>
          <w:sz w:val="32"/>
          <w:szCs w:val="32"/>
        </w:rPr>
      </w:pPr>
    </w:p>
    <w:p w:rsidR="00472101" w:rsidRPr="00E23E28" w:rsidRDefault="00E23E28">
      <w:pPr>
        <w:jc w:val="center"/>
        <w:rPr>
          <w:rFonts w:ascii="Century Gothic" w:eastAsia="Century Gothic" w:hAnsi="Century Gothic" w:cs="Century Gothic"/>
          <w:b/>
          <w:color w:val="3C60A7"/>
          <w:sz w:val="28"/>
          <w:szCs w:val="28"/>
        </w:rPr>
      </w:pPr>
      <w:r w:rsidRPr="00E23E28">
        <w:rPr>
          <w:rFonts w:ascii="Century Gothic" w:eastAsia="Century Gothic" w:hAnsi="Century Gothic" w:cs="Century Gothic"/>
          <w:color w:val="000000" w:themeColor="text1"/>
          <w:sz w:val="28"/>
          <w:szCs w:val="28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Jéssica Pedroso</w:t>
      </w:r>
      <w:r w:rsidR="00537A71" w:rsidRPr="00E23E28">
        <w:rPr>
          <w:b/>
        </w:rPr>
        <w:br w:type="page"/>
      </w:r>
    </w:p>
    <w:p w:rsidR="00472101" w:rsidRDefault="00537A71">
      <w:pPr>
        <w:rPr>
          <w:rFonts w:ascii="Century Gothic" w:eastAsia="Century Gothic" w:hAnsi="Century Gothic" w:cs="Century Gothic"/>
          <w:b/>
          <w:color w:val="3C60A7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3C60A7"/>
          <w:sz w:val="28"/>
          <w:szCs w:val="28"/>
        </w:rPr>
        <w:lastRenderedPageBreak/>
        <w:t>Sumário</w:t>
      </w:r>
    </w:p>
    <w:p w:rsidR="00472101" w:rsidRDefault="00472101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sdt>
      <w:sdtPr>
        <w:id w:val="-1509483632"/>
        <w:docPartObj>
          <w:docPartGallery w:val="Table of Contents"/>
          <w:docPartUnique/>
        </w:docPartObj>
      </w:sdtPr>
      <w:sdtEndPr/>
      <w:sdtContent>
        <w:p w:rsidR="00472101" w:rsidRDefault="00537A7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entury Gothic" w:eastAsia="Century Gothic" w:hAnsi="Century Gothic" w:cs="Century Gothic"/>
              <w:b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vrt11ok5hn1g"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1. Objetivo </w:t>
            </w: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do Plano de Teste</w:t>
            </w: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ab/>
              <w:t>3</w:t>
            </w:r>
          </w:hyperlink>
        </w:p>
        <w:p w:rsidR="00472101" w:rsidRDefault="00537A7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entury Gothic" w:eastAsia="Century Gothic" w:hAnsi="Century Gothic" w:cs="Century Gothic"/>
              <w:b/>
              <w:sz w:val="24"/>
              <w:szCs w:val="24"/>
            </w:rPr>
          </w:pPr>
          <w:hyperlink w:anchor="_ko1sxy1vvf5h"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2. Estratégia de Teste</w:t>
            </w: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ab/>
              <w:t>4</w:t>
            </w:r>
          </w:hyperlink>
        </w:p>
        <w:p w:rsidR="00472101" w:rsidRDefault="00537A7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entury Gothic" w:eastAsia="Century Gothic" w:hAnsi="Century Gothic" w:cs="Century Gothic"/>
              <w:b/>
              <w:sz w:val="24"/>
              <w:szCs w:val="24"/>
            </w:rPr>
          </w:pPr>
          <w:hyperlink w:anchor="_1swlrhhpc8jn"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3. Casos de Teste</w:t>
            </w: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ab/>
              <w:t>5</w:t>
            </w:r>
          </w:hyperlink>
          <w:r>
            <w:fldChar w:fldCharType="end"/>
          </w:r>
        </w:p>
      </w:sdtContent>
    </w:sdt>
    <w:p w:rsidR="00472101" w:rsidRDefault="00472101">
      <w:pPr>
        <w:pStyle w:val="Ttulo1"/>
        <w:rPr>
          <w:rFonts w:ascii="Century Gothic" w:eastAsia="Century Gothic" w:hAnsi="Century Gothic" w:cs="Century Gothic"/>
          <w:sz w:val="24"/>
          <w:szCs w:val="24"/>
        </w:rPr>
      </w:pPr>
      <w:bookmarkStart w:id="0" w:name="_4q31rmtlz1ga" w:colFirst="0" w:colLast="0"/>
      <w:bookmarkEnd w:id="0"/>
    </w:p>
    <w:p w:rsidR="00472101" w:rsidRDefault="00537A71">
      <w:pPr>
        <w:pStyle w:val="Ttulo1"/>
        <w:rPr>
          <w:rFonts w:ascii="Century Gothic" w:eastAsia="Century Gothic" w:hAnsi="Century Gothic" w:cs="Century Gothic"/>
          <w:b/>
          <w:sz w:val="32"/>
          <w:szCs w:val="32"/>
        </w:rPr>
      </w:pPr>
      <w:bookmarkStart w:id="1" w:name="_dqedf286w5te" w:colFirst="0" w:colLast="0"/>
      <w:bookmarkEnd w:id="1"/>
      <w:r>
        <w:br w:type="page"/>
      </w:r>
    </w:p>
    <w:p w:rsidR="00472101" w:rsidRDefault="00537A71">
      <w:pPr>
        <w:pStyle w:val="Ttulo1"/>
        <w:rPr>
          <w:rFonts w:ascii="Century Gothic" w:eastAsia="Century Gothic" w:hAnsi="Century Gothic" w:cs="Century Gothic"/>
          <w:b/>
          <w:sz w:val="28"/>
          <w:szCs w:val="28"/>
        </w:rPr>
      </w:pPr>
      <w:bookmarkStart w:id="2" w:name="_vrt11ok5hn1g" w:colFirst="0" w:colLast="0"/>
      <w:bookmarkEnd w:id="2"/>
      <w:r>
        <w:rPr>
          <w:rFonts w:ascii="Century Gothic" w:eastAsia="Century Gothic" w:hAnsi="Century Gothic" w:cs="Century Gothic"/>
          <w:b/>
          <w:sz w:val="28"/>
          <w:szCs w:val="28"/>
        </w:rPr>
        <w:lastRenderedPageBreak/>
        <w:t>1. Objetivo do Plano de Teste</w:t>
      </w:r>
      <w:bookmarkStart w:id="3" w:name="_GoBack"/>
      <w:bookmarkEnd w:id="3"/>
    </w:p>
    <w:p w:rsidR="00472101" w:rsidRDefault="00472101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472101" w:rsidRDefault="00E23E28" w:rsidP="00E23E28">
      <w:pPr>
        <w:jc w:val="both"/>
        <w:rPr>
          <w:rFonts w:ascii="Century Gothic" w:eastAsia="Century Gothic" w:hAnsi="Century Gothic" w:cs="Century Gothic"/>
        </w:rPr>
      </w:pPr>
      <w:r>
        <w:t>O objetivo deste plano de teste é validar as funcionalidades principais do site, garantindo que os links de navegação, imagens e informações institucionais estejam funcionando corretamente e exibindo o conteúdo esperado.</w:t>
      </w:r>
      <w:r w:rsidR="00537A71">
        <w:br w:type="page"/>
      </w:r>
    </w:p>
    <w:p w:rsidR="00472101" w:rsidRDefault="00537A71">
      <w:pPr>
        <w:pStyle w:val="Ttulo1"/>
        <w:rPr>
          <w:rFonts w:ascii="Century Gothic" w:eastAsia="Century Gothic" w:hAnsi="Century Gothic" w:cs="Century Gothic"/>
          <w:b/>
          <w:sz w:val="28"/>
          <w:szCs w:val="28"/>
        </w:rPr>
      </w:pPr>
      <w:bookmarkStart w:id="4" w:name="_ko1sxy1vvf5h" w:colFirst="0" w:colLast="0"/>
      <w:bookmarkEnd w:id="4"/>
      <w:r>
        <w:rPr>
          <w:rFonts w:ascii="Century Gothic" w:eastAsia="Century Gothic" w:hAnsi="Century Gothic" w:cs="Century Gothic"/>
          <w:b/>
          <w:sz w:val="28"/>
          <w:szCs w:val="28"/>
        </w:rPr>
        <w:lastRenderedPageBreak/>
        <w:t>2</w:t>
      </w:r>
      <w:r>
        <w:rPr>
          <w:rFonts w:ascii="Century Gothic" w:eastAsia="Century Gothic" w:hAnsi="Century Gothic" w:cs="Century Gothic"/>
          <w:b/>
          <w:sz w:val="28"/>
          <w:szCs w:val="28"/>
        </w:rPr>
        <w:t xml:space="preserve">. </w:t>
      </w:r>
      <w:r>
        <w:rPr>
          <w:rFonts w:ascii="Century Gothic" w:eastAsia="Century Gothic" w:hAnsi="Century Gothic" w:cs="Century Gothic"/>
          <w:b/>
          <w:sz w:val="28"/>
          <w:szCs w:val="28"/>
        </w:rPr>
        <w:t>Estratégia de Teste</w:t>
      </w:r>
    </w:p>
    <w:p w:rsidR="00472101" w:rsidRDefault="00472101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E23E28" w:rsidRDefault="00E23E28" w:rsidP="00E23E28">
      <w:pPr>
        <w:pStyle w:val="NormalWeb"/>
      </w:pPr>
      <w:r>
        <w:t>Os testes serão realizados de forma exploratória e manual, seguindo o fluxo de navegação do site. As etapas principais incluem:</w:t>
      </w:r>
    </w:p>
    <w:p w:rsidR="00E23E28" w:rsidRDefault="00E23E28" w:rsidP="00E23E28">
      <w:pPr>
        <w:pStyle w:val="NormalWeb"/>
        <w:numPr>
          <w:ilvl w:val="0"/>
          <w:numId w:val="5"/>
        </w:numPr>
      </w:pPr>
      <w:r>
        <w:t>Iniciar a verificação pelo menu principal do site;</w:t>
      </w:r>
    </w:p>
    <w:p w:rsidR="00E23E28" w:rsidRDefault="00E23E28" w:rsidP="00E23E28">
      <w:pPr>
        <w:pStyle w:val="NormalWeb"/>
        <w:numPr>
          <w:ilvl w:val="0"/>
          <w:numId w:val="5"/>
        </w:numPr>
      </w:pPr>
      <w:r>
        <w:t>Testar todos os links de navegação, verificando se redirecionam corretamente;</w:t>
      </w:r>
    </w:p>
    <w:p w:rsidR="00E23E28" w:rsidRDefault="00E23E28" w:rsidP="00E23E28">
      <w:pPr>
        <w:pStyle w:val="NormalWeb"/>
        <w:numPr>
          <w:ilvl w:val="0"/>
          <w:numId w:val="5"/>
        </w:numPr>
      </w:pPr>
      <w:r>
        <w:t>Acessar cada página para identificar possíveis erros de funcionalidade ou carregamento;</w:t>
      </w:r>
    </w:p>
    <w:p w:rsidR="00E23E28" w:rsidRDefault="00E23E28" w:rsidP="00E23E28">
      <w:pPr>
        <w:pStyle w:val="NormalWeb"/>
        <w:numPr>
          <w:ilvl w:val="0"/>
          <w:numId w:val="5"/>
        </w:numPr>
      </w:pPr>
      <w:r>
        <w:t>Validar a exibição correta de textos, imagens e elementos gráficos;</w:t>
      </w:r>
    </w:p>
    <w:p w:rsidR="00E23E28" w:rsidRDefault="00E23E28" w:rsidP="00E23E28">
      <w:pPr>
        <w:pStyle w:val="NormalWeb"/>
        <w:numPr>
          <w:ilvl w:val="0"/>
          <w:numId w:val="5"/>
        </w:numPr>
      </w:pPr>
      <w:r>
        <w:t>Verificar a funcionalidade e consistência do rodapé;</w:t>
      </w:r>
    </w:p>
    <w:p w:rsidR="00E23E28" w:rsidRDefault="00E23E28" w:rsidP="00E23E28">
      <w:pPr>
        <w:pStyle w:val="NormalWeb"/>
        <w:numPr>
          <w:ilvl w:val="0"/>
          <w:numId w:val="5"/>
        </w:numPr>
      </w:pPr>
      <w:r>
        <w:t>Registrar todos os defeitos encontrados, incluindo evidências (</w:t>
      </w:r>
      <w:proofErr w:type="spellStart"/>
      <w:r>
        <w:t>prints</w:t>
      </w:r>
      <w:proofErr w:type="spellEnd"/>
      <w:r>
        <w:t>, descrições, passos para reprodução).</w:t>
      </w:r>
    </w:p>
    <w:p w:rsidR="00472101" w:rsidRDefault="00537A71">
      <w:pPr>
        <w:jc w:val="both"/>
        <w:rPr>
          <w:rFonts w:ascii="Century Gothic" w:eastAsia="Century Gothic" w:hAnsi="Century Gothic" w:cs="Century Gothic"/>
        </w:rPr>
      </w:pPr>
      <w:r>
        <w:br w:type="page"/>
      </w:r>
    </w:p>
    <w:p w:rsidR="00472101" w:rsidRDefault="00537A71">
      <w:pPr>
        <w:pStyle w:val="Ttulo1"/>
        <w:rPr>
          <w:rFonts w:ascii="Century Gothic" w:eastAsia="Century Gothic" w:hAnsi="Century Gothic" w:cs="Century Gothic"/>
          <w:b/>
          <w:sz w:val="28"/>
          <w:szCs w:val="28"/>
        </w:rPr>
      </w:pPr>
      <w:bookmarkStart w:id="5" w:name="_1swlrhhpc8jn" w:colFirst="0" w:colLast="0"/>
      <w:bookmarkEnd w:id="5"/>
      <w:r>
        <w:rPr>
          <w:rFonts w:ascii="Century Gothic" w:eastAsia="Century Gothic" w:hAnsi="Century Gothic" w:cs="Century Gothic"/>
          <w:b/>
          <w:sz w:val="28"/>
          <w:szCs w:val="28"/>
        </w:rPr>
        <w:lastRenderedPageBreak/>
        <w:t>3. Casos de Teste</w:t>
      </w:r>
    </w:p>
    <w:p w:rsidR="00472101" w:rsidRDefault="00472101">
      <w:pPr>
        <w:rPr>
          <w:rFonts w:ascii="Century Gothic" w:eastAsia="Century Gothic" w:hAnsi="Century Gothic" w:cs="Century Gothic"/>
          <w:sz w:val="24"/>
          <w:szCs w:val="24"/>
        </w:rPr>
      </w:pPr>
    </w:p>
    <w:p w:rsidR="00472101" w:rsidRDefault="00E23E28">
      <w:pPr>
        <w:ind w:firstLine="720"/>
        <w:jc w:val="both"/>
        <w:rPr>
          <w:rFonts w:ascii="Century Gothic" w:eastAsia="Century Gothic" w:hAnsi="Century Gothic" w:cs="Century Gothic"/>
          <w:sz w:val="24"/>
          <w:szCs w:val="24"/>
          <w:lang w:val="pt-BR"/>
        </w:rPr>
      </w:pPr>
      <w:r>
        <w:rPr>
          <w:rFonts w:ascii="Century Gothic" w:eastAsia="Century Gothic" w:hAnsi="Century Gothic" w:cs="Century Gothic"/>
          <w:sz w:val="24"/>
          <w:szCs w:val="24"/>
          <w:lang w:val="pt-BR"/>
        </w:rPr>
        <w:t>Links não funcionais, imagens não identificadas.</w:t>
      </w:r>
    </w:p>
    <w:p w:rsidR="00E23E28" w:rsidRPr="00E23E28" w:rsidRDefault="00E23E28">
      <w:pPr>
        <w:ind w:firstLine="720"/>
        <w:jc w:val="both"/>
        <w:rPr>
          <w:rFonts w:ascii="Century Gothic" w:eastAsia="Century Gothic" w:hAnsi="Century Gothic" w:cs="Century Gothic"/>
          <w:sz w:val="24"/>
          <w:szCs w:val="24"/>
          <w:lang w:val="pt-BR"/>
        </w:rPr>
      </w:pPr>
    </w:p>
    <w:p w:rsidR="00472101" w:rsidRDefault="00537A71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Funcionalidade XPTO</w:t>
      </w:r>
      <w:r>
        <w:rPr>
          <w:rFonts w:ascii="Century Gothic" w:eastAsia="Century Gothic" w:hAnsi="Century Gothic" w:cs="Century Gothic"/>
          <w:sz w:val="24"/>
          <w:szCs w:val="24"/>
        </w:rPr>
        <w:br/>
      </w:r>
    </w:p>
    <w:tbl>
      <w:tblPr>
        <w:tblStyle w:val="Style1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570"/>
        <w:gridCol w:w="6360"/>
      </w:tblGrid>
      <w:tr w:rsidR="00472101">
        <w:trPr>
          <w:trHeight w:val="44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101" w:rsidRDefault="00537A71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CT-001 </w:t>
            </w:r>
          </w:p>
        </w:tc>
      </w:tr>
      <w:tr w:rsidR="00472101">
        <w:trPr>
          <w:trHeight w:val="44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2101" w:rsidRDefault="00537A71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Objetivo</w:t>
            </w:r>
          </w:p>
        </w:tc>
        <w:tc>
          <w:tcPr>
            <w:tcW w:w="69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101" w:rsidRDefault="0000030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t>Verificar links do menu principal</w:t>
            </w:r>
          </w:p>
        </w:tc>
      </w:tr>
      <w:tr w:rsidR="00472101">
        <w:trPr>
          <w:trHeight w:val="44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2101" w:rsidRDefault="00537A71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Pré-requisitos</w:t>
            </w:r>
          </w:p>
        </w:tc>
        <w:tc>
          <w:tcPr>
            <w:tcW w:w="69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101" w:rsidRDefault="0000030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t>O site deve estar acessível e carregado corretamente no ambiente de teste. O testador deve ter acesso a todas as páginas disponíveis no menu.</w:t>
            </w:r>
          </w:p>
        </w:tc>
      </w:tr>
      <w:tr w:rsidR="00472101">
        <w:trPr>
          <w:trHeight w:val="44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2101" w:rsidRDefault="00537A71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Entradas</w:t>
            </w:r>
          </w:p>
        </w:tc>
        <w:tc>
          <w:tcPr>
            <w:tcW w:w="69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101" w:rsidRDefault="0000030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t>Navegação pelo menu principal do site.</w:t>
            </w:r>
          </w:p>
        </w:tc>
      </w:tr>
      <w:tr w:rsidR="00472101">
        <w:trPr>
          <w:trHeight w:val="44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101" w:rsidRDefault="00537A71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Passos</w:t>
            </w:r>
          </w:p>
        </w:tc>
      </w:tr>
      <w:tr w:rsidR="00472101">
        <w:trPr>
          <w:trHeight w:val="1602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101" w:rsidRDefault="0000030A" w:rsidP="003B5A5C">
            <w:pPr>
              <w:widowControl w:val="0"/>
              <w:spacing w:line="240" w:lineRule="auto"/>
              <w:ind w:left="285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t>1. Acessar a página inicial do site.</w:t>
            </w:r>
            <w:r>
              <w:br/>
              <w:t>2. Identificar todos os itens do menu principal.</w:t>
            </w:r>
            <w:r>
              <w:br/>
              <w:t>3. Clicar em cada link do menu.</w:t>
            </w:r>
            <w:r>
              <w:br/>
              <w:t>4. Verificar se a página correspondente é carregada corretamente.</w:t>
            </w:r>
            <w:r>
              <w:br/>
              <w:t>5. Repetir o processo para todos os itens disponíveis no menu.</w:t>
            </w:r>
          </w:p>
        </w:tc>
      </w:tr>
      <w:tr w:rsidR="00472101">
        <w:trPr>
          <w:trHeight w:val="440"/>
        </w:trPr>
        <w:tc>
          <w:tcPr>
            <w:tcW w:w="2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2101" w:rsidRDefault="00537A71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Resultado Esperado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101" w:rsidRDefault="003B5A5C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t>Todas as páginas devem ser carregadas corretamente, sem erros de navegação (404, 500 etc.). Os links devem direcionar para o destino correspondente, e o conteúdo exibido deve estar completo e coerente.</w:t>
            </w:r>
          </w:p>
        </w:tc>
      </w:tr>
    </w:tbl>
    <w:p w:rsidR="00472101" w:rsidRDefault="00472101">
      <w:pPr>
        <w:rPr>
          <w:rFonts w:ascii="Century Gothic" w:eastAsia="Century Gothic" w:hAnsi="Century Gothic" w:cs="Century Gothic"/>
        </w:rPr>
      </w:pPr>
    </w:p>
    <w:p w:rsidR="00472101" w:rsidRDefault="00472101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Style1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570"/>
        <w:gridCol w:w="6360"/>
      </w:tblGrid>
      <w:tr w:rsidR="00472101">
        <w:trPr>
          <w:trHeight w:val="44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101" w:rsidRDefault="00537A71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CT-002</w:t>
            </w:r>
          </w:p>
        </w:tc>
      </w:tr>
      <w:tr w:rsidR="00472101">
        <w:trPr>
          <w:trHeight w:val="44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2101" w:rsidRDefault="00537A71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Objetivo</w:t>
            </w:r>
          </w:p>
        </w:tc>
        <w:tc>
          <w:tcPr>
            <w:tcW w:w="69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101" w:rsidRDefault="003B5A5C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t xml:space="preserve">Verificar se todas as imagens do site são exibidas corretamente e possuem texto alternativo (atributo </w:t>
            </w:r>
            <w:r>
              <w:rPr>
                <w:rStyle w:val="nfase"/>
              </w:rPr>
              <w:t>alt</w:t>
            </w:r>
            <w:r>
              <w:t>).</w:t>
            </w:r>
          </w:p>
        </w:tc>
      </w:tr>
      <w:tr w:rsidR="00472101">
        <w:trPr>
          <w:trHeight w:val="44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2101" w:rsidRDefault="00537A71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Pré-requisitos</w:t>
            </w:r>
          </w:p>
        </w:tc>
        <w:tc>
          <w:tcPr>
            <w:tcW w:w="69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101" w:rsidRDefault="003B5A5C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t>O site deve estar acessível e totalmente carregado. O testador deve ter acesso às páginas que contêm imagens.</w:t>
            </w:r>
          </w:p>
        </w:tc>
      </w:tr>
      <w:tr w:rsidR="00472101">
        <w:trPr>
          <w:trHeight w:val="44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2101" w:rsidRDefault="00537A71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Entradas</w:t>
            </w:r>
          </w:p>
        </w:tc>
        <w:tc>
          <w:tcPr>
            <w:tcW w:w="69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B5A5C" w:rsidRPr="003B5A5C" w:rsidTr="003B5A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3B5A5C" w:rsidRPr="003B5A5C" w:rsidRDefault="003B5A5C" w:rsidP="003B5A5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pt-BR"/>
                    </w:rPr>
                  </w:pPr>
                </w:p>
              </w:tc>
            </w:tr>
          </w:tbl>
          <w:p w:rsidR="003B5A5C" w:rsidRPr="003B5A5C" w:rsidRDefault="003B5A5C" w:rsidP="003B5A5C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pt-BR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62"/>
            </w:tblGrid>
            <w:tr w:rsidR="003B5A5C" w:rsidRPr="003B5A5C" w:rsidTr="003B5A5C">
              <w:trPr>
                <w:tblCellSpacing w:w="15" w:type="dxa"/>
              </w:trPr>
              <w:tc>
                <w:tcPr>
                  <w:tcW w:w="5902" w:type="dxa"/>
                  <w:vAlign w:val="center"/>
                  <w:hideMark/>
                </w:tcPr>
                <w:p w:rsidR="003B5A5C" w:rsidRPr="003B5A5C" w:rsidRDefault="003B5A5C" w:rsidP="003B5A5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 w:rsidRPr="003B5A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Páginas com conteúdo visual (imagens, banners, ícones etc.).</w:t>
                  </w:r>
                </w:p>
              </w:tc>
            </w:tr>
          </w:tbl>
          <w:p w:rsidR="00472101" w:rsidRDefault="00472101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  <w:tr w:rsidR="00472101">
        <w:trPr>
          <w:trHeight w:val="44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101" w:rsidRDefault="00537A71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Passos</w:t>
            </w:r>
          </w:p>
        </w:tc>
      </w:tr>
      <w:tr w:rsidR="00472101">
        <w:trPr>
          <w:trHeight w:val="1602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101" w:rsidRDefault="003B5A5C" w:rsidP="003B5A5C">
            <w:pPr>
              <w:widowControl w:val="0"/>
              <w:spacing w:line="240" w:lineRule="auto"/>
              <w:ind w:left="285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lastRenderedPageBreak/>
              <w:t>1. Acessar a página inicial do site.</w:t>
            </w:r>
            <w:r>
              <w:br/>
              <w:t>2. Navegar por todas as seções e subpáginas.</w:t>
            </w:r>
            <w:r>
              <w:br/>
              <w:t>3. Identificar todas as imagens exibidas no conteúdo.</w:t>
            </w:r>
            <w:r>
              <w:br/>
              <w:t>4. Verificar se cada imagem é carregada corretamente (sem erro de exibição ou link quebrado).</w:t>
            </w:r>
            <w:r>
              <w:br/>
              <w:t>5. Inspecionar o código-fonte ou usar ferramenta de acessibilidade para confirmar se cada imagem possui texto alternativo (</w:t>
            </w:r>
            <w:r>
              <w:rPr>
                <w:rStyle w:val="nfase"/>
              </w:rPr>
              <w:t>alt text</w:t>
            </w:r>
            <w:r>
              <w:t>).</w:t>
            </w:r>
          </w:p>
        </w:tc>
      </w:tr>
      <w:tr w:rsidR="00472101">
        <w:trPr>
          <w:trHeight w:val="440"/>
        </w:trPr>
        <w:tc>
          <w:tcPr>
            <w:tcW w:w="2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2101" w:rsidRDefault="00537A71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Resultado Esperado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B5A5C" w:rsidRPr="003B5A5C" w:rsidTr="003B5A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3B5A5C" w:rsidRPr="003B5A5C" w:rsidRDefault="003B5A5C" w:rsidP="003B5A5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pt-BR"/>
                    </w:rPr>
                  </w:pPr>
                </w:p>
              </w:tc>
            </w:tr>
          </w:tbl>
          <w:p w:rsidR="003B5A5C" w:rsidRPr="003B5A5C" w:rsidRDefault="003B5A5C" w:rsidP="003B5A5C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pt-BR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3B5A5C" w:rsidRPr="003B5A5C" w:rsidTr="003B5A5C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:rsidR="003B5A5C" w:rsidRPr="003B5A5C" w:rsidRDefault="003B5A5C" w:rsidP="003B5A5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 w:rsidRPr="003B5A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Todas as imagens devem ser carregadas corretamente, sem falhas de exibição (como ícones de erro). Cada imagem deve conter um texto alternativo descritivo e coerente com o conteúdo apresentado, garantindo acessibilidade e conformidade com boas práticas.</w:t>
                  </w:r>
                </w:p>
              </w:tc>
            </w:tr>
          </w:tbl>
          <w:p w:rsidR="00472101" w:rsidRDefault="00472101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</w:tbl>
    <w:p w:rsidR="00472101" w:rsidRDefault="00472101">
      <w:pPr>
        <w:rPr>
          <w:rFonts w:ascii="Century Gothic" w:eastAsia="Century Gothic" w:hAnsi="Century Gothic" w:cs="Century Gothic"/>
          <w:sz w:val="24"/>
          <w:szCs w:val="24"/>
        </w:rPr>
      </w:pPr>
    </w:p>
    <w:p w:rsidR="00472101" w:rsidRDefault="00537A71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Funcionalidade MNO</w:t>
      </w:r>
      <w:r>
        <w:rPr>
          <w:rFonts w:ascii="Century Gothic" w:eastAsia="Century Gothic" w:hAnsi="Century Gothic" w:cs="Century Gothic"/>
          <w:sz w:val="24"/>
          <w:szCs w:val="24"/>
        </w:rPr>
        <w:br/>
      </w:r>
    </w:p>
    <w:tbl>
      <w:tblPr>
        <w:tblStyle w:val="Style1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570"/>
        <w:gridCol w:w="6360"/>
      </w:tblGrid>
      <w:tr w:rsidR="00472101">
        <w:trPr>
          <w:trHeight w:val="44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101" w:rsidRDefault="00537A71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CT-001 </w:t>
            </w:r>
          </w:p>
        </w:tc>
      </w:tr>
      <w:tr w:rsidR="00472101">
        <w:trPr>
          <w:trHeight w:val="44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2101" w:rsidRDefault="00537A71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Objetivo</w:t>
            </w:r>
          </w:p>
        </w:tc>
        <w:tc>
          <w:tcPr>
            <w:tcW w:w="69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101" w:rsidRDefault="003B5A5C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t>Validar se o campo de busca do site retorna resultados corretos conforme o termo pesquisado.</w:t>
            </w:r>
          </w:p>
        </w:tc>
      </w:tr>
      <w:tr w:rsidR="00472101">
        <w:trPr>
          <w:trHeight w:val="44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2101" w:rsidRDefault="00537A71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Pré-requisitos</w:t>
            </w:r>
          </w:p>
        </w:tc>
        <w:tc>
          <w:tcPr>
            <w:tcW w:w="69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101" w:rsidRDefault="003B5A5C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t>O site deve estar acessível e o campo de busca visível na página principal. Deve haver conteúdo indexado para pesquisa.</w:t>
            </w:r>
          </w:p>
        </w:tc>
      </w:tr>
      <w:tr w:rsidR="00472101">
        <w:trPr>
          <w:trHeight w:val="44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2101" w:rsidRDefault="00537A71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Entradas</w:t>
            </w:r>
          </w:p>
        </w:tc>
        <w:tc>
          <w:tcPr>
            <w:tcW w:w="69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101" w:rsidRDefault="003B5A5C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t>Termos válidos e inválidos digitados no campo de busca.</w:t>
            </w:r>
          </w:p>
        </w:tc>
      </w:tr>
      <w:tr w:rsidR="00472101">
        <w:trPr>
          <w:trHeight w:val="44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101" w:rsidRDefault="00537A71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Passos</w:t>
            </w:r>
          </w:p>
        </w:tc>
      </w:tr>
      <w:tr w:rsidR="00472101">
        <w:trPr>
          <w:trHeight w:val="1602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101" w:rsidRDefault="003B5A5C" w:rsidP="003B5A5C">
            <w:pPr>
              <w:widowControl w:val="0"/>
              <w:spacing w:line="240" w:lineRule="auto"/>
              <w:ind w:left="285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t>1) Acessar a página inicial do site.</w:t>
            </w:r>
            <w:r>
              <w:br/>
              <w:t>2) Localizar o campo de busca.</w:t>
            </w:r>
            <w:r>
              <w:br/>
              <w:t>3) Digitar um termo válido e pressionar Enter.</w:t>
            </w:r>
            <w:r>
              <w:br/>
              <w:t>4) Verificar se os resultados exibidos são relevantes ao termo pesquisado.</w:t>
            </w:r>
            <w:r>
              <w:br/>
              <w:t>5) Repetir o teste com um termo inexistente.</w:t>
            </w:r>
            <w:r>
              <w:br/>
              <w:t>6) Observar se é exibida uma mensagem adequada (“nenhum resultado encontrado”).</w:t>
            </w:r>
          </w:p>
        </w:tc>
      </w:tr>
      <w:tr w:rsidR="00472101">
        <w:trPr>
          <w:trHeight w:val="440"/>
        </w:trPr>
        <w:tc>
          <w:tcPr>
            <w:tcW w:w="2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2101" w:rsidRDefault="00537A71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Resultado Esperado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101" w:rsidRDefault="003B5A5C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t>O sistema deve exibir resultados relacionados ao termo válido pesquisado e apresentar uma mensagem informativa quando não houver resultados correspondentes.</w:t>
            </w:r>
          </w:p>
        </w:tc>
      </w:tr>
    </w:tbl>
    <w:p w:rsidR="00472101" w:rsidRDefault="00472101">
      <w:pPr>
        <w:rPr>
          <w:rFonts w:ascii="Century Gothic" w:eastAsia="Century Gothic" w:hAnsi="Century Gothic" w:cs="Century Gothic"/>
        </w:rPr>
      </w:pPr>
    </w:p>
    <w:p w:rsidR="00472101" w:rsidRDefault="00472101">
      <w:pPr>
        <w:rPr>
          <w:rFonts w:ascii="Century Gothic" w:eastAsia="Century Gothic" w:hAnsi="Century Gothic" w:cs="Century Gothic"/>
          <w:sz w:val="24"/>
          <w:szCs w:val="24"/>
        </w:rPr>
      </w:pPr>
    </w:p>
    <w:sectPr w:rsidR="00472101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A71" w:rsidRDefault="00537A71">
      <w:pPr>
        <w:spacing w:line="240" w:lineRule="auto"/>
      </w:pPr>
      <w:r>
        <w:separator/>
      </w:r>
    </w:p>
  </w:endnote>
  <w:endnote w:type="continuationSeparator" w:id="0">
    <w:p w:rsidR="00537A71" w:rsidRDefault="00537A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101" w:rsidRDefault="00537A71">
    <w:pPr>
      <w:jc w:val="center"/>
      <w:rPr>
        <w:rFonts w:ascii="Century Gothic" w:eastAsia="Century Gothic" w:hAnsi="Century Gothic" w:cs="Century Gothic"/>
        <w:b/>
        <w:color w:val="3C60A7"/>
        <w:sz w:val="24"/>
        <w:szCs w:val="24"/>
        <w:lang w:val="pt-BR"/>
      </w:rPr>
    </w:pPr>
    <w:r>
      <w:rPr>
        <w:rFonts w:ascii="Century Gothic" w:eastAsia="Century Gothic" w:hAnsi="Century Gothic" w:cs="Century Gothic"/>
        <w:b/>
        <w:color w:val="3C60A7"/>
        <w:sz w:val="24"/>
        <w:szCs w:val="24"/>
        <w:lang w:val="pt-BR"/>
      </w:rPr>
      <w:t>Palhoça</w:t>
    </w:r>
  </w:p>
  <w:p w:rsidR="00472101" w:rsidRDefault="00537A71">
    <w:pPr>
      <w:jc w:val="center"/>
      <w:rPr>
        <w:sz w:val="24"/>
        <w:szCs w:val="24"/>
        <w:lang w:val="pt-BR"/>
      </w:rPr>
    </w:pPr>
    <w:r>
      <w:rPr>
        <w:rFonts w:ascii="Century Gothic" w:eastAsia="Century Gothic" w:hAnsi="Century Gothic" w:cs="Century Gothic"/>
        <w:color w:val="3C60A7"/>
        <w:sz w:val="24"/>
        <w:szCs w:val="24"/>
      </w:rPr>
      <w:t>202</w:t>
    </w:r>
    <w:r>
      <w:rPr>
        <w:rFonts w:ascii="Century Gothic" w:eastAsia="Century Gothic" w:hAnsi="Century Gothic" w:cs="Century Gothic"/>
        <w:color w:val="3C60A7"/>
        <w:sz w:val="24"/>
        <w:szCs w:val="24"/>
        <w:lang w:val="pt-BR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A71" w:rsidRDefault="00537A71">
      <w:r>
        <w:separator/>
      </w:r>
    </w:p>
  </w:footnote>
  <w:footnote w:type="continuationSeparator" w:id="0">
    <w:p w:rsidR="00537A71" w:rsidRDefault="00537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1AC5D3"/>
    <w:multiLevelType w:val="multilevel"/>
    <w:tmpl w:val="911AC5D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A8ED6EDB"/>
    <w:multiLevelType w:val="multilevel"/>
    <w:tmpl w:val="A8ED6EDB"/>
    <w:lvl w:ilvl="0">
      <w:start w:val="1"/>
      <w:numFmt w:val="decimal"/>
      <w:lvlText w:val="%1)"/>
      <w:lvlJc w:val="left"/>
      <w:pPr>
        <w:ind w:left="285" w:hanging="285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BCC33AA3"/>
    <w:multiLevelType w:val="multilevel"/>
    <w:tmpl w:val="BCC33AA3"/>
    <w:lvl w:ilvl="0">
      <w:start w:val="1"/>
      <w:numFmt w:val="decimal"/>
      <w:lvlText w:val="%1)"/>
      <w:lvlJc w:val="left"/>
      <w:pPr>
        <w:ind w:left="285" w:hanging="285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E25B0131"/>
    <w:multiLevelType w:val="multilevel"/>
    <w:tmpl w:val="E25B0131"/>
    <w:lvl w:ilvl="0">
      <w:start w:val="1"/>
      <w:numFmt w:val="decimal"/>
      <w:lvlText w:val="%1)"/>
      <w:lvlJc w:val="left"/>
      <w:pPr>
        <w:ind w:left="285" w:hanging="285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46150FF"/>
    <w:multiLevelType w:val="multilevel"/>
    <w:tmpl w:val="0EF2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01"/>
    <w:rsid w:val="0000030A"/>
    <w:rsid w:val="003B5A5C"/>
    <w:rsid w:val="00472101"/>
    <w:rsid w:val="00537A71"/>
    <w:rsid w:val="00E23E28"/>
    <w:rsid w:val="5CBD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7E14F"/>
  <w15:docId w15:val="{88ABAEBA-091D-49F0-AD2C-B0EA329D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">
    <w:name w:val="_Style 10"/>
    <w:basedOn w:val="TableNormal"/>
    <w:tblPr/>
  </w:style>
  <w:style w:type="table" w:customStyle="1" w:styleId="Style11">
    <w:name w:val="_Style 11"/>
    <w:basedOn w:val="TableNormal"/>
    <w:qFormat/>
    <w:tblPr/>
  </w:style>
  <w:style w:type="table" w:customStyle="1" w:styleId="Style12">
    <w:name w:val="_Style 12"/>
    <w:basedOn w:val="TableNormal"/>
    <w:qFormat/>
    <w:tblPr/>
  </w:style>
  <w:style w:type="paragraph" w:styleId="NormalWeb">
    <w:name w:val="Normal (Web)"/>
    <w:basedOn w:val="Normal"/>
    <w:uiPriority w:val="99"/>
    <w:unhideWhenUsed/>
    <w:rsid w:val="00E23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  <w:style w:type="character" w:styleId="nfase">
    <w:name w:val="Emphasis"/>
    <w:basedOn w:val="Fontepargpadro"/>
    <w:uiPriority w:val="20"/>
    <w:qFormat/>
    <w:rsid w:val="003B5A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15E520CF26574399DE433F113E9455" ma:contentTypeVersion="1" ma:contentTypeDescription="Crie um novo documento." ma:contentTypeScope="" ma:versionID="b4f42a546550115d366c099e10c64614">
  <xsd:schema xmlns:xsd="http://www.w3.org/2001/XMLSchema" xmlns:xs="http://www.w3.org/2001/XMLSchema" xmlns:p="http://schemas.microsoft.com/office/2006/metadata/properties" xmlns:ns2="3ed0578d-d1eb-4946-b957-aa6261cd32aa" targetNamespace="http://schemas.microsoft.com/office/2006/metadata/properties" ma:root="true" ma:fieldsID="9ca2961ce64291d289e746177a4df4c9" ns2:_="">
    <xsd:import namespace="3ed0578d-d1eb-4946-b957-aa6261cd32a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0578d-d1eb-4946-b957-aa6261cd32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d0578d-d1eb-4946-b957-aa6261cd32a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316FBD-4359-4462-966B-C6BC4A9AA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0578d-d1eb-4946-b957-aa6261cd3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393630-8484-4C48-954E-89554D5A661B}">
  <ds:schemaRefs>
    <ds:schemaRef ds:uri="http://schemas.microsoft.com/office/2006/metadata/properties"/>
    <ds:schemaRef ds:uri="http://schemas.microsoft.com/office/infopath/2007/PartnerControls"/>
    <ds:schemaRef ds:uri="3ed0578d-d1eb-4946-b957-aa6261cd32aa"/>
  </ds:schemaRefs>
</ds:datastoreItem>
</file>

<file path=customXml/itemProps3.xml><?xml version="1.0" encoding="utf-8"?>
<ds:datastoreItem xmlns:ds="http://schemas.openxmlformats.org/officeDocument/2006/customXml" ds:itemID="{E568517D-E9FE-478F-8BE6-137E4E1F38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608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JESSICA PEDROSO</cp:lastModifiedBy>
  <cp:revision>2</cp:revision>
  <dcterms:created xsi:type="dcterms:W3CDTF">2025-10-22T23:40:00Z</dcterms:created>
  <dcterms:modified xsi:type="dcterms:W3CDTF">2025-10-22T23:40:00Z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86D75ECA39BA49DC8588641BBC7F9E4B_12</vt:lpwstr>
  </property>
  <property fmtid="{D5CDD505-2E9C-101B-9397-08002B2CF9AE}" pid="4" name="ContentTypeId">
    <vt:lpwstr>0x010100C915E520CF26574399DE433F113E9455</vt:lpwstr>
  </property>
</Properties>
</file>