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F3A1" w14:textId="77777777" w:rsidR="00D3563E" w:rsidRDefault="00D3563E">
      <w:pPr>
        <w:rPr>
          <w:lang w:val="en-GB"/>
        </w:rPr>
      </w:pPr>
    </w:p>
    <w:p w14:paraId="44BD8E55" w14:textId="77777777" w:rsidR="00D3563E" w:rsidRDefault="00D3563E">
      <w:pPr>
        <w:rPr>
          <w:lang w:val="en-GB"/>
        </w:rPr>
      </w:pPr>
    </w:p>
    <w:p w14:paraId="1BC167C3" w14:textId="77777777" w:rsidR="00D3563E" w:rsidRDefault="00D3563E">
      <w:pPr>
        <w:rPr>
          <w:lang w:val="en-GB"/>
        </w:rPr>
      </w:pPr>
    </w:p>
    <w:p w14:paraId="1F464FD7" w14:textId="77777777" w:rsidR="00D3563E" w:rsidRDefault="00D3563E">
      <w:pPr>
        <w:rPr>
          <w:lang w:val="en-GB"/>
        </w:rPr>
      </w:pPr>
    </w:p>
    <w:p w14:paraId="114FD897" w14:textId="77777777" w:rsidR="00D3563E" w:rsidRDefault="00D3563E">
      <w:pPr>
        <w:rPr>
          <w:lang w:val="en-GB"/>
        </w:rPr>
      </w:pPr>
    </w:p>
    <w:p w14:paraId="6A24CCCE" w14:textId="77777777" w:rsidR="00D3563E" w:rsidRDefault="00D3563E">
      <w:pPr>
        <w:rPr>
          <w:lang w:val="en-GB"/>
        </w:rPr>
      </w:pPr>
    </w:p>
    <w:p w14:paraId="2E76AFE6" w14:textId="77777777" w:rsidR="00D3563E" w:rsidRDefault="00D3563E">
      <w:pPr>
        <w:rPr>
          <w:lang w:val="en-GB"/>
        </w:rPr>
      </w:pPr>
    </w:p>
    <w:p w14:paraId="29F1A82E" w14:textId="77777777" w:rsidR="00D3563E" w:rsidRDefault="00D3563E">
      <w:pPr>
        <w:rPr>
          <w:lang w:val="en-GB"/>
        </w:rPr>
      </w:pPr>
    </w:p>
    <w:p w14:paraId="0BE887B2" w14:textId="77777777" w:rsidR="00D3563E" w:rsidRDefault="00D3563E">
      <w:pPr>
        <w:rPr>
          <w:lang w:val="en-GB"/>
        </w:rPr>
      </w:pPr>
    </w:p>
    <w:p w14:paraId="10194787" w14:textId="77777777" w:rsidR="00D3563E" w:rsidRDefault="00D3563E">
      <w:pPr>
        <w:rPr>
          <w:lang w:val="en-GB"/>
        </w:rPr>
      </w:pPr>
    </w:p>
    <w:p w14:paraId="20ABE99C" w14:textId="77777777" w:rsidR="00D3563E" w:rsidRDefault="00D3563E">
      <w:pPr>
        <w:rPr>
          <w:lang w:val="en-GB"/>
        </w:rPr>
      </w:pPr>
    </w:p>
    <w:p w14:paraId="3E38550B" w14:textId="77777777" w:rsidR="00D3563E" w:rsidRDefault="00D3563E">
      <w:pPr>
        <w:rPr>
          <w:lang w:val="en-GB"/>
        </w:rPr>
      </w:pPr>
    </w:p>
    <w:p w14:paraId="52EEC5F6" w14:textId="77777777" w:rsidR="00D3563E" w:rsidRDefault="00D3563E">
      <w:pPr>
        <w:rPr>
          <w:lang w:val="en-GB"/>
        </w:rPr>
      </w:pPr>
    </w:p>
    <w:p w14:paraId="7F7DDB41" w14:textId="123D40E1" w:rsidR="0064141E" w:rsidRPr="00D3563E" w:rsidRDefault="002C0BE2" w:rsidP="00D3563E">
      <w:pPr>
        <w:jc w:val="center"/>
        <w:rPr>
          <w:sz w:val="56"/>
          <w:szCs w:val="72"/>
          <w:lang w:val="en-GB"/>
        </w:rPr>
      </w:pPr>
      <w:r w:rsidRPr="00D3563E">
        <w:rPr>
          <w:sz w:val="56"/>
          <w:szCs w:val="72"/>
          <w:lang w:val="en-GB"/>
        </w:rPr>
        <w:t>Equity Funds Analyser</w:t>
      </w:r>
    </w:p>
    <w:p w14:paraId="42F05ABF" w14:textId="528B61C3" w:rsidR="002C0BE2" w:rsidRPr="0001623A" w:rsidRDefault="00D3563E" w:rsidP="00D3563E">
      <w:pPr>
        <w:jc w:val="center"/>
        <w:rPr>
          <w:b/>
          <w:bCs/>
          <w:sz w:val="32"/>
          <w:szCs w:val="36"/>
          <w:lang w:val="en-GB"/>
        </w:rPr>
      </w:pPr>
      <w:r w:rsidRPr="0001623A">
        <w:rPr>
          <w:b/>
          <w:bCs/>
          <w:sz w:val="32"/>
          <w:szCs w:val="36"/>
          <w:lang w:val="en-GB"/>
        </w:rPr>
        <w:t>Methodology</w:t>
      </w:r>
    </w:p>
    <w:p w14:paraId="6171339F" w14:textId="27B23490" w:rsidR="0001623A" w:rsidRPr="00D3563E" w:rsidRDefault="0001623A" w:rsidP="00D3563E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Last updated: 10 September 2026</w:t>
      </w:r>
    </w:p>
    <w:p w14:paraId="4FD978D8" w14:textId="77777777" w:rsidR="00D3563E" w:rsidRDefault="00D3563E">
      <w:pPr>
        <w:rPr>
          <w:lang w:val="en-GB"/>
        </w:rPr>
      </w:pPr>
    </w:p>
    <w:p w14:paraId="3CEFE1A0" w14:textId="77777777" w:rsidR="00D3563E" w:rsidRDefault="00D3563E">
      <w:pPr>
        <w:rPr>
          <w:lang w:val="en-GB"/>
        </w:rPr>
      </w:pPr>
    </w:p>
    <w:p w14:paraId="3DE09658" w14:textId="77777777" w:rsidR="00D3563E" w:rsidRDefault="00D3563E">
      <w:pPr>
        <w:rPr>
          <w:lang w:val="en-GB"/>
        </w:rPr>
      </w:pPr>
    </w:p>
    <w:p w14:paraId="1F63FDDD" w14:textId="77777777" w:rsidR="00D3563E" w:rsidRDefault="00D3563E">
      <w:pPr>
        <w:rPr>
          <w:lang w:val="en-GB"/>
        </w:rPr>
      </w:pPr>
    </w:p>
    <w:p w14:paraId="7EA61118" w14:textId="6FB760E6" w:rsidR="00D3563E" w:rsidRDefault="00D3563E">
      <w:pPr>
        <w:rPr>
          <w:lang w:val="en-GB"/>
        </w:rPr>
      </w:pPr>
      <w:r>
        <w:rPr>
          <w:lang w:val="en-GB"/>
        </w:rPr>
        <w:br w:type="page"/>
      </w:r>
    </w:p>
    <w:p w14:paraId="40DB4106" w14:textId="77777777" w:rsidR="002C0BE2" w:rsidRDefault="002C0BE2">
      <w:pPr>
        <w:rPr>
          <w:lang w:val="en-GB"/>
        </w:rPr>
      </w:pPr>
    </w:p>
    <w:p w14:paraId="262130D7" w14:textId="77777777" w:rsidR="00D3563E" w:rsidRDefault="00D3563E">
      <w:pPr>
        <w:rPr>
          <w:lang w:val="en-GB"/>
        </w:rPr>
      </w:pPr>
    </w:p>
    <w:p w14:paraId="5EB98ABA" w14:textId="77777777" w:rsidR="00D3563E" w:rsidRDefault="00D3563E">
      <w:pPr>
        <w:rPr>
          <w:lang w:val="en-GB"/>
        </w:rPr>
      </w:pPr>
    </w:p>
    <w:p w14:paraId="59486AA3" w14:textId="2CA79943" w:rsidR="00D3563E" w:rsidRPr="00D3563E" w:rsidRDefault="00D3563E">
      <w:pPr>
        <w:rPr>
          <w:b/>
          <w:bCs/>
          <w:lang w:val="en-GB"/>
        </w:rPr>
      </w:pPr>
      <w:r w:rsidRPr="00D3563E">
        <w:rPr>
          <w:b/>
          <w:bCs/>
          <w:lang w:val="en-GB"/>
        </w:rPr>
        <w:t>Applicability of Equity Fund Analyser Methodology</w:t>
      </w:r>
    </w:p>
    <w:p w14:paraId="7F461B28" w14:textId="06562C79" w:rsidR="00310782" w:rsidRDefault="00D3563E">
      <w:pPr>
        <w:rPr>
          <w:lang w:val="en-GB"/>
        </w:rPr>
      </w:pPr>
      <w:r>
        <w:rPr>
          <w:lang w:val="en-GB"/>
        </w:rPr>
        <w:t>This analysis is applicable to the following category of funds</w:t>
      </w:r>
      <w:r w:rsidR="00310782">
        <w:rPr>
          <w:lang w:val="en-GB"/>
        </w:rPr>
        <w:t>:</w:t>
      </w:r>
    </w:p>
    <w:p w14:paraId="6C6B7936" w14:textId="1AB939C5" w:rsidR="00D3563E" w:rsidRDefault="0001623A">
      <w:pPr>
        <w:rPr>
          <w:lang w:val="en-GB"/>
        </w:rPr>
      </w:pPr>
      <w:r>
        <w:rPr>
          <w:lang w:val="en-GB"/>
        </w:rPr>
        <w:t xml:space="preserve">1. </w:t>
      </w:r>
      <w:r w:rsidR="00310782">
        <w:rPr>
          <w:lang w:val="en-GB"/>
        </w:rPr>
        <w:t>Open-ended Actively Managed Funds:</w:t>
      </w:r>
    </w:p>
    <w:p w14:paraId="67390246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Aggressive Hybrid Fund</w:t>
      </w:r>
    </w:p>
    <w:p w14:paraId="0D5BABD7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Balanced Hybrid Fund</w:t>
      </w:r>
    </w:p>
    <w:p w14:paraId="659CFBA4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Contra Fund</w:t>
      </w:r>
    </w:p>
    <w:p w14:paraId="526EBE95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Dividend Yield Fund</w:t>
      </w:r>
    </w:p>
    <w:p w14:paraId="7D924B91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Dynamic Asset Allocation or Balanced Advantage</w:t>
      </w:r>
    </w:p>
    <w:p w14:paraId="7069FA06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ELSS</w:t>
      </w:r>
    </w:p>
    <w:p w14:paraId="06F38F44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Flexi Cap Fund</w:t>
      </w:r>
    </w:p>
    <w:p w14:paraId="48CBCF29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Focused Fund</w:t>
      </w:r>
    </w:p>
    <w:p w14:paraId="4DD73F38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Large &amp; Mid Cap Fund</w:t>
      </w:r>
    </w:p>
    <w:p w14:paraId="55A133B0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Large Cap Fund</w:t>
      </w:r>
    </w:p>
    <w:p w14:paraId="2448D9CE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Mid Cap Fund</w:t>
      </w:r>
    </w:p>
    <w:p w14:paraId="19D878C6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Multi Asset Allocation</w:t>
      </w:r>
    </w:p>
    <w:p w14:paraId="209DFB9B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Multi Cap Fund</w:t>
      </w:r>
    </w:p>
    <w:p w14:paraId="67CA1B35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Sectoral</w:t>
      </w:r>
    </w:p>
    <w:p w14:paraId="4F82BF68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Small cap Fund</w:t>
      </w:r>
    </w:p>
    <w:p w14:paraId="65F5DBFC" w14:textId="77777777" w:rsidR="00310782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Thematic</w:t>
      </w:r>
    </w:p>
    <w:p w14:paraId="38112270" w14:textId="24053F45" w:rsidR="00D3563E" w:rsidRPr="00310782" w:rsidRDefault="00310782" w:rsidP="00310782">
      <w:pPr>
        <w:pStyle w:val="ListParagraph"/>
        <w:numPr>
          <w:ilvl w:val="0"/>
          <w:numId w:val="8"/>
        </w:numPr>
        <w:rPr>
          <w:lang w:val="en-GB"/>
        </w:rPr>
      </w:pPr>
      <w:r w:rsidRPr="00310782">
        <w:rPr>
          <w:lang w:val="en-GB"/>
        </w:rPr>
        <w:t>Value Fund</w:t>
      </w:r>
    </w:p>
    <w:p w14:paraId="654D8F67" w14:textId="6EC3C10C" w:rsidR="00D3563E" w:rsidRDefault="00D3563E">
      <w:pPr>
        <w:rPr>
          <w:lang w:val="en-GB"/>
        </w:rPr>
      </w:pPr>
    </w:p>
    <w:p w14:paraId="1928EBA6" w14:textId="38F59F7D" w:rsidR="00310782" w:rsidRDefault="0001623A">
      <w:pPr>
        <w:rPr>
          <w:lang w:val="en-GB"/>
        </w:rPr>
      </w:pPr>
      <w:r>
        <w:rPr>
          <w:lang w:val="en-GB"/>
        </w:rPr>
        <w:t xml:space="preserve">2. </w:t>
      </w:r>
      <w:r w:rsidR="00310782">
        <w:rPr>
          <w:lang w:val="en-GB"/>
        </w:rPr>
        <w:t>Index Funds</w:t>
      </w:r>
    </w:p>
    <w:p w14:paraId="2FB91520" w14:textId="6A361CEC" w:rsidR="00310782" w:rsidRDefault="0001623A">
      <w:pPr>
        <w:rPr>
          <w:lang w:val="en-GB"/>
        </w:rPr>
      </w:pPr>
      <w:r>
        <w:rPr>
          <w:lang w:val="en-GB"/>
        </w:rPr>
        <w:t xml:space="preserve">3. </w:t>
      </w:r>
      <w:r w:rsidR="00310782">
        <w:rPr>
          <w:lang w:val="en-GB"/>
        </w:rPr>
        <w:t>Exchange Traded Funds (ETFs)</w:t>
      </w:r>
    </w:p>
    <w:p w14:paraId="506B935D" w14:textId="77777777" w:rsidR="00D3563E" w:rsidRDefault="00D3563E">
      <w:pPr>
        <w:rPr>
          <w:lang w:val="en-GB"/>
        </w:rPr>
      </w:pPr>
    </w:p>
    <w:p w14:paraId="28071B53" w14:textId="77777777" w:rsidR="00D3563E" w:rsidRDefault="00D3563E">
      <w:pPr>
        <w:rPr>
          <w:lang w:val="en-GB"/>
        </w:rPr>
      </w:pPr>
    </w:p>
    <w:p w14:paraId="459C7FF4" w14:textId="77777777" w:rsidR="0001623A" w:rsidRDefault="0001623A">
      <w:pPr>
        <w:rPr>
          <w:lang w:val="en-GB"/>
        </w:rPr>
      </w:pPr>
    </w:p>
    <w:p w14:paraId="4688214D" w14:textId="77777777" w:rsidR="0001623A" w:rsidRDefault="0001623A">
      <w:pPr>
        <w:rPr>
          <w:lang w:val="en-GB"/>
        </w:rPr>
      </w:pPr>
    </w:p>
    <w:p w14:paraId="12045CB8" w14:textId="77777777" w:rsidR="0001623A" w:rsidRDefault="0001623A">
      <w:pPr>
        <w:rPr>
          <w:lang w:val="en-GB"/>
        </w:rPr>
      </w:pPr>
    </w:p>
    <w:p w14:paraId="5C963AB6" w14:textId="3C39F0CA" w:rsidR="00D3563E" w:rsidRPr="00D3563E" w:rsidRDefault="00D3563E">
      <w:pPr>
        <w:rPr>
          <w:b/>
          <w:bCs/>
          <w:lang w:val="en-GB"/>
        </w:rPr>
      </w:pPr>
      <w:r w:rsidRPr="00D3563E">
        <w:rPr>
          <w:b/>
          <w:bCs/>
          <w:lang w:val="en-GB"/>
        </w:rPr>
        <w:t>Parameters considered in Equity Fund Analysis</w:t>
      </w:r>
    </w:p>
    <w:p w14:paraId="766E0312" w14:textId="77777777" w:rsidR="002C0BE2" w:rsidRDefault="002C0BE2">
      <w:pPr>
        <w:rPr>
          <w:lang w:val="en-GB"/>
        </w:rPr>
      </w:pPr>
    </w:p>
    <w:p w14:paraId="311502A5" w14:textId="1B26BF03" w:rsidR="002C0BE2" w:rsidRPr="002C0BE2" w:rsidRDefault="002C0BE2">
      <w:pPr>
        <w:rPr>
          <w:b/>
          <w:bCs/>
          <w:lang w:val="en-GB"/>
        </w:rPr>
      </w:pPr>
      <w:r w:rsidRPr="002C0BE2">
        <w:rPr>
          <w:b/>
          <w:bCs/>
          <w:lang w:val="en-GB"/>
        </w:rPr>
        <w:t>Performance</w:t>
      </w:r>
    </w:p>
    <w:p w14:paraId="46B87397" w14:textId="033FDF79" w:rsidR="002C0BE2" w:rsidRPr="00D3563E" w:rsidRDefault="002C0BE2" w:rsidP="00D3563E">
      <w:pPr>
        <w:pStyle w:val="ListParagraph"/>
        <w:numPr>
          <w:ilvl w:val="0"/>
          <w:numId w:val="5"/>
        </w:numPr>
        <w:rPr>
          <w:lang w:val="en-GB"/>
        </w:rPr>
      </w:pPr>
      <w:r w:rsidRPr="00D3563E">
        <w:rPr>
          <w:lang w:val="en-GB"/>
        </w:rPr>
        <w:t>Bull Market Performance</w:t>
      </w:r>
    </w:p>
    <w:p w14:paraId="1BEF0C13" w14:textId="6C056DFC" w:rsidR="002C0BE2" w:rsidRPr="00D3563E" w:rsidRDefault="002C0BE2" w:rsidP="00D3563E">
      <w:pPr>
        <w:pStyle w:val="ListParagraph"/>
        <w:numPr>
          <w:ilvl w:val="0"/>
          <w:numId w:val="5"/>
        </w:numPr>
        <w:rPr>
          <w:lang w:val="en-GB"/>
        </w:rPr>
      </w:pPr>
      <w:r w:rsidRPr="00D3563E">
        <w:rPr>
          <w:lang w:val="en-GB"/>
        </w:rPr>
        <w:t>Bear Market Performance</w:t>
      </w:r>
    </w:p>
    <w:p w14:paraId="26377251" w14:textId="141DDA63" w:rsidR="002C0BE2" w:rsidRPr="00D3563E" w:rsidRDefault="002C0BE2" w:rsidP="00D3563E">
      <w:pPr>
        <w:pStyle w:val="ListParagraph"/>
        <w:numPr>
          <w:ilvl w:val="0"/>
          <w:numId w:val="5"/>
        </w:numPr>
        <w:rPr>
          <w:lang w:val="en-GB"/>
        </w:rPr>
      </w:pPr>
      <w:r w:rsidRPr="00D3563E">
        <w:rPr>
          <w:lang w:val="en-GB"/>
        </w:rPr>
        <w:t>Short Term (Point-to-Point) Performance</w:t>
      </w:r>
    </w:p>
    <w:p w14:paraId="0838144F" w14:textId="028A35A0" w:rsidR="002C0BE2" w:rsidRPr="00D3563E" w:rsidRDefault="002C0BE2" w:rsidP="00D3563E">
      <w:pPr>
        <w:pStyle w:val="ListParagraph"/>
        <w:numPr>
          <w:ilvl w:val="0"/>
          <w:numId w:val="5"/>
        </w:numPr>
        <w:rPr>
          <w:lang w:val="en-GB"/>
        </w:rPr>
      </w:pPr>
      <w:r w:rsidRPr="00D3563E">
        <w:rPr>
          <w:lang w:val="en-GB"/>
        </w:rPr>
        <w:t>Long-Term (Point-to-Point) Performance</w:t>
      </w:r>
    </w:p>
    <w:p w14:paraId="7BCF1B5C" w14:textId="3FCC7ABD" w:rsidR="002C0BE2" w:rsidRPr="00D3563E" w:rsidRDefault="002C0BE2" w:rsidP="00D3563E">
      <w:pPr>
        <w:pStyle w:val="ListParagraph"/>
        <w:numPr>
          <w:ilvl w:val="0"/>
          <w:numId w:val="5"/>
        </w:numPr>
        <w:rPr>
          <w:lang w:val="en-GB"/>
        </w:rPr>
      </w:pPr>
      <w:r w:rsidRPr="00D3563E">
        <w:rPr>
          <w:lang w:val="en-GB"/>
        </w:rPr>
        <w:t>Rolling Return Performance</w:t>
      </w:r>
    </w:p>
    <w:p w14:paraId="27607B83" w14:textId="77777777" w:rsidR="002C0BE2" w:rsidRDefault="002C0BE2">
      <w:pPr>
        <w:rPr>
          <w:lang w:val="en-GB"/>
        </w:rPr>
      </w:pPr>
    </w:p>
    <w:p w14:paraId="4F38DA24" w14:textId="65CCBC15" w:rsidR="002C0BE2" w:rsidRPr="002C0BE2" w:rsidRDefault="002C0BE2">
      <w:pPr>
        <w:rPr>
          <w:b/>
          <w:bCs/>
          <w:lang w:val="en-GB"/>
        </w:rPr>
      </w:pPr>
      <w:r w:rsidRPr="002C0BE2">
        <w:rPr>
          <w:b/>
          <w:bCs/>
          <w:lang w:val="en-GB"/>
        </w:rPr>
        <w:t>Risk</w:t>
      </w:r>
    </w:p>
    <w:p w14:paraId="295100E3" w14:textId="5F18010F" w:rsidR="002C0BE2" w:rsidRPr="00D3563E" w:rsidRDefault="002C0BE2" w:rsidP="00D3563E">
      <w:pPr>
        <w:pStyle w:val="ListParagraph"/>
        <w:numPr>
          <w:ilvl w:val="0"/>
          <w:numId w:val="6"/>
        </w:numPr>
        <w:rPr>
          <w:lang w:val="en-GB"/>
        </w:rPr>
      </w:pPr>
      <w:r w:rsidRPr="00D3563E">
        <w:rPr>
          <w:lang w:val="en-GB"/>
        </w:rPr>
        <w:t>Standard Deviation</w:t>
      </w:r>
    </w:p>
    <w:p w14:paraId="5329D527" w14:textId="77777777" w:rsidR="002C0BE2" w:rsidRDefault="002C0BE2">
      <w:pPr>
        <w:rPr>
          <w:lang w:val="en-GB"/>
        </w:rPr>
      </w:pPr>
    </w:p>
    <w:p w14:paraId="50180880" w14:textId="713BD299" w:rsidR="002C0BE2" w:rsidRPr="002C0BE2" w:rsidRDefault="002C0BE2">
      <w:pPr>
        <w:rPr>
          <w:b/>
          <w:bCs/>
          <w:lang w:val="en-GB"/>
        </w:rPr>
      </w:pPr>
      <w:r w:rsidRPr="002C0BE2">
        <w:rPr>
          <w:b/>
          <w:bCs/>
          <w:lang w:val="en-GB"/>
        </w:rPr>
        <w:t>Risk-Adjusted Return</w:t>
      </w:r>
    </w:p>
    <w:p w14:paraId="084BDB1A" w14:textId="5139799E" w:rsidR="002C0BE2" w:rsidRPr="00D3563E" w:rsidRDefault="002C0BE2" w:rsidP="00D3563E">
      <w:pPr>
        <w:pStyle w:val="ListParagraph"/>
        <w:numPr>
          <w:ilvl w:val="0"/>
          <w:numId w:val="6"/>
        </w:numPr>
        <w:rPr>
          <w:lang w:val="en-GB"/>
        </w:rPr>
      </w:pPr>
      <w:r w:rsidRPr="00D3563E">
        <w:rPr>
          <w:lang w:val="en-GB"/>
        </w:rPr>
        <w:t>Sharpe</w:t>
      </w:r>
    </w:p>
    <w:p w14:paraId="5FF0D549" w14:textId="306F712E" w:rsidR="002C0BE2" w:rsidRPr="00D3563E" w:rsidRDefault="002C0BE2" w:rsidP="00D3563E">
      <w:pPr>
        <w:pStyle w:val="ListParagraph"/>
        <w:numPr>
          <w:ilvl w:val="0"/>
          <w:numId w:val="6"/>
        </w:numPr>
        <w:rPr>
          <w:lang w:val="en-GB"/>
        </w:rPr>
      </w:pPr>
      <w:r w:rsidRPr="00D3563E">
        <w:rPr>
          <w:lang w:val="en-GB"/>
        </w:rPr>
        <w:t>Treynor</w:t>
      </w:r>
    </w:p>
    <w:p w14:paraId="7863E073" w14:textId="44E00E06" w:rsidR="002C0BE2" w:rsidRPr="00D3563E" w:rsidRDefault="002C0BE2" w:rsidP="00D3563E">
      <w:pPr>
        <w:pStyle w:val="ListParagraph"/>
        <w:numPr>
          <w:ilvl w:val="0"/>
          <w:numId w:val="6"/>
        </w:numPr>
        <w:rPr>
          <w:lang w:val="en-GB"/>
        </w:rPr>
      </w:pPr>
      <w:r w:rsidRPr="00D3563E">
        <w:rPr>
          <w:lang w:val="en-GB"/>
        </w:rPr>
        <w:t>Jenson</w:t>
      </w:r>
    </w:p>
    <w:p w14:paraId="6AAABC88" w14:textId="77777777" w:rsidR="002C0BE2" w:rsidRDefault="002C0BE2">
      <w:pPr>
        <w:rPr>
          <w:lang w:val="en-GB"/>
        </w:rPr>
      </w:pPr>
    </w:p>
    <w:p w14:paraId="616FD701" w14:textId="1C4D0C70" w:rsidR="00D66B15" w:rsidRPr="00D66B15" w:rsidRDefault="00D66B15">
      <w:pPr>
        <w:rPr>
          <w:b/>
          <w:bCs/>
          <w:lang w:val="en-GB"/>
        </w:rPr>
      </w:pPr>
      <w:r w:rsidRPr="00D66B15">
        <w:rPr>
          <w:b/>
          <w:bCs/>
          <w:lang w:val="en-GB"/>
        </w:rPr>
        <w:t>Composite Ranks</w:t>
      </w:r>
    </w:p>
    <w:p w14:paraId="67402A40" w14:textId="268CBC50" w:rsidR="00D66B15" w:rsidRPr="00D3563E" w:rsidRDefault="00636D4A" w:rsidP="00D3563E">
      <w:pPr>
        <w:pStyle w:val="ListParagraph"/>
        <w:numPr>
          <w:ilvl w:val="0"/>
          <w:numId w:val="7"/>
        </w:numPr>
        <w:rPr>
          <w:lang w:val="en-GB"/>
        </w:rPr>
      </w:pPr>
      <w:r w:rsidRPr="00D3563E">
        <w:rPr>
          <w:lang w:val="en-GB"/>
        </w:rPr>
        <w:t>Weighted ranking of Performance Ranks, Risk Rank and Risk-Adjusted Return Ranks</w:t>
      </w:r>
    </w:p>
    <w:p w14:paraId="0FC9862D" w14:textId="77777777" w:rsidR="00636D4A" w:rsidRDefault="00636D4A">
      <w:pPr>
        <w:rPr>
          <w:lang w:val="en-GB"/>
        </w:rPr>
      </w:pPr>
    </w:p>
    <w:p w14:paraId="1079A756" w14:textId="77777777" w:rsidR="00D66B15" w:rsidRDefault="00D66B15">
      <w:pPr>
        <w:rPr>
          <w:lang w:val="en-GB"/>
        </w:rPr>
      </w:pPr>
    </w:p>
    <w:p w14:paraId="78876DBE" w14:textId="796B7A11" w:rsidR="002C0BE2" w:rsidRDefault="002C0BE2">
      <w:pPr>
        <w:rPr>
          <w:lang w:val="en-GB"/>
        </w:rPr>
      </w:pPr>
      <w:r>
        <w:rPr>
          <w:lang w:val="en-GB"/>
        </w:rPr>
        <w:br w:type="page"/>
      </w:r>
    </w:p>
    <w:p w14:paraId="2B36C7AD" w14:textId="77777777" w:rsidR="002C0BE2" w:rsidRDefault="002C0BE2">
      <w:pPr>
        <w:rPr>
          <w:lang w:val="en-GB"/>
        </w:rPr>
      </w:pPr>
    </w:p>
    <w:p w14:paraId="094BC142" w14:textId="4FF4B25D" w:rsidR="002C0BE2" w:rsidRPr="00D66C79" w:rsidRDefault="002C0BE2">
      <w:pPr>
        <w:rPr>
          <w:b/>
          <w:bCs/>
          <w:lang w:val="en-GB"/>
        </w:rPr>
      </w:pPr>
      <w:r w:rsidRPr="00D66C79">
        <w:rPr>
          <w:b/>
          <w:bCs/>
          <w:lang w:val="en-GB"/>
        </w:rPr>
        <w:t>Bull-Bear Market Performance</w:t>
      </w:r>
    </w:p>
    <w:p w14:paraId="046FC66E" w14:textId="71ABF0C6" w:rsidR="002C0BE2" w:rsidRPr="00D3563E" w:rsidRDefault="002C0BE2">
      <w:pPr>
        <w:rPr>
          <w:b/>
          <w:bCs/>
          <w:lang w:val="en-GB"/>
        </w:rPr>
      </w:pPr>
      <w:r w:rsidRPr="00D3563E">
        <w:rPr>
          <w:b/>
          <w:bCs/>
          <w:lang w:val="en-GB"/>
        </w:rPr>
        <w:t>Nifty 50 Bull periods</w:t>
      </w:r>
    </w:p>
    <w:tbl>
      <w:tblPr>
        <w:tblW w:w="9265" w:type="dxa"/>
        <w:tblLook w:val="04A0" w:firstRow="1" w:lastRow="0" w:firstColumn="1" w:lastColumn="0" w:noHBand="0" w:noVBand="1"/>
      </w:tblPr>
      <w:tblGrid>
        <w:gridCol w:w="1853"/>
        <w:gridCol w:w="1853"/>
        <w:gridCol w:w="1853"/>
        <w:gridCol w:w="1853"/>
        <w:gridCol w:w="1853"/>
      </w:tblGrid>
      <w:tr w:rsidR="002C0BE2" w:rsidRPr="002C0BE2" w14:paraId="0CD4F18B" w14:textId="77777777" w:rsidTr="00D66C79">
        <w:trPr>
          <w:trHeight w:val="814"/>
        </w:trPr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324BB42E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 Feb 2016 To 28 Aug 2018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1D4C2147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 Oct 2018 To 14 Jan 2020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0CA56F19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 Mar 2020 To 18 Oct 2021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41A3BE71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 Jun 2022 To 26 Sep 2024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41CDBCE8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04 Mar 2025 To 02 Jan 2026</w:t>
            </w:r>
          </w:p>
        </w:tc>
      </w:tr>
    </w:tbl>
    <w:p w14:paraId="14DDF6E8" w14:textId="77777777" w:rsidR="002C0BE2" w:rsidRDefault="002C0BE2">
      <w:pPr>
        <w:rPr>
          <w:lang w:val="en-GB"/>
        </w:rPr>
      </w:pPr>
    </w:p>
    <w:p w14:paraId="68CB0448" w14:textId="748F26B3" w:rsidR="002C0BE2" w:rsidRPr="00D3563E" w:rsidRDefault="002C0BE2">
      <w:pPr>
        <w:rPr>
          <w:b/>
          <w:bCs/>
          <w:lang w:val="en-GB"/>
        </w:rPr>
      </w:pPr>
      <w:r w:rsidRPr="00D3563E">
        <w:rPr>
          <w:b/>
          <w:bCs/>
          <w:lang w:val="en-GB"/>
        </w:rPr>
        <w:t>Nifty 50 Bear periods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C0BE2" w:rsidRPr="002C0BE2" w14:paraId="51AE16C3" w14:textId="77777777" w:rsidTr="00D66C79">
        <w:trPr>
          <w:trHeight w:val="815"/>
        </w:trPr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7CBBF484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 Aug 2018 To 26 Oct 2018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51A056E0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 Jan 2020 To 23 Mar 2020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0F31B103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 Oct 2021 To 17 Jun 2022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00606735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 Sep 2024 To 04 Mar 2025</w:t>
            </w:r>
          </w:p>
        </w:tc>
        <w:tc>
          <w:tcPr>
            <w:tcW w:w="1870" w:type="dxa"/>
            <w:tcBorders>
              <w:top w:val="nil"/>
              <w:left w:val="nil"/>
              <w:bottom w:val="nil"/>
              <w:right w:val="nil"/>
            </w:tcBorders>
            <w:shd w:val="clear" w:color="000000" w:fill="C0E6F5"/>
            <w:hideMark/>
          </w:tcPr>
          <w:p w14:paraId="0D6408B1" w14:textId="77777777" w:rsidR="002C0BE2" w:rsidRPr="002C0BE2" w:rsidRDefault="002C0BE2" w:rsidP="002C0B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C0BE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02 Jan 2026 To 30 Mar 2026</w:t>
            </w:r>
          </w:p>
        </w:tc>
      </w:tr>
    </w:tbl>
    <w:p w14:paraId="6C205B02" w14:textId="77777777" w:rsidR="002C0BE2" w:rsidRDefault="002C0BE2">
      <w:pPr>
        <w:rPr>
          <w:lang w:val="en-GB"/>
        </w:rPr>
      </w:pPr>
    </w:p>
    <w:p w14:paraId="101E6F2B" w14:textId="77777777" w:rsidR="002C0BE2" w:rsidRDefault="002C0BE2">
      <w:pPr>
        <w:rPr>
          <w:lang w:val="en-GB"/>
        </w:rPr>
      </w:pPr>
    </w:p>
    <w:p w14:paraId="20059F6E" w14:textId="4C6A5299" w:rsidR="002C0BE2" w:rsidRPr="00CA66E5" w:rsidRDefault="002C0BE2">
      <w:pPr>
        <w:rPr>
          <w:b/>
          <w:bCs/>
          <w:lang w:val="en-GB"/>
        </w:rPr>
      </w:pPr>
      <w:r w:rsidRPr="00CA66E5">
        <w:rPr>
          <w:b/>
          <w:bCs/>
          <w:lang w:val="en-GB"/>
        </w:rPr>
        <w:t>Bull Market Performance</w:t>
      </w:r>
    </w:p>
    <w:p w14:paraId="70D0633E" w14:textId="0FEAC68C" w:rsidR="002C0BE2" w:rsidRPr="00D66C79" w:rsidRDefault="002C0BE2" w:rsidP="00D66C79">
      <w:pPr>
        <w:pStyle w:val="ListParagraph"/>
        <w:numPr>
          <w:ilvl w:val="0"/>
          <w:numId w:val="1"/>
        </w:numPr>
        <w:rPr>
          <w:lang w:val="en-GB"/>
        </w:rPr>
      </w:pPr>
      <w:r w:rsidRPr="00D66C79">
        <w:rPr>
          <w:lang w:val="en-GB"/>
        </w:rPr>
        <w:t xml:space="preserve">Funds must be present in at least 2 </w:t>
      </w:r>
      <w:r w:rsidR="00CA66E5" w:rsidRPr="00D66C79">
        <w:rPr>
          <w:lang w:val="en-GB"/>
        </w:rPr>
        <w:t xml:space="preserve">Bull </w:t>
      </w:r>
      <w:r w:rsidRPr="00D66C79">
        <w:rPr>
          <w:lang w:val="en-GB"/>
        </w:rPr>
        <w:t>periods</w:t>
      </w:r>
      <w:r w:rsidR="00751130" w:rsidRPr="00D66C79">
        <w:rPr>
          <w:lang w:val="en-GB"/>
        </w:rPr>
        <w:t xml:space="preserve"> to be eligible for Ranking; if condition not met, then Rank = “—"</w:t>
      </w:r>
    </w:p>
    <w:p w14:paraId="2379DF92" w14:textId="0EFDB352" w:rsidR="002C0BE2" w:rsidRPr="00D66C79" w:rsidRDefault="002C0BE2" w:rsidP="00D66C79">
      <w:pPr>
        <w:pStyle w:val="ListParagraph"/>
        <w:numPr>
          <w:ilvl w:val="0"/>
          <w:numId w:val="1"/>
        </w:numPr>
        <w:rPr>
          <w:lang w:val="en-GB"/>
        </w:rPr>
      </w:pPr>
      <w:r w:rsidRPr="00D66C79">
        <w:rPr>
          <w:lang w:val="en-GB"/>
        </w:rPr>
        <w:t>Ranking of schemes in every Plan-Category (e.g., Direct-Flexi Cap, Regular-Flexi Cap, Direct-Focused, Regular-Focused)</w:t>
      </w:r>
    </w:p>
    <w:p w14:paraId="4822B599" w14:textId="6742199D" w:rsidR="002C0BE2" w:rsidRPr="00D66C79" w:rsidRDefault="00751130" w:rsidP="00D66C79">
      <w:pPr>
        <w:pStyle w:val="ListParagraph"/>
        <w:numPr>
          <w:ilvl w:val="0"/>
          <w:numId w:val="1"/>
        </w:numPr>
        <w:rPr>
          <w:lang w:val="en-GB"/>
        </w:rPr>
      </w:pPr>
      <w:r w:rsidRPr="00D66C79">
        <w:rPr>
          <w:lang w:val="en-GB"/>
        </w:rPr>
        <w:t>Weights given to each of the Bull Periods (User-defined)</w:t>
      </w:r>
    </w:p>
    <w:p w14:paraId="68699138" w14:textId="1C7D585C" w:rsidR="00751130" w:rsidRPr="00D66C79" w:rsidRDefault="00751130" w:rsidP="00D66C79">
      <w:pPr>
        <w:pStyle w:val="ListParagraph"/>
        <w:numPr>
          <w:ilvl w:val="0"/>
          <w:numId w:val="1"/>
        </w:numPr>
        <w:rPr>
          <w:lang w:val="en-GB"/>
        </w:rPr>
      </w:pPr>
      <w:r w:rsidRPr="00D66C79">
        <w:rPr>
          <w:lang w:val="en-GB"/>
        </w:rPr>
        <w:t>Determine Bull Score (weighted Bull Rank, i.e., sum of every Bull period x Wt.)</w:t>
      </w:r>
    </w:p>
    <w:p w14:paraId="426535D5" w14:textId="4EC39994" w:rsidR="00751130" w:rsidRPr="00D66C79" w:rsidRDefault="00D66C79" w:rsidP="00D66C79">
      <w:pPr>
        <w:pStyle w:val="ListParagraph"/>
        <w:numPr>
          <w:ilvl w:val="0"/>
          <w:numId w:val="1"/>
        </w:numPr>
        <w:rPr>
          <w:lang w:val="en-GB"/>
        </w:rPr>
      </w:pPr>
      <w:r w:rsidRPr="00D66C79">
        <w:rPr>
          <w:lang w:val="en-GB"/>
        </w:rPr>
        <w:t>If not present across all periods</w:t>
      </w:r>
      <w:r>
        <w:rPr>
          <w:lang w:val="en-GB"/>
        </w:rPr>
        <w:t xml:space="preserve"> (say 5 periods)</w:t>
      </w:r>
      <w:r w:rsidRPr="00D66C79">
        <w:rPr>
          <w:lang w:val="en-GB"/>
        </w:rPr>
        <w:t>, the score needs to be apportioned</w:t>
      </w:r>
      <w:r>
        <w:rPr>
          <w:lang w:val="en-GB"/>
        </w:rPr>
        <w:t xml:space="preserve"> (e.g., if present in only 2 periods, then apportion score for 5 periods)</w:t>
      </w:r>
    </w:p>
    <w:p w14:paraId="52D11A34" w14:textId="0E9CBC93" w:rsidR="002C0BE2" w:rsidRPr="00D66C79" w:rsidRDefault="00CA66E5" w:rsidP="00D66C79">
      <w:pPr>
        <w:pStyle w:val="ListParagraph"/>
        <w:numPr>
          <w:ilvl w:val="0"/>
          <w:numId w:val="1"/>
        </w:numPr>
        <w:rPr>
          <w:lang w:val="en-GB"/>
        </w:rPr>
      </w:pPr>
      <w:r w:rsidRPr="00D66C79">
        <w:rPr>
          <w:lang w:val="en-GB"/>
        </w:rPr>
        <w:t>Rank the scores within every Plan-Category</w:t>
      </w:r>
      <w:r w:rsidR="00D66C79" w:rsidRPr="00D66C79">
        <w:rPr>
          <w:lang w:val="en-GB"/>
        </w:rPr>
        <w:t xml:space="preserve"> to get the Bull Market Rank</w:t>
      </w:r>
    </w:p>
    <w:p w14:paraId="24F2E5E8" w14:textId="73E318D5" w:rsidR="00D66C79" w:rsidRPr="00D66C79" w:rsidRDefault="00D66C79" w:rsidP="00D66C79">
      <w:pPr>
        <w:pStyle w:val="ListParagraph"/>
        <w:numPr>
          <w:ilvl w:val="0"/>
          <w:numId w:val="1"/>
        </w:numPr>
        <w:rPr>
          <w:lang w:val="en-GB"/>
        </w:rPr>
      </w:pPr>
      <w:r w:rsidRPr="00D66C79">
        <w:rPr>
          <w:lang w:val="en-GB"/>
        </w:rPr>
        <w:t>Determine the Bull-Quartile of the Ranks (with</w:t>
      </w:r>
      <w:r w:rsidR="008C2F3B">
        <w:rPr>
          <w:lang w:val="en-GB"/>
        </w:rPr>
        <w:t>in</w:t>
      </w:r>
      <w:r w:rsidRPr="00D66C79">
        <w:rPr>
          <w:lang w:val="en-GB"/>
        </w:rPr>
        <w:t xml:space="preserve"> every Plan-Category); if there are less than 4 schemes in any Plan-Category, then skip the Quartile determination for that Plan-Category</w:t>
      </w:r>
    </w:p>
    <w:p w14:paraId="5E6425C7" w14:textId="77777777" w:rsidR="00CA66E5" w:rsidRDefault="00CA66E5">
      <w:pPr>
        <w:rPr>
          <w:lang w:val="en-GB"/>
        </w:rPr>
      </w:pPr>
    </w:p>
    <w:p w14:paraId="6787C040" w14:textId="15951A5E" w:rsidR="00CA66E5" w:rsidRPr="00CA66E5" w:rsidRDefault="00CA66E5" w:rsidP="00CA66E5">
      <w:pPr>
        <w:rPr>
          <w:b/>
          <w:bCs/>
          <w:lang w:val="en-GB"/>
        </w:rPr>
      </w:pPr>
      <w:r>
        <w:rPr>
          <w:b/>
          <w:bCs/>
          <w:lang w:val="en-GB"/>
        </w:rPr>
        <w:t>Bear</w:t>
      </w:r>
      <w:r w:rsidRPr="00CA66E5">
        <w:rPr>
          <w:b/>
          <w:bCs/>
          <w:lang w:val="en-GB"/>
        </w:rPr>
        <w:t xml:space="preserve"> Market Performance</w:t>
      </w:r>
    </w:p>
    <w:p w14:paraId="4B6A51B4" w14:textId="57D1F896" w:rsidR="00CA66E5" w:rsidRPr="00D66C79" w:rsidRDefault="00CA66E5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>Funds must be present in at least 2 Bear periods to be eligible for Ranking; if condition not met, then Rank = “—"</w:t>
      </w:r>
    </w:p>
    <w:p w14:paraId="48CD3D3B" w14:textId="77777777" w:rsidR="00CA66E5" w:rsidRPr="00D66C79" w:rsidRDefault="00CA66E5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>Ranking of schemes in every Plan-Category (e.g., Direct-Flexi Cap, Regular-Flexi Cap, Direct-Focused, Regular-Focused)</w:t>
      </w:r>
    </w:p>
    <w:p w14:paraId="04B2EE48" w14:textId="1F7A4852" w:rsidR="00CA66E5" w:rsidRPr="00D66C79" w:rsidRDefault="00CA66E5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Weights given to each of the </w:t>
      </w:r>
      <w:r w:rsidR="00D66C79" w:rsidRPr="00D66C79">
        <w:rPr>
          <w:lang w:val="en-GB"/>
        </w:rPr>
        <w:t>Bear</w:t>
      </w:r>
      <w:r w:rsidRPr="00D66C79">
        <w:rPr>
          <w:lang w:val="en-GB"/>
        </w:rPr>
        <w:t xml:space="preserve"> Periods (User-defined)</w:t>
      </w:r>
    </w:p>
    <w:p w14:paraId="5F6BFE92" w14:textId="394A2CA7" w:rsidR="00CA66E5" w:rsidRPr="00D66C79" w:rsidRDefault="00CA66E5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Determine Bull Score (weighted </w:t>
      </w:r>
      <w:r w:rsidR="00D66C79" w:rsidRPr="00D66C79">
        <w:rPr>
          <w:lang w:val="en-GB"/>
        </w:rPr>
        <w:t>Bear</w:t>
      </w:r>
      <w:r w:rsidRPr="00D66C79">
        <w:rPr>
          <w:lang w:val="en-GB"/>
        </w:rPr>
        <w:t xml:space="preserve"> Rank, i.e., sum of every </w:t>
      </w:r>
      <w:r w:rsidR="00D66C79" w:rsidRPr="00D66C79">
        <w:rPr>
          <w:lang w:val="en-GB"/>
        </w:rPr>
        <w:t>Bear</w:t>
      </w:r>
      <w:r w:rsidRPr="00D66C79">
        <w:rPr>
          <w:lang w:val="en-GB"/>
        </w:rPr>
        <w:t xml:space="preserve"> period x Wt.)</w:t>
      </w:r>
    </w:p>
    <w:p w14:paraId="4D120CA4" w14:textId="36BF126B" w:rsidR="00CA66E5" w:rsidRPr="00D66C79" w:rsidRDefault="00CA66E5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>If not present across all periods</w:t>
      </w:r>
      <w:r w:rsidR="00D66C79">
        <w:rPr>
          <w:lang w:val="en-GB"/>
        </w:rPr>
        <w:t xml:space="preserve"> (say 5 periods)</w:t>
      </w:r>
      <w:r w:rsidRPr="00D66C79">
        <w:rPr>
          <w:lang w:val="en-GB"/>
        </w:rPr>
        <w:t>, the score needs to be apportioned</w:t>
      </w:r>
      <w:r w:rsidR="00D66C79">
        <w:rPr>
          <w:lang w:val="en-GB"/>
        </w:rPr>
        <w:t xml:space="preserve"> (e.g., if present in only 2 periods, then apportion score for 5 periods) </w:t>
      </w:r>
    </w:p>
    <w:p w14:paraId="61EF5295" w14:textId="37942D58" w:rsidR="00D66C79" w:rsidRPr="00D66C79" w:rsidRDefault="00CA66E5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lastRenderedPageBreak/>
        <w:t>Rank the scores within every Plan-Category</w:t>
      </w:r>
      <w:r w:rsidR="00D66C79" w:rsidRPr="00D66C79">
        <w:rPr>
          <w:lang w:val="en-GB"/>
        </w:rPr>
        <w:t xml:space="preserve"> to get the Bear Market Rank</w:t>
      </w:r>
    </w:p>
    <w:p w14:paraId="3540126B" w14:textId="5838325B" w:rsidR="00D66C79" w:rsidRPr="00D66C79" w:rsidRDefault="00D66C79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>Determine the Bear-Quartile of the Ranks (with</w:t>
      </w:r>
      <w:r w:rsidR="008C2F3B">
        <w:rPr>
          <w:lang w:val="en-GB"/>
        </w:rPr>
        <w:t>in</w:t>
      </w:r>
      <w:r w:rsidRPr="00D66C79">
        <w:rPr>
          <w:lang w:val="en-GB"/>
        </w:rPr>
        <w:t xml:space="preserve"> every Plan-Category); if there are less than 4 schemes in any Plan-Category, then skip the Quartile determination for that Plan-Category</w:t>
      </w:r>
    </w:p>
    <w:p w14:paraId="487BD51B" w14:textId="760F691C" w:rsidR="00CA66E5" w:rsidRDefault="00CA66E5" w:rsidP="00CA66E5">
      <w:pPr>
        <w:rPr>
          <w:lang w:val="en-GB"/>
        </w:rPr>
      </w:pPr>
    </w:p>
    <w:p w14:paraId="79C10858" w14:textId="4A2F0A21" w:rsidR="00CA66E5" w:rsidRPr="00D66C79" w:rsidRDefault="00D66C79">
      <w:pPr>
        <w:rPr>
          <w:b/>
          <w:bCs/>
          <w:lang w:val="en-GB"/>
        </w:rPr>
      </w:pPr>
      <w:r w:rsidRPr="00D66C79">
        <w:rPr>
          <w:b/>
          <w:bCs/>
          <w:lang w:val="en-GB"/>
        </w:rPr>
        <w:t>Short-Term Performance</w:t>
      </w:r>
    </w:p>
    <w:p w14:paraId="066EF4AA" w14:textId="7A15DDA6" w:rsidR="00D66C79" w:rsidRPr="00D66C79" w:rsidRDefault="00D66C79" w:rsidP="00D66C79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Point-to-Point (P2P) performance as of a particular date (latest date)</w:t>
      </w:r>
    </w:p>
    <w:p w14:paraId="2F9C5191" w14:textId="77777777" w:rsidR="00D66C79" w:rsidRPr="00D66C79" w:rsidRDefault="00D66C79" w:rsidP="00D66C79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P2P performance periods to be considered: 3 months, 6 months, 1 year</w:t>
      </w:r>
    </w:p>
    <w:p w14:paraId="4F176ECF" w14:textId="5CAA4B61" w:rsidR="00D66C79" w:rsidRPr="00D66C79" w:rsidRDefault="00D66C79" w:rsidP="00D66C79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Rank the performance of every scheme (within every Plan-Category) for (a) 3 m (b) 6 m (c) 1 yr</w:t>
      </w:r>
    </w:p>
    <w:p w14:paraId="2F57F6F8" w14:textId="3B024EA4" w:rsidR="00D66C79" w:rsidRPr="00D66C79" w:rsidRDefault="00D66C79" w:rsidP="00D66C79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Weights given to 3m Rank, 6m Rank and 1 yr Rank</w:t>
      </w:r>
    </w:p>
    <w:p w14:paraId="2EC0F226" w14:textId="3229067C" w:rsidR="00D66C79" w:rsidRPr="00D66C79" w:rsidRDefault="00D66C79" w:rsidP="00D66C79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Determine the weighted Rank score</w:t>
      </w:r>
    </w:p>
    <w:p w14:paraId="442D122C" w14:textId="52A1E81E" w:rsidR="00D66C79" w:rsidRPr="00D66C79" w:rsidRDefault="00D66C79" w:rsidP="00D66C79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If not present across all periods (i.e., 3m, 6m, 1 yr), the score needs to be apportioned (e.g., if present in only 2 periods, then apportion score for 3 periods)</w:t>
      </w:r>
    </w:p>
    <w:p w14:paraId="65DF5452" w14:textId="73EC1579" w:rsidR="00D66C79" w:rsidRPr="00D66C79" w:rsidRDefault="00D66C79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Rank the scores within every Plan-Category to get the </w:t>
      </w:r>
      <w:r>
        <w:rPr>
          <w:lang w:val="en-GB"/>
        </w:rPr>
        <w:t>Short-Term Performance</w:t>
      </w:r>
      <w:r w:rsidRPr="00D66C79">
        <w:rPr>
          <w:lang w:val="en-GB"/>
        </w:rPr>
        <w:t xml:space="preserve"> Rank</w:t>
      </w:r>
    </w:p>
    <w:p w14:paraId="43B2CE11" w14:textId="6DA42C53" w:rsidR="00D66C79" w:rsidRPr="00D66C79" w:rsidRDefault="00D66C79" w:rsidP="00D66C79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Determine the </w:t>
      </w:r>
      <w:r>
        <w:rPr>
          <w:lang w:val="en-GB"/>
        </w:rPr>
        <w:t>ST Perf</w:t>
      </w:r>
      <w:r w:rsidRPr="00D66C79">
        <w:rPr>
          <w:lang w:val="en-GB"/>
        </w:rPr>
        <w:t>-Quartile of the Ranks (with</w:t>
      </w:r>
      <w:r w:rsidR="008C2F3B">
        <w:rPr>
          <w:lang w:val="en-GB"/>
        </w:rPr>
        <w:t>in</w:t>
      </w:r>
      <w:r w:rsidRPr="00D66C79">
        <w:rPr>
          <w:lang w:val="en-GB"/>
        </w:rPr>
        <w:t xml:space="preserve"> every Plan-Category); if there are less than 4 schemes in any Plan-Category, then skip the Quartile determination for that Plan-Category</w:t>
      </w:r>
    </w:p>
    <w:p w14:paraId="5FAC2F07" w14:textId="1AF1F381" w:rsidR="002C0BE2" w:rsidRDefault="00D66C79">
      <w:pPr>
        <w:rPr>
          <w:lang w:val="en-GB"/>
        </w:rPr>
      </w:pPr>
      <w:r>
        <w:rPr>
          <w:lang w:val="en-GB"/>
        </w:rPr>
        <w:t xml:space="preserve"> </w:t>
      </w:r>
    </w:p>
    <w:p w14:paraId="33E50194" w14:textId="753BCFFF" w:rsidR="00954235" w:rsidRPr="00D66C79" w:rsidRDefault="00954235" w:rsidP="00954235">
      <w:pPr>
        <w:rPr>
          <w:b/>
          <w:bCs/>
          <w:lang w:val="en-GB"/>
        </w:rPr>
      </w:pPr>
      <w:r>
        <w:rPr>
          <w:b/>
          <w:bCs/>
          <w:lang w:val="en-GB"/>
        </w:rPr>
        <w:t>Long</w:t>
      </w:r>
      <w:r w:rsidRPr="00D66C79">
        <w:rPr>
          <w:b/>
          <w:bCs/>
          <w:lang w:val="en-GB"/>
        </w:rPr>
        <w:t>-Term Performance</w:t>
      </w:r>
    </w:p>
    <w:p w14:paraId="737A62CE" w14:textId="77777777" w:rsidR="00954235" w:rsidRPr="00D66C79" w:rsidRDefault="00954235" w:rsidP="00954235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Point-to-Point (P2P) performance as of a particular date (latest date)</w:t>
      </w:r>
    </w:p>
    <w:p w14:paraId="392D6316" w14:textId="2B918F10" w:rsidR="00954235" w:rsidRPr="00D66C79" w:rsidRDefault="00954235" w:rsidP="00954235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P2P performance periods to be considered: </w:t>
      </w:r>
      <w:r>
        <w:rPr>
          <w:lang w:val="en-GB"/>
        </w:rPr>
        <w:t>2</w:t>
      </w:r>
      <w:r w:rsidRPr="00D66C79">
        <w:rPr>
          <w:lang w:val="en-GB"/>
        </w:rPr>
        <w:t xml:space="preserve"> year</w:t>
      </w:r>
      <w:r>
        <w:rPr>
          <w:lang w:val="en-GB"/>
        </w:rPr>
        <w:t>s, 3 years, 5 years</w:t>
      </w:r>
    </w:p>
    <w:p w14:paraId="1D3F0C59" w14:textId="4914F036" w:rsidR="00954235" w:rsidRPr="00D66C79" w:rsidRDefault="00954235" w:rsidP="00954235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Rank the performance of every scheme (within every Plan-Category) for (a) </w:t>
      </w:r>
      <w:r>
        <w:rPr>
          <w:lang w:val="en-GB"/>
        </w:rPr>
        <w:t>2y</w:t>
      </w:r>
      <w:r w:rsidRPr="00D66C79">
        <w:rPr>
          <w:lang w:val="en-GB"/>
        </w:rPr>
        <w:t xml:space="preserve"> (b) </w:t>
      </w:r>
      <w:r>
        <w:rPr>
          <w:lang w:val="en-GB"/>
        </w:rPr>
        <w:t>3y</w:t>
      </w:r>
      <w:r w:rsidRPr="00D66C79">
        <w:rPr>
          <w:lang w:val="en-GB"/>
        </w:rPr>
        <w:t xml:space="preserve"> (c) </w:t>
      </w:r>
      <w:r>
        <w:rPr>
          <w:lang w:val="en-GB"/>
        </w:rPr>
        <w:t>5</w:t>
      </w:r>
      <w:r w:rsidRPr="00D66C79">
        <w:rPr>
          <w:lang w:val="en-GB"/>
        </w:rPr>
        <w:t xml:space="preserve"> y</w:t>
      </w:r>
    </w:p>
    <w:p w14:paraId="16C98581" w14:textId="50CFA5B5" w:rsidR="00954235" w:rsidRPr="00D66C79" w:rsidRDefault="00954235" w:rsidP="00954235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Weights given to </w:t>
      </w:r>
      <w:r>
        <w:rPr>
          <w:lang w:val="en-GB"/>
        </w:rPr>
        <w:t>2y</w:t>
      </w:r>
      <w:r w:rsidRPr="00D66C79">
        <w:rPr>
          <w:lang w:val="en-GB"/>
        </w:rPr>
        <w:t xml:space="preserve"> Rank, </w:t>
      </w:r>
      <w:r>
        <w:rPr>
          <w:lang w:val="en-GB"/>
        </w:rPr>
        <w:t>3y</w:t>
      </w:r>
      <w:r w:rsidRPr="00D66C79">
        <w:rPr>
          <w:lang w:val="en-GB"/>
        </w:rPr>
        <w:t xml:space="preserve"> Rank and </w:t>
      </w:r>
      <w:r>
        <w:rPr>
          <w:lang w:val="en-GB"/>
        </w:rPr>
        <w:t>5</w:t>
      </w:r>
      <w:r w:rsidRPr="00D66C79">
        <w:rPr>
          <w:lang w:val="en-GB"/>
        </w:rPr>
        <w:t>y Rank</w:t>
      </w:r>
    </w:p>
    <w:p w14:paraId="4C13712A" w14:textId="77777777" w:rsidR="00954235" w:rsidRPr="00D66C79" w:rsidRDefault="00954235" w:rsidP="00954235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Determine the weighted Rank score</w:t>
      </w:r>
    </w:p>
    <w:p w14:paraId="20E94727" w14:textId="70F24B87" w:rsidR="00954235" w:rsidRPr="00D66C79" w:rsidRDefault="00954235" w:rsidP="00954235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If not present across all periods (i.e., </w:t>
      </w:r>
      <w:r>
        <w:rPr>
          <w:lang w:val="en-GB"/>
        </w:rPr>
        <w:t>2y</w:t>
      </w:r>
      <w:r w:rsidRPr="00D66C79">
        <w:rPr>
          <w:lang w:val="en-GB"/>
        </w:rPr>
        <w:t xml:space="preserve">, </w:t>
      </w:r>
      <w:r>
        <w:rPr>
          <w:lang w:val="en-GB"/>
        </w:rPr>
        <w:t>3y</w:t>
      </w:r>
      <w:r w:rsidRPr="00D66C79">
        <w:rPr>
          <w:lang w:val="en-GB"/>
        </w:rPr>
        <w:t xml:space="preserve">, </w:t>
      </w:r>
      <w:r>
        <w:rPr>
          <w:lang w:val="en-GB"/>
        </w:rPr>
        <w:t>5y</w:t>
      </w:r>
      <w:r w:rsidRPr="00D66C79">
        <w:rPr>
          <w:lang w:val="en-GB"/>
        </w:rPr>
        <w:t>), the score needs to be apportioned (e.g., if present in only 2 periods, then apportion score for 3 periods)</w:t>
      </w:r>
    </w:p>
    <w:p w14:paraId="305B766A" w14:textId="1BB9B84F" w:rsidR="00954235" w:rsidRPr="00D66C79" w:rsidRDefault="00954235" w:rsidP="00954235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Rank the scores within every Plan-Category to get the </w:t>
      </w:r>
      <w:r>
        <w:rPr>
          <w:lang w:val="en-GB"/>
        </w:rPr>
        <w:t>Long-Term Performance</w:t>
      </w:r>
      <w:r w:rsidRPr="00D66C79">
        <w:rPr>
          <w:lang w:val="en-GB"/>
        </w:rPr>
        <w:t xml:space="preserve"> Rank</w:t>
      </w:r>
    </w:p>
    <w:p w14:paraId="3FDA92C8" w14:textId="258552E0" w:rsidR="00954235" w:rsidRDefault="00954235" w:rsidP="00954235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Determine the </w:t>
      </w:r>
      <w:r>
        <w:rPr>
          <w:lang w:val="en-GB"/>
        </w:rPr>
        <w:t>LT Perf</w:t>
      </w:r>
      <w:r w:rsidRPr="00D66C79">
        <w:rPr>
          <w:lang w:val="en-GB"/>
        </w:rPr>
        <w:t>-Quartile of the Ranks (with</w:t>
      </w:r>
      <w:r w:rsidR="008C2F3B">
        <w:rPr>
          <w:lang w:val="en-GB"/>
        </w:rPr>
        <w:t>in</w:t>
      </w:r>
      <w:r w:rsidRPr="00D66C79">
        <w:rPr>
          <w:lang w:val="en-GB"/>
        </w:rPr>
        <w:t xml:space="preserve"> every Plan-Category); if there are less than 4 schemes in any Plan-Category, then skip the Quartile determination for that Plan-Category</w:t>
      </w:r>
    </w:p>
    <w:p w14:paraId="71341DF6" w14:textId="77777777" w:rsidR="00954235" w:rsidRDefault="00954235" w:rsidP="00954235">
      <w:pPr>
        <w:rPr>
          <w:lang w:val="en-GB"/>
        </w:rPr>
      </w:pPr>
    </w:p>
    <w:p w14:paraId="0992DAAB" w14:textId="77777777" w:rsidR="00954235" w:rsidRDefault="00954235" w:rsidP="00954235">
      <w:pPr>
        <w:rPr>
          <w:lang w:val="en-GB"/>
        </w:rPr>
      </w:pPr>
    </w:p>
    <w:p w14:paraId="5FDA45FF" w14:textId="77777777" w:rsidR="00151876" w:rsidRDefault="00151876" w:rsidP="00954235">
      <w:pPr>
        <w:rPr>
          <w:lang w:val="en-GB"/>
        </w:rPr>
      </w:pPr>
    </w:p>
    <w:p w14:paraId="7337B8AC" w14:textId="77777777" w:rsidR="00151876" w:rsidRPr="00954235" w:rsidRDefault="00151876" w:rsidP="00954235">
      <w:pPr>
        <w:rPr>
          <w:lang w:val="en-GB"/>
        </w:rPr>
      </w:pPr>
    </w:p>
    <w:p w14:paraId="46BE43BF" w14:textId="7EE6E7B1" w:rsidR="00151876" w:rsidRPr="00D66C79" w:rsidRDefault="00151876" w:rsidP="0015187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Rolling </w:t>
      </w:r>
      <w:r w:rsidRPr="00D66C79">
        <w:rPr>
          <w:b/>
          <w:bCs/>
          <w:lang w:val="en-GB"/>
        </w:rPr>
        <w:t>Performance</w:t>
      </w:r>
    </w:p>
    <w:p w14:paraId="0C39C284" w14:textId="7B537BD5" w:rsidR="00151876" w:rsidRPr="00D66C79" w:rsidRDefault="00E93F2E" w:rsidP="0015187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Rolling</w:t>
      </w:r>
      <w:r w:rsidR="00151876" w:rsidRPr="00D66C79">
        <w:rPr>
          <w:lang w:val="en-GB"/>
        </w:rPr>
        <w:t xml:space="preserve"> </w:t>
      </w:r>
      <w:r>
        <w:rPr>
          <w:lang w:val="en-GB"/>
        </w:rPr>
        <w:t xml:space="preserve">(Roll) </w:t>
      </w:r>
      <w:r w:rsidR="00151876" w:rsidRPr="00D66C79">
        <w:rPr>
          <w:lang w:val="en-GB"/>
        </w:rPr>
        <w:t xml:space="preserve">performance </w:t>
      </w:r>
      <w:r>
        <w:rPr>
          <w:lang w:val="en-GB"/>
        </w:rPr>
        <w:t>over a particular period</w:t>
      </w:r>
    </w:p>
    <w:p w14:paraId="1FBF7F91" w14:textId="77777777" w:rsidR="00E93F2E" w:rsidRDefault="00E93F2E" w:rsidP="0015187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Roll</w:t>
      </w:r>
      <w:r w:rsidR="00151876" w:rsidRPr="00D66C79">
        <w:rPr>
          <w:lang w:val="en-GB"/>
        </w:rPr>
        <w:t xml:space="preserve"> performance </w:t>
      </w:r>
      <w:r>
        <w:rPr>
          <w:lang w:val="en-GB"/>
        </w:rPr>
        <w:t xml:space="preserve">parameters: </w:t>
      </w:r>
    </w:p>
    <w:p w14:paraId="1EE80A69" w14:textId="724B7731" w:rsidR="00151876" w:rsidRDefault="00E93F2E" w:rsidP="00E93F2E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1Y Roll Return, observed daily, over</w:t>
      </w:r>
      <w:r w:rsidR="00151876" w:rsidRPr="00D66C79">
        <w:rPr>
          <w:lang w:val="en-GB"/>
        </w:rPr>
        <w:t xml:space="preserve"> </w:t>
      </w:r>
      <w:r w:rsidR="00151876">
        <w:rPr>
          <w:lang w:val="en-GB"/>
        </w:rPr>
        <w:t>2</w:t>
      </w:r>
      <w:r w:rsidR="00151876" w:rsidRPr="00D66C79">
        <w:rPr>
          <w:lang w:val="en-GB"/>
        </w:rPr>
        <w:t xml:space="preserve"> year</w:t>
      </w:r>
      <w:r w:rsidR="00151876">
        <w:rPr>
          <w:lang w:val="en-GB"/>
        </w:rPr>
        <w:t>s</w:t>
      </w:r>
      <w:r>
        <w:rPr>
          <w:lang w:val="en-GB"/>
        </w:rPr>
        <w:t xml:space="preserve"> (total NAV period = 1 + 2 = 3 yrs</w:t>
      </w:r>
      <w:r w:rsidR="008C2F3B">
        <w:rPr>
          <w:lang w:val="en-GB"/>
        </w:rPr>
        <w:t>)</w:t>
      </w:r>
    </w:p>
    <w:p w14:paraId="6515182E" w14:textId="5428775B" w:rsidR="00E93F2E" w:rsidRPr="00D66C79" w:rsidRDefault="00E93F2E" w:rsidP="00E93F2E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3Y Roll Return, observed daily, over</w:t>
      </w:r>
      <w:r w:rsidRPr="00D66C79">
        <w:rPr>
          <w:lang w:val="en-GB"/>
        </w:rPr>
        <w:t xml:space="preserve"> </w:t>
      </w:r>
      <w:r>
        <w:rPr>
          <w:lang w:val="en-GB"/>
        </w:rPr>
        <w:t>2</w:t>
      </w:r>
      <w:r w:rsidRPr="00D66C79">
        <w:rPr>
          <w:lang w:val="en-GB"/>
        </w:rPr>
        <w:t xml:space="preserve"> year</w:t>
      </w:r>
      <w:r>
        <w:rPr>
          <w:lang w:val="en-GB"/>
        </w:rPr>
        <w:t>s (total NAV period = 3 + 2 = 5 yrs</w:t>
      </w:r>
      <w:r w:rsidR="008C2F3B">
        <w:rPr>
          <w:lang w:val="en-GB"/>
        </w:rPr>
        <w:t>)</w:t>
      </w:r>
    </w:p>
    <w:p w14:paraId="31B542E5" w14:textId="4E48D32C" w:rsidR="00E93F2E" w:rsidRDefault="00E93F2E" w:rsidP="0015187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Average of the Roll performance across the entire </w:t>
      </w:r>
      <w:proofErr w:type="gramStart"/>
      <w:r>
        <w:rPr>
          <w:lang w:val="en-GB"/>
        </w:rPr>
        <w:t>2 year</w:t>
      </w:r>
      <w:proofErr w:type="gramEnd"/>
      <w:r>
        <w:rPr>
          <w:lang w:val="en-GB"/>
        </w:rPr>
        <w:t xml:space="preserve"> period to be considered for every scheme, for (a) 1y Roll (b) 3y Roll</w:t>
      </w:r>
    </w:p>
    <w:p w14:paraId="46E42A6C" w14:textId="4C77F9C1" w:rsidR="00151876" w:rsidRDefault="00151876" w:rsidP="00151876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Rank the performance of every scheme (within every Plan-Category) for (a) </w:t>
      </w:r>
      <w:r w:rsidR="00E93F2E">
        <w:rPr>
          <w:lang w:val="en-GB"/>
        </w:rPr>
        <w:t>1</w:t>
      </w:r>
      <w:r>
        <w:rPr>
          <w:lang w:val="en-GB"/>
        </w:rPr>
        <w:t>y</w:t>
      </w:r>
      <w:r w:rsidRPr="00D66C79">
        <w:rPr>
          <w:lang w:val="en-GB"/>
        </w:rPr>
        <w:t xml:space="preserve"> </w:t>
      </w:r>
      <w:r w:rsidR="00E93F2E">
        <w:rPr>
          <w:lang w:val="en-GB"/>
        </w:rPr>
        <w:t xml:space="preserve">Roll </w:t>
      </w:r>
      <w:r w:rsidRPr="00D66C79">
        <w:rPr>
          <w:lang w:val="en-GB"/>
        </w:rPr>
        <w:t xml:space="preserve">(b) </w:t>
      </w:r>
      <w:r w:rsidR="00E93F2E">
        <w:rPr>
          <w:lang w:val="en-GB"/>
        </w:rPr>
        <w:t>3</w:t>
      </w:r>
      <w:r>
        <w:rPr>
          <w:lang w:val="en-GB"/>
        </w:rPr>
        <w:t>y</w:t>
      </w:r>
      <w:r w:rsidRPr="00D66C79">
        <w:rPr>
          <w:lang w:val="en-GB"/>
        </w:rPr>
        <w:t xml:space="preserve"> </w:t>
      </w:r>
      <w:r w:rsidR="00E93F2E">
        <w:rPr>
          <w:lang w:val="en-GB"/>
        </w:rPr>
        <w:t>Roll</w:t>
      </w:r>
    </w:p>
    <w:p w14:paraId="33AEE654" w14:textId="647AE700" w:rsidR="00E93F2E" w:rsidRDefault="00E93F2E" w:rsidP="0015187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Consider First NAV Date of every Scheme</w:t>
      </w:r>
    </w:p>
    <w:p w14:paraId="5303C7A9" w14:textId="4F464E46" w:rsidR="00E93F2E" w:rsidRDefault="00E93F2E" w:rsidP="0015187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If a scheme’s First NAV date is AFTER the start of the NAV period, then the scheme is not considered for Ranking</w:t>
      </w:r>
    </w:p>
    <w:p w14:paraId="422537A7" w14:textId="7E73B35E" w:rsidR="00E93F2E" w:rsidRDefault="00E93F2E" w:rsidP="00E93F2E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For 1y Roll, scheme First NAV Date should be BEFORE start of 3 yr NAV period</w:t>
      </w:r>
    </w:p>
    <w:p w14:paraId="383CCE00" w14:textId="181EEAAE" w:rsidR="00E93F2E" w:rsidRDefault="00E93F2E" w:rsidP="00E93F2E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>For 3y Roll, scheme First NAV Date should be BEFORE start of 5 yr NAV period</w:t>
      </w:r>
    </w:p>
    <w:p w14:paraId="3A3C47A1" w14:textId="38F5E5A7" w:rsidR="00151876" w:rsidRPr="00D66C79" w:rsidRDefault="00151876" w:rsidP="00151876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Weights given to </w:t>
      </w:r>
      <w:r w:rsidR="00E93F2E">
        <w:rPr>
          <w:lang w:val="en-GB"/>
        </w:rPr>
        <w:t>1</w:t>
      </w:r>
      <w:r>
        <w:rPr>
          <w:lang w:val="en-GB"/>
        </w:rPr>
        <w:t>y</w:t>
      </w:r>
      <w:r w:rsidRPr="00D66C79">
        <w:rPr>
          <w:lang w:val="en-GB"/>
        </w:rPr>
        <w:t xml:space="preserve"> </w:t>
      </w:r>
      <w:r w:rsidR="00E93F2E">
        <w:rPr>
          <w:lang w:val="en-GB"/>
        </w:rPr>
        <w:t>Roll Rank</w:t>
      </w:r>
      <w:r w:rsidRPr="00D66C79">
        <w:rPr>
          <w:lang w:val="en-GB"/>
        </w:rPr>
        <w:t xml:space="preserve">, </w:t>
      </w:r>
      <w:r w:rsidR="00E93F2E">
        <w:rPr>
          <w:lang w:val="en-GB"/>
        </w:rPr>
        <w:t>3</w:t>
      </w:r>
      <w:r>
        <w:rPr>
          <w:lang w:val="en-GB"/>
        </w:rPr>
        <w:t>y</w:t>
      </w:r>
      <w:r w:rsidRPr="00D66C79">
        <w:rPr>
          <w:lang w:val="en-GB"/>
        </w:rPr>
        <w:t xml:space="preserve"> </w:t>
      </w:r>
      <w:r w:rsidR="00E93F2E">
        <w:rPr>
          <w:lang w:val="en-GB"/>
        </w:rPr>
        <w:t xml:space="preserve">Roll </w:t>
      </w:r>
      <w:r w:rsidRPr="00D66C79">
        <w:rPr>
          <w:lang w:val="en-GB"/>
        </w:rPr>
        <w:t>Rank</w:t>
      </w:r>
    </w:p>
    <w:p w14:paraId="3594AF86" w14:textId="77777777" w:rsidR="00151876" w:rsidRPr="00D66C79" w:rsidRDefault="00151876" w:rsidP="00151876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Determine the weighted Rank score</w:t>
      </w:r>
    </w:p>
    <w:p w14:paraId="241E7ED3" w14:textId="76EB67B1" w:rsidR="00151876" w:rsidRPr="00D66C79" w:rsidRDefault="00151876" w:rsidP="00151876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If not present across </w:t>
      </w:r>
      <w:r w:rsidR="00E93F2E">
        <w:rPr>
          <w:lang w:val="en-GB"/>
        </w:rPr>
        <w:t>both</w:t>
      </w:r>
      <w:r w:rsidRPr="00D66C79">
        <w:rPr>
          <w:lang w:val="en-GB"/>
        </w:rPr>
        <w:t xml:space="preserve"> </w:t>
      </w:r>
      <w:r w:rsidR="00E93F2E">
        <w:rPr>
          <w:lang w:val="en-GB"/>
        </w:rPr>
        <w:t>Roll</w:t>
      </w:r>
      <w:r w:rsidR="00C106C6">
        <w:rPr>
          <w:lang w:val="en-GB"/>
        </w:rPr>
        <w:t>-periods</w:t>
      </w:r>
      <w:r w:rsidRPr="00D66C79">
        <w:rPr>
          <w:lang w:val="en-GB"/>
        </w:rPr>
        <w:t xml:space="preserve"> (i.e., </w:t>
      </w:r>
      <w:r w:rsidR="00C106C6">
        <w:rPr>
          <w:lang w:val="en-GB"/>
        </w:rPr>
        <w:t>1</w:t>
      </w:r>
      <w:r>
        <w:rPr>
          <w:lang w:val="en-GB"/>
        </w:rPr>
        <w:t>y</w:t>
      </w:r>
      <w:r w:rsidR="00C106C6">
        <w:rPr>
          <w:lang w:val="en-GB"/>
        </w:rPr>
        <w:t xml:space="preserve"> Roll</w:t>
      </w:r>
      <w:r w:rsidRPr="00D66C79">
        <w:rPr>
          <w:lang w:val="en-GB"/>
        </w:rPr>
        <w:t xml:space="preserve">, </w:t>
      </w:r>
      <w:r>
        <w:rPr>
          <w:lang w:val="en-GB"/>
        </w:rPr>
        <w:t>3y</w:t>
      </w:r>
      <w:r w:rsidR="00C106C6">
        <w:rPr>
          <w:lang w:val="en-GB"/>
        </w:rPr>
        <w:t xml:space="preserve"> Roll</w:t>
      </w:r>
      <w:r w:rsidRPr="00D66C79">
        <w:rPr>
          <w:lang w:val="en-GB"/>
        </w:rPr>
        <w:t xml:space="preserve">), the score needs to be apportioned (e.g., if present in only </w:t>
      </w:r>
      <w:r w:rsidR="00C106C6">
        <w:rPr>
          <w:lang w:val="en-GB"/>
        </w:rPr>
        <w:t>1</w:t>
      </w:r>
      <w:r w:rsidRPr="00D66C79">
        <w:rPr>
          <w:lang w:val="en-GB"/>
        </w:rPr>
        <w:t xml:space="preserve"> period, then apportion score for </w:t>
      </w:r>
      <w:r w:rsidR="00C106C6">
        <w:rPr>
          <w:lang w:val="en-GB"/>
        </w:rPr>
        <w:t>2</w:t>
      </w:r>
      <w:r w:rsidRPr="00D66C79">
        <w:rPr>
          <w:lang w:val="en-GB"/>
        </w:rPr>
        <w:t xml:space="preserve"> periods)</w:t>
      </w:r>
    </w:p>
    <w:p w14:paraId="40F421A5" w14:textId="05328A0E" w:rsidR="00151876" w:rsidRPr="00D66C79" w:rsidRDefault="00151876" w:rsidP="00151876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Rank the scores within every Plan-Category to get the </w:t>
      </w:r>
      <w:r w:rsidR="00C106C6">
        <w:rPr>
          <w:lang w:val="en-GB"/>
        </w:rPr>
        <w:t>Rolling</w:t>
      </w:r>
      <w:r>
        <w:rPr>
          <w:lang w:val="en-GB"/>
        </w:rPr>
        <w:t xml:space="preserve"> Performance</w:t>
      </w:r>
      <w:r w:rsidRPr="00D66C79">
        <w:rPr>
          <w:lang w:val="en-GB"/>
        </w:rPr>
        <w:t xml:space="preserve"> Rank</w:t>
      </w:r>
    </w:p>
    <w:p w14:paraId="70BB8B3C" w14:textId="1E23FBC0" w:rsidR="00151876" w:rsidRDefault="00151876" w:rsidP="00151876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Determine the </w:t>
      </w:r>
      <w:r w:rsidR="00C106C6">
        <w:rPr>
          <w:lang w:val="en-GB"/>
        </w:rPr>
        <w:t>Roll</w:t>
      </w:r>
      <w:r>
        <w:rPr>
          <w:lang w:val="en-GB"/>
        </w:rPr>
        <w:t xml:space="preserve"> Perf</w:t>
      </w:r>
      <w:r w:rsidRPr="00D66C79">
        <w:rPr>
          <w:lang w:val="en-GB"/>
        </w:rPr>
        <w:t>-Quartile of the Ranks (with</w:t>
      </w:r>
      <w:r w:rsidR="008C2F3B">
        <w:rPr>
          <w:lang w:val="en-GB"/>
        </w:rPr>
        <w:t>in</w:t>
      </w:r>
      <w:r w:rsidRPr="00D66C79">
        <w:rPr>
          <w:lang w:val="en-GB"/>
        </w:rPr>
        <w:t xml:space="preserve"> every Plan-Category); if there are less than 4 schemes in any Plan-Category, then skip the Quartile determination for that Plan-Category</w:t>
      </w:r>
    </w:p>
    <w:p w14:paraId="63CE1AB4" w14:textId="77777777" w:rsidR="00FE43C1" w:rsidRDefault="00FE43C1">
      <w:pPr>
        <w:rPr>
          <w:lang w:val="en-GB"/>
        </w:rPr>
      </w:pPr>
    </w:p>
    <w:p w14:paraId="1C809CA0" w14:textId="009A9E32" w:rsidR="008C2F3B" w:rsidRPr="008C2F3B" w:rsidRDefault="008C2F3B">
      <w:pPr>
        <w:rPr>
          <w:b/>
          <w:bCs/>
          <w:lang w:val="en-GB"/>
        </w:rPr>
      </w:pPr>
      <w:r w:rsidRPr="008C2F3B">
        <w:rPr>
          <w:b/>
          <w:bCs/>
          <w:lang w:val="en-GB"/>
        </w:rPr>
        <w:t>Risk (Standard Deviation)</w:t>
      </w:r>
    </w:p>
    <w:p w14:paraId="5A2CCA26" w14:textId="4991DCF2" w:rsidR="008C2F3B" w:rsidRPr="008C2F3B" w:rsidRDefault="008C2F3B" w:rsidP="008C2F3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1y Rolling</w:t>
      </w:r>
      <w:r w:rsidRPr="00D66C79">
        <w:rPr>
          <w:lang w:val="en-GB"/>
        </w:rPr>
        <w:t xml:space="preserve"> </w:t>
      </w:r>
      <w:r>
        <w:rPr>
          <w:lang w:val="en-GB"/>
        </w:rPr>
        <w:t xml:space="preserve">(Roll) </w:t>
      </w:r>
      <w:r w:rsidRPr="00D66C79">
        <w:rPr>
          <w:lang w:val="en-GB"/>
        </w:rPr>
        <w:t xml:space="preserve">performance </w:t>
      </w:r>
      <w:r>
        <w:rPr>
          <w:lang w:val="en-GB"/>
        </w:rPr>
        <w:t>over 2y period</w:t>
      </w:r>
    </w:p>
    <w:p w14:paraId="46E1E1CE" w14:textId="402F343B" w:rsidR="008C2F3B" w:rsidRDefault="008C2F3B" w:rsidP="008C2F3B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Rank the performance of every scheme (within every Plan-Category)</w:t>
      </w:r>
      <w:r>
        <w:rPr>
          <w:lang w:val="en-GB"/>
        </w:rPr>
        <w:t xml:space="preserve"> to get the Risk Rank</w:t>
      </w:r>
    </w:p>
    <w:p w14:paraId="5D4C4EBF" w14:textId="3EE53E97" w:rsidR="008C2F3B" w:rsidRDefault="008C2F3B" w:rsidP="008C2F3B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Determine the </w:t>
      </w:r>
      <w:r>
        <w:rPr>
          <w:lang w:val="en-GB"/>
        </w:rPr>
        <w:t>Risk</w:t>
      </w:r>
      <w:r w:rsidRPr="00D66C79">
        <w:rPr>
          <w:lang w:val="en-GB"/>
        </w:rPr>
        <w:t xml:space="preserve">-Quartile of the </w:t>
      </w:r>
      <w:r>
        <w:rPr>
          <w:lang w:val="en-GB"/>
        </w:rPr>
        <w:t xml:space="preserve">Risk </w:t>
      </w:r>
      <w:r w:rsidRPr="00D66C79">
        <w:rPr>
          <w:lang w:val="en-GB"/>
        </w:rPr>
        <w:t>Ranks (with</w:t>
      </w:r>
      <w:r>
        <w:rPr>
          <w:lang w:val="en-GB"/>
        </w:rPr>
        <w:t>in</w:t>
      </w:r>
      <w:r w:rsidRPr="00D66C79">
        <w:rPr>
          <w:lang w:val="en-GB"/>
        </w:rPr>
        <w:t xml:space="preserve"> every Plan-Category); if there are less than 4 schemes in any Plan-Category, then skip the Quartile determination for that Plan-Category</w:t>
      </w:r>
    </w:p>
    <w:p w14:paraId="31E6ADB0" w14:textId="77777777" w:rsidR="008C2F3B" w:rsidRDefault="008C2F3B" w:rsidP="008C2F3B">
      <w:pPr>
        <w:rPr>
          <w:lang w:val="en-GB"/>
        </w:rPr>
      </w:pPr>
    </w:p>
    <w:p w14:paraId="21829E6E" w14:textId="77777777" w:rsidR="008C2F3B" w:rsidRPr="008C2F3B" w:rsidRDefault="008C2F3B" w:rsidP="008C2F3B">
      <w:pPr>
        <w:rPr>
          <w:lang w:val="en-GB"/>
        </w:rPr>
      </w:pPr>
    </w:p>
    <w:p w14:paraId="71DBCB1D" w14:textId="77777777" w:rsidR="008C2F3B" w:rsidRDefault="008C2F3B">
      <w:pPr>
        <w:rPr>
          <w:lang w:val="en-GB"/>
        </w:rPr>
      </w:pPr>
    </w:p>
    <w:p w14:paraId="263921D8" w14:textId="77777777" w:rsidR="008C2F3B" w:rsidRDefault="008C2F3B">
      <w:pPr>
        <w:rPr>
          <w:lang w:val="en-GB"/>
        </w:rPr>
      </w:pPr>
    </w:p>
    <w:p w14:paraId="3BBB529A" w14:textId="4B2027CF" w:rsidR="008C2F3B" w:rsidRPr="00D66C79" w:rsidRDefault="00A21396" w:rsidP="008C2F3B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Risk-Adjusted Return</w:t>
      </w:r>
    </w:p>
    <w:p w14:paraId="4CA89FC9" w14:textId="5CDF472E" w:rsidR="00A21396" w:rsidRDefault="00A21396" w:rsidP="008C2F3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Risk-Adjusted Return (RAR) </w:t>
      </w:r>
      <w:r w:rsidR="008C2F3B">
        <w:rPr>
          <w:lang w:val="en-GB"/>
        </w:rPr>
        <w:t xml:space="preserve">over </w:t>
      </w:r>
      <w:r>
        <w:rPr>
          <w:lang w:val="en-GB"/>
        </w:rPr>
        <w:t>2y period</w:t>
      </w:r>
    </w:p>
    <w:p w14:paraId="2BA65E79" w14:textId="47A21321" w:rsidR="00A21396" w:rsidRDefault="00A21396" w:rsidP="008C2F3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RAR ratios considered: Sharpe Ratio, Treynor Ratio, Sortino Ratio</w:t>
      </w:r>
    </w:p>
    <w:p w14:paraId="7D0A7090" w14:textId="3F6BC0C9" w:rsidR="008C2F3B" w:rsidRDefault="008C2F3B" w:rsidP="008C2F3B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Rank the </w:t>
      </w:r>
      <w:r w:rsidR="00A21396">
        <w:rPr>
          <w:lang w:val="en-GB"/>
        </w:rPr>
        <w:t xml:space="preserve">RAR </w:t>
      </w:r>
      <w:r w:rsidRPr="00D66C79">
        <w:rPr>
          <w:lang w:val="en-GB"/>
        </w:rPr>
        <w:t xml:space="preserve">of every scheme (within every Plan-Category) for (a) </w:t>
      </w:r>
      <w:r w:rsidR="00A21396">
        <w:rPr>
          <w:lang w:val="en-GB"/>
        </w:rPr>
        <w:t>Sharpe</w:t>
      </w:r>
      <w:r>
        <w:rPr>
          <w:lang w:val="en-GB"/>
        </w:rPr>
        <w:t xml:space="preserve"> </w:t>
      </w:r>
      <w:r w:rsidRPr="00D66C79">
        <w:rPr>
          <w:lang w:val="en-GB"/>
        </w:rPr>
        <w:t xml:space="preserve">(b) </w:t>
      </w:r>
      <w:r w:rsidR="00A21396">
        <w:rPr>
          <w:lang w:val="en-GB"/>
        </w:rPr>
        <w:t>Treynor (c) Sortino</w:t>
      </w:r>
    </w:p>
    <w:p w14:paraId="2C4BD6CB" w14:textId="78631790" w:rsidR="008C2F3B" w:rsidRPr="00D66C79" w:rsidRDefault="008C2F3B" w:rsidP="008C2F3B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Weights given to </w:t>
      </w:r>
      <w:r w:rsidR="00A21396" w:rsidRPr="00D66C79">
        <w:rPr>
          <w:lang w:val="en-GB"/>
        </w:rPr>
        <w:t xml:space="preserve">(a) </w:t>
      </w:r>
      <w:r w:rsidR="00A21396">
        <w:rPr>
          <w:lang w:val="en-GB"/>
        </w:rPr>
        <w:t xml:space="preserve">Sharpe </w:t>
      </w:r>
      <w:r w:rsidR="00A21396" w:rsidRPr="00D66C79">
        <w:rPr>
          <w:lang w:val="en-GB"/>
        </w:rPr>
        <w:t xml:space="preserve">(b) </w:t>
      </w:r>
      <w:r w:rsidR="00A21396">
        <w:rPr>
          <w:lang w:val="en-GB"/>
        </w:rPr>
        <w:t>Treynor (c) Sortino</w:t>
      </w:r>
    </w:p>
    <w:p w14:paraId="747C023C" w14:textId="77777777" w:rsidR="008C2F3B" w:rsidRPr="00D66C79" w:rsidRDefault="008C2F3B" w:rsidP="008C2F3B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>Determine the weighted Rank score</w:t>
      </w:r>
    </w:p>
    <w:p w14:paraId="546EA57E" w14:textId="1E5DA912" w:rsidR="008C2F3B" w:rsidRPr="00D66C79" w:rsidRDefault="008C2F3B" w:rsidP="008C2F3B">
      <w:pPr>
        <w:pStyle w:val="ListParagraph"/>
        <w:numPr>
          <w:ilvl w:val="0"/>
          <w:numId w:val="3"/>
        </w:numPr>
        <w:rPr>
          <w:lang w:val="en-GB"/>
        </w:rPr>
      </w:pPr>
      <w:r w:rsidRPr="00D66C79">
        <w:rPr>
          <w:lang w:val="en-GB"/>
        </w:rPr>
        <w:t xml:space="preserve">If </w:t>
      </w:r>
      <w:r w:rsidR="009B24AC">
        <w:rPr>
          <w:lang w:val="en-GB"/>
        </w:rPr>
        <w:t xml:space="preserve">data </w:t>
      </w:r>
      <w:proofErr w:type="gramStart"/>
      <w:r w:rsidRPr="00D66C79">
        <w:rPr>
          <w:lang w:val="en-GB"/>
        </w:rPr>
        <w:t>not present</w:t>
      </w:r>
      <w:proofErr w:type="gramEnd"/>
      <w:r w:rsidRPr="00D66C79">
        <w:rPr>
          <w:lang w:val="en-GB"/>
        </w:rPr>
        <w:t xml:space="preserve"> across </w:t>
      </w:r>
      <w:r w:rsidR="009B24AC">
        <w:rPr>
          <w:lang w:val="en-GB"/>
        </w:rPr>
        <w:t>all 3 RARs</w:t>
      </w:r>
      <w:r w:rsidRPr="00D66C79">
        <w:rPr>
          <w:lang w:val="en-GB"/>
        </w:rPr>
        <w:t xml:space="preserve"> (i.e., </w:t>
      </w:r>
      <w:r w:rsidR="009B24AC">
        <w:rPr>
          <w:lang w:val="en-GB"/>
        </w:rPr>
        <w:t>Sharpe, Treynor, Sortino</w:t>
      </w:r>
      <w:r w:rsidRPr="00D66C79">
        <w:rPr>
          <w:lang w:val="en-GB"/>
        </w:rPr>
        <w:t xml:space="preserve">), the score needs to be apportioned (e.g., if present in only </w:t>
      </w:r>
      <w:r>
        <w:rPr>
          <w:lang w:val="en-GB"/>
        </w:rPr>
        <w:t>1</w:t>
      </w:r>
      <w:r w:rsidRPr="00D66C79">
        <w:rPr>
          <w:lang w:val="en-GB"/>
        </w:rPr>
        <w:t xml:space="preserve"> </w:t>
      </w:r>
      <w:r w:rsidR="009B24AC">
        <w:rPr>
          <w:lang w:val="en-GB"/>
        </w:rPr>
        <w:t>RAR</w:t>
      </w:r>
      <w:r w:rsidRPr="00D66C79">
        <w:rPr>
          <w:lang w:val="en-GB"/>
        </w:rPr>
        <w:t xml:space="preserve">, then apportion score for </w:t>
      </w:r>
      <w:r w:rsidR="009B24AC">
        <w:rPr>
          <w:lang w:val="en-GB"/>
        </w:rPr>
        <w:t>3</w:t>
      </w:r>
      <w:r w:rsidRPr="00D66C79">
        <w:rPr>
          <w:lang w:val="en-GB"/>
        </w:rPr>
        <w:t xml:space="preserve"> </w:t>
      </w:r>
      <w:r w:rsidR="009B24AC">
        <w:rPr>
          <w:lang w:val="en-GB"/>
        </w:rPr>
        <w:t>RARs</w:t>
      </w:r>
      <w:r w:rsidRPr="00D66C79">
        <w:rPr>
          <w:lang w:val="en-GB"/>
        </w:rPr>
        <w:t>)</w:t>
      </w:r>
    </w:p>
    <w:p w14:paraId="33CFA99E" w14:textId="676B5456" w:rsidR="008C2F3B" w:rsidRPr="00D66C79" w:rsidRDefault="008C2F3B" w:rsidP="008C2F3B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 xml:space="preserve">Rank the scores within every Plan-Category to get the </w:t>
      </w:r>
      <w:r w:rsidR="009B24AC">
        <w:rPr>
          <w:lang w:val="en-GB"/>
        </w:rPr>
        <w:t>RAR</w:t>
      </w:r>
      <w:r w:rsidRPr="00D66C79">
        <w:rPr>
          <w:lang w:val="en-GB"/>
        </w:rPr>
        <w:t xml:space="preserve"> Rank</w:t>
      </w:r>
    </w:p>
    <w:p w14:paraId="40AAD9E1" w14:textId="6BFA127F" w:rsidR="008C2F3B" w:rsidRDefault="008C2F3B" w:rsidP="008C2F3B">
      <w:pPr>
        <w:pStyle w:val="ListParagraph"/>
        <w:numPr>
          <w:ilvl w:val="0"/>
          <w:numId w:val="2"/>
        </w:numPr>
        <w:rPr>
          <w:lang w:val="en-GB"/>
        </w:rPr>
      </w:pPr>
      <w:r w:rsidRPr="00D66C79">
        <w:rPr>
          <w:lang w:val="en-GB"/>
        </w:rPr>
        <w:t>Determine the</w:t>
      </w:r>
      <w:r w:rsidR="009B24AC">
        <w:rPr>
          <w:lang w:val="en-GB"/>
        </w:rPr>
        <w:t xml:space="preserve"> RAR </w:t>
      </w:r>
      <w:r w:rsidRPr="00D66C79">
        <w:rPr>
          <w:lang w:val="en-GB"/>
        </w:rPr>
        <w:t>Quartile of the Ranks (with</w:t>
      </w:r>
      <w:r>
        <w:rPr>
          <w:lang w:val="en-GB"/>
        </w:rPr>
        <w:t>in</w:t>
      </w:r>
      <w:r w:rsidRPr="00D66C79">
        <w:rPr>
          <w:lang w:val="en-GB"/>
        </w:rPr>
        <w:t xml:space="preserve"> every Plan-Category); if there are less than 4 schemes in any Plan-Category, then skip the Quartile determination for that Plan-Category</w:t>
      </w:r>
    </w:p>
    <w:p w14:paraId="1F00CD23" w14:textId="77777777" w:rsidR="008C2F3B" w:rsidRDefault="008C2F3B">
      <w:pPr>
        <w:rPr>
          <w:lang w:val="en-GB"/>
        </w:rPr>
      </w:pPr>
    </w:p>
    <w:p w14:paraId="1BF8581F" w14:textId="77777777" w:rsidR="00636D4A" w:rsidRPr="00D66B15" w:rsidRDefault="00636D4A" w:rsidP="00636D4A">
      <w:pPr>
        <w:rPr>
          <w:b/>
          <w:bCs/>
          <w:lang w:val="en-GB"/>
        </w:rPr>
      </w:pPr>
      <w:r w:rsidRPr="00D66B15">
        <w:rPr>
          <w:b/>
          <w:bCs/>
          <w:lang w:val="en-GB"/>
        </w:rPr>
        <w:t>Composite Ranks</w:t>
      </w:r>
    </w:p>
    <w:p w14:paraId="21595A2E" w14:textId="77777777" w:rsidR="00636D4A" w:rsidRDefault="00636D4A" w:rsidP="00636D4A">
      <w:pPr>
        <w:rPr>
          <w:lang w:val="en-GB"/>
        </w:rPr>
      </w:pPr>
      <w:r>
        <w:rPr>
          <w:lang w:val="en-GB"/>
        </w:rPr>
        <w:t>Weighted ranking of Performance Ranks, Risk Rank and Risk-Adjusted Return Ranks</w:t>
      </w:r>
    </w:p>
    <w:p w14:paraId="7BE56409" w14:textId="1D2106C5" w:rsidR="00636D4A" w:rsidRDefault="00636D4A" w:rsidP="00636D4A">
      <w:pPr>
        <w:rPr>
          <w:lang w:val="en-GB"/>
        </w:rPr>
      </w:pPr>
      <w:r>
        <w:rPr>
          <w:lang w:val="en-GB"/>
        </w:rPr>
        <w:t>Weightage Table</w:t>
      </w: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 w:rsidR="00636D4A" w:rsidRPr="00636D4A" w14:paraId="270E897B" w14:textId="77777777" w:rsidTr="00636D4A">
        <w:trPr>
          <w:trHeight w:val="591"/>
        </w:trPr>
        <w:tc>
          <w:tcPr>
            <w:tcW w:w="1203" w:type="dxa"/>
          </w:tcPr>
          <w:p w14:paraId="4F2AC26F" w14:textId="77777777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3" w:type="dxa"/>
            <w:hideMark/>
          </w:tcPr>
          <w:p w14:paraId="05DE0356" w14:textId="48BB2943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RANK-Bull</w:t>
            </w:r>
          </w:p>
        </w:tc>
        <w:tc>
          <w:tcPr>
            <w:tcW w:w="1203" w:type="dxa"/>
            <w:hideMark/>
          </w:tcPr>
          <w:p w14:paraId="3132B390" w14:textId="77777777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RANK-Bear</w:t>
            </w:r>
          </w:p>
        </w:tc>
        <w:tc>
          <w:tcPr>
            <w:tcW w:w="1203" w:type="dxa"/>
            <w:hideMark/>
          </w:tcPr>
          <w:p w14:paraId="011F736F" w14:textId="77777777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Rank-LT</w:t>
            </w:r>
          </w:p>
        </w:tc>
        <w:tc>
          <w:tcPr>
            <w:tcW w:w="1203" w:type="dxa"/>
            <w:hideMark/>
          </w:tcPr>
          <w:p w14:paraId="2E9C0DD1" w14:textId="77777777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Rank-Roll</w:t>
            </w:r>
          </w:p>
        </w:tc>
        <w:tc>
          <w:tcPr>
            <w:tcW w:w="1203" w:type="dxa"/>
            <w:hideMark/>
          </w:tcPr>
          <w:p w14:paraId="33CAD003" w14:textId="77777777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Rank-ST</w:t>
            </w:r>
          </w:p>
        </w:tc>
        <w:tc>
          <w:tcPr>
            <w:tcW w:w="1203" w:type="dxa"/>
            <w:hideMark/>
          </w:tcPr>
          <w:p w14:paraId="069AD434" w14:textId="77777777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RANK-</w:t>
            </w:r>
            <w:proofErr w:type="spellStart"/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Std.Dev</w:t>
            </w:r>
            <w:proofErr w:type="spellEnd"/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1203" w:type="dxa"/>
            <w:hideMark/>
          </w:tcPr>
          <w:p w14:paraId="7CCB8732" w14:textId="77777777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36D4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RANK-RAR</w:t>
            </w:r>
          </w:p>
        </w:tc>
      </w:tr>
      <w:tr w:rsidR="00636D4A" w:rsidRPr="00636D4A" w14:paraId="5353B4B6" w14:textId="77777777" w:rsidTr="00636D4A">
        <w:trPr>
          <w:trHeight w:val="591"/>
        </w:trPr>
        <w:tc>
          <w:tcPr>
            <w:tcW w:w="1203" w:type="dxa"/>
          </w:tcPr>
          <w:p w14:paraId="738DFD80" w14:textId="4B59B45C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Weights-Full</w:t>
            </w:r>
          </w:p>
        </w:tc>
        <w:tc>
          <w:tcPr>
            <w:tcW w:w="1203" w:type="dxa"/>
          </w:tcPr>
          <w:p w14:paraId="2943196D" w14:textId="27209023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203" w:type="dxa"/>
          </w:tcPr>
          <w:p w14:paraId="0E33433E" w14:textId="27465B5E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203" w:type="dxa"/>
          </w:tcPr>
          <w:p w14:paraId="5FA7506D" w14:textId="512BF805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203" w:type="dxa"/>
          </w:tcPr>
          <w:p w14:paraId="30C55A90" w14:textId="1ED6AD9D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203" w:type="dxa"/>
          </w:tcPr>
          <w:p w14:paraId="1E300E8C" w14:textId="2CCF12B0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15%</w:t>
            </w:r>
          </w:p>
        </w:tc>
        <w:tc>
          <w:tcPr>
            <w:tcW w:w="1203" w:type="dxa"/>
          </w:tcPr>
          <w:p w14:paraId="34AAC83B" w14:textId="1F0CBBB0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203" w:type="dxa"/>
          </w:tcPr>
          <w:p w14:paraId="16D06231" w14:textId="468908EF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15%</w:t>
            </w:r>
          </w:p>
        </w:tc>
      </w:tr>
      <w:tr w:rsidR="00636D4A" w:rsidRPr="00636D4A" w14:paraId="00E16953" w14:textId="77777777" w:rsidTr="00636D4A">
        <w:trPr>
          <w:trHeight w:val="591"/>
        </w:trPr>
        <w:tc>
          <w:tcPr>
            <w:tcW w:w="1203" w:type="dxa"/>
          </w:tcPr>
          <w:p w14:paraId="67A9FD59" w14:textId="12883BCA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Weights- without Bull-Bear</w:t>
            </w:r>
          </w:p>
        </w:tc>
        <w:tc>
          <w:tcPr>
            <w:tcW w:w="1203" w:type="dxa"/>
          </w:tcPr>
          <w:p w14:paraId="7F692E26" w14:textId="58AAD193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3" w:type="dxa"/>
          </w:tcPr>
          <w:p w14:paraId="011C5A73" w14:textId="2C36CFAB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03" w:type="dxa"/>
          </w:tcPr>
          <w:p w14:paraId="37C69DF5" w14:textId="550A594F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203" w:type="dxa"/>
          </w:tcPr>
          <w:p w14:paraId="59A691FA" w14:textId="09111E58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203" w:type="dxa"/>
          </w:tcPr>
          <w:p w14:paraId="663AFE2F" w14:textId="70C5C5FF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203" w:type="dxa"/>
          </w:tcPr>
          <w:p w14:paraId="00362D2A" w14:textId="6E49B208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10%</w:t>
            </w:r>
          </w:p>
        </w:tc>
        <w:tc>
          <w:tcPr>
            <w:tcW w:w="1203" w:type="dxa"/>
          </w:tcPr>
          <w:p w14:paraId="396F60CD" w14:textId="1C3FDA6A" w:rsidR="00636D4A" w:rsidRPr="00636D4A" w:rsidRDefault="00636D4A" w:rsidP="00636D4A">
            <w:pPr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15%</w:t>
            </w:r>
          </w:p>
        </w:tc>
      </w:tr>
    </w:tbl>
    <w:p w14:paraId="0481CBE6" w14:textId="77777777" w:rsidR="00636D4A" w:rsidRDefault="00636D4A">
      <w:pPr>
        <w:rPr>
          <w:lang w:val="en-GB"/>
        </w:rPr>
      </w:pPr>
    </w:p>
    <w:p w14:paraId="4AFE61BC" w14:textId="61602D68" w:rsidR="00636D4A" w:rsidRPr="00D3563E" w:rsidRDefault="00636D4A" w:rsidP="00D3563E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D3563E">
        <w:rPr>
          <w:lang w:val="en-GB"/>
        </w:rPr>
        <w:t xml:space="preserve">In the </w:t>
      </w:r>
      <w:r w:rsidR="00CB0DC4" w:rsidRPr="00D3563E">
        <w:rPr>
          <w:lang w:val="en-GB"/>
        </w:rPr>
        <w:t>“</w:t>
      </w:r>
      <w:r w:rsidRPr="00D3563E">
        <w:rPr>
          <w:lang w:val="en-GB"/>
        </w:rPr>
        <w:t>Weights-Full</w:t>
      </w:r>
      <w:r w:rsidR="00CB0DC4" w:rsidRPr="00D3563E">
        <w:rPr>
          <w:lang w:val="en-GB"/>
        </w:rPr>
        <w:t>”</w:t>
      </w:r>
      <w:r w:rsidRPr="00D3563E">
        <w:rPr>
          <w:lang w:val="en-GB"/>
        </w:rPr>
        <w:t xml:space="preserve"> Ranking, only those schemes (in every Plan-Category) can </w:t>
      </w:r>
      <w:proofErr w:type="gramStart"/>
      <w:r w:rsidRPr="00D3563E">
        <w:rPr>
          <w:lang w:val="en-GB"/>
        </w:rPr>
        <w:t>considered</w:t>
      </w:r>
      <w:proofErr w:type="gramEnd"/>
      <w:r w:rsidRPr="00D3563E">
        <w:rPr>
          <w:lang w:val="en-GB"/>
        </w:rPr>
        <w:t xml:space="preserve"> that have Ranks across all the parameters</w:t>
      </w:r>
    </w:p>
    <w:p w14:paraId="4A0F28C2" w14:textId="7159B725" w:rsidR="00636D4A" w:rsidRPr="00D3563E" w:rsidRDefault="00636D4A" w:rsidP="00D3563E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D3563E">
        <w:rPr>
          <w:lang w:val="en-GB"/>
        </w:rPr>
        <w:t xml:space="preserve">If any scheme is absent in </w:t>
      </w:r>
      <w:r w:rsidR="00CB0DC4" w:rsidRPr="00D3563E">
        <w:rPr>
          <w:lang w:val="en-GB"/>
        </w:rPr>
        <w:t>any 1 of the parameters, then it is not considered for Ranking</w:t>
      </w:r>
    </w:p>
    <w:p w14:paraId="518D6C9F" w14:textId="77777777" w:rsidR="00CB0DC4" w:rsidRPr="00D3563E" w:rsidRDefault="00CB0DC4" w:rsidP="00D3563E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D3563E">
        <w:rPr>
          <w:lang w:val="en-GB"/>
        </w:rPr>
        <w:t>In the “Weights-without Bull-Bear” Ranking, Rank-Bull and Rank-Bear parameters are omitted</w:t>
      </w:r>
    </w:p>
    <w:p w14:paraId="675EFCED" w14:textId="7869BFC2" w:rsidR="00CB0DC4" w:rsidRPr="00D3563E" w:rsidRDefault="00CB0DC4" w:rsidP="00D3563E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D3563E">
        <w:rPr>
          <w:lang w:val="en-GB"/>
        </w:rPr>
        <w:t>Only those schemes are considered for Ranking that are present in all the remaining parameters; if not present in all remaining, the schemes will be skipped for Ranking</w:t>
      </w:r>
    </w:p>
    <w:p w14:paraId="1AA63DF8" w14:textId="4A6372C9" w:rsidR="00CB0DC4" w:rsidRPr="00D3563E" w:rsidRDefault="00CB0DC4" w:rsidP="00D3563E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D3563E">
        <w:rPr>
          <w:lang w:val="en-GB"/>
        </w:rPr>
        <w:t>Weighted Rank score is computed for Weights-Full</w:t>
      </w:r>
    </w:p>
    <w:p w14:paraId="4E5DE76E" w14:textId="067B7F6D" w:rsidR="00CB0DC4" w:rsidRPr="00D3563E" w:rsidRDefault="00CB0DC4" w:rsidP="00D3563E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D3563E">
        <w:rPr>
          <w:lang w:val="en-GB"/>
        </w:rPr>
        <w:t>Rank the schemes (within every Plan-Category) based on the scores to get the Composite Rank</w:t>
      </w:r>
    </w:p>
    <w:p w14:paraId="037FD412" w14:textId="77777777" w:rsidR="00CB0DC4" w:rsidRPr="00D3563E" w:rsidRDefault="00CB0DC4" w:rsidP="00D3563E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D3563E">
        <w:rPr>
          <w:lang w:val="en-GB"/>
        </w:rPr>
        <w:t xml:space="preserve">Weighted Rank score is computed for Weights-without Bull-Bear </w:t>
      </w:r>
    </w:p>
    <w:p w14:paraId="012EB349" w14:textId="10DCEAA0" w:rsidR="00CB0DC4" w:rsidRPr="00D3563E" w:rsidRDefault="00CB0DC4" w:rsidP="00D3563E">
      <w:pPr>
        <w:pStyle w:val="ListParagraph"/>
        <w:numPr>
          <w:ilvl w:val="0"/>
          <w:numId w:val="4"/>
        </w:numPr>
        <w:ind w:left="360"/>
        <w:rPr>
          <w:lang w:val="en-GB"/>
        </w:rPr>
      </w:pPr>
      <w:r w:rsidRPr="00D3563E">
        <w:rPr>
          <w:lang w:val="en-GB"/>
        </w:rPr>
        <w:lastRenderedPageBreak/>
        <w:t>Rank the schemes (within every Plan-Category) based on the scores to get the Composite Rank without Bull-Bear</w:t>
      </w:r>
    </w:p>
    <w:p w14:paraId="5634EECA" w14:textId="77777777" w:rsidR="00CB0DC4" w:rsidRDefault="00CB0DC4" w:rsidP="00D3563E">
      <w:pPr>
        <w:rPr>
          <w:lang w:val="en-GB"/>
        </w:rPr>
      </w:pPr>
    </w:p>
    <w:sectPr w:rsidR="00CB0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09E60" w14:textId="77777777" w:rsidR="00FF199A" w:rsidRDefault="00FF199A" w:rsidP="00310782">
      <w:pPr>
        <w:spacing w:after="0" w:line="240" w:lineRule="auto"/>
      </w:pPr>
      <w:r>
        <w:separator/>
      </w:r>
    </w:p>
  </w:endnote>
  <w:endnote w:type="continuationSeparator" w:id="0">
    <w:p w14:paraId="2F1D589A" w14:textId="77777777" w:rsidR="00FF199A" w:rsidRDefault="00FF199A" w:rsidP="00310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5E4F" w14:textId="77777777" w:rsidR="00FF199A" w:rsidRDefault="00FF199A" w:rsidP="00310782">
      <w:pPr>
        <w:spacing w:after="0" w:line="240" w:lineRule="auto"/>
      </w:pPr>
      <w:r>
        <w:separator/>
      </w:r>
    </w:p>
  </w:footnote>
  <w:footnote w:type="continuationSeparator" w:id="0">
    <w:p w14:paraId="5CAD3DDC" w14:textId="77777777" w:rsidR="00FF199A" w:rsidRDefault="00FF199A" w:rsidP="003107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20DD7"/>
    <w:multiLevelType w:val="hybridMultilevel"/>
    <w:tmpl w:val="36C45D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9C4D65"/>
    <w:multiLevelType w:val="hybridMultilevel"/>
    <w:tmpl w:val="A42487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1F77D5"/>
    <w:multiLevelType w:val="hybridMultilevel"/>
    <w:tmpl w:val="04FC73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823FB9"/>
    <w:multiLevelType w:val="hybridMultilevel"/>
    <w:tmpl w:val="DFCE8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3441E"/>
    <w:multiLevelType w:val="hybridMultilevel"/>
    <w:tmpl w:val="F3C8DB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670FCE"/>
    <w:multiLevelType w:val="hybridMultilevel"/>
    <w:tmpl w:val="1786D5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EF22AA"/>
    <w:multiLevelType w:val="hybridMultilevel"/>
    <w:tmpl w:val="239215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14322F"/>
    <w:multiLevelType w:val="hybridMultilevel"/>
    <w:tmpl w:val="A5703F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1124395">
    <w:abstractNumId w:val="2"/>
  </w:num>
  <w:num w:numId="2" w16cid:durableId="2013756405">
    <w:abstractNumId w:val="4"/>
  </w:num>
  <w:num w:numId="3" w16cid:durableId="145977147">
    <w:abstractNumId w:val="6"/>
  </w:num>
  <w:num w:numId="4" w16cid:durableId="223878563">
    <w:abstractNumId w:val="3"/>
  </w:num>
  <w:num w:numId="5" w16cid:durableId="44179761">
    <w:abstractNumId w:val="0"/>
  </w:num>
  <w:num w:numId="6" w16cid:durableId="574627083">
    <w:abstractNumId w:val="7"/>
  </w:num>
  <w:num w:numId="7" w16cid:durableId="1786923093">
    <w:abstractNumId w:val="1"/>
  </w:num>
  <w:num w:numId="8" w16cid:durableId="46297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E2"/>
    <w:rsid w:val="0001623A"/>
    <w:rsid w:val="0012395B"/>
    <w:rsid w:val="00151876"/>
    <w:rsid w:val="00160F71"/>
    <w:rsid w:val="002C0BE2"/>
    <w:rsid w:val="00310782"/>
    <w:rsid w:val="005D34E8"/>
    <w:rsid w:val="00636D4A"/>
    <w:rsid w:val="0064141E"/>
    <w:rsid w:val="00751130"/>
    <w:rsid w:val="008C2F3B"/>
    <w:rsid w:val="00954235"/>
    <w:rsid w:val="009B24AC"/>
    <w:rsid w:val="00A21396"/>
    <w:rsid w:val="00B045EA"/>
    <w:rsid w:val="00C106C6"/>
    <w:rsid w:val="00C42F52"/>
    <w:rsid w:val="00CA66E5"/>
    <w:rsid w:val="00CB0DC4"/>
    <w:rsid w:val="00D3563E"/>
    <w:rsid w:val="00D66B15"/>
    <w:rsid w:val="00D66C79"/>
    <w:rsid w:val="00E93F2E"/>
    <w:rsid w:val="00FE43C1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876F3"/>
  <w15:chartTrackingRefBased/>
  <w15:docId w15:val="{48657F6D-5B1C-4040-9B06-287F052D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B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B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B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B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B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0B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0B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B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B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B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6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07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782"/>
  </w:style>
  <w:style w:type="paragraph" w:styleId="Footer">
    <w:name w:val="footer"/>
    <w:basedOn w:val="Normal"/>
    <w:link w:val="FooterChar"/>
    <w:uiPriority w:val="99"/>
    <w:unhideWhenUsed/>
    <w:rsid w:val="003107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782"/>
  </w:style>
  <w:style w:type="character" w:styleId="Hyperlink">
    <w:name w:val="Hyperlink"/>
    <w:basedOn w:val="DefaultParagraphFont"/>
    <w:uiPriority w:val="99"/>
    <w:semiHidden/>
    <w:unhideWhenUsed/>
    <w:rsid w:val="00310782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0782"/>
    <w:rPr>
      <w:color w:val="96607D"/>
      <w:u w:val="single"/>
    </w:rPr>
  </w:style>
  <w:style w:type="paragraph" w:customStyle="1" w:styleId="msonormal0">
    <w:name w:val="msonormal"/>
    <w:basedOn w:val="Normal"/>
    <w:rsid w:val="00310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l63">
    <w:name w:val="xl63"/>
    <w:basedOn w:val="Normal"/>
    <w:rsid w:val="00310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l64">
    <w:name w:val="xl64"/>
    <w:basedOn w:val="Normal"/>
    <w:rsid w:val="00310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l65">
    <w:name w:val="xl65"/>
    <w:basedOn w:val="Normal"/>
    <w:rsid w:val="0031078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paragraph" w:customStyle="1" w:styleId="xl66">
    <w:name w:val="xl66"/>
    <w:basedOn w:val="Normal"/>
    <w:rsid w:val="001239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l67">
    <w:name w:val="xl67"/>
    <w:basedOn w:val="Normal"/>
    <w:rsid w:val="001239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  <w:style w:type="paragraph" w:customStyle="1" w:styleId="xl68">
    <w:name w:val="xl68"/>
    <w:basedOn w:val="Normal"/>
    <w:rsid w:val="001239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xl69">
    <w:name w:val="xl69"/>
    <w:basedOn w:val="Normal"/>
    <w:rsid w:val="0012395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8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Unmesh Kulkarni</dc:creator>
  <cp:keywords/>
  <dc:description/>
  <cp:lastModifiedBy>Unmesh Kulkarni</cp:lastModifiedBy>
  <cp:revision>10</cp:revision>
  <dcterms:created xsi:type="dcterms:W3CDTF">2026-09-09T10:05:00Z</dcterms:created>
  <dcterms:modified xsi:type="dcterms:W3CDTF">2026-09-10T10:51:00Z</dcterms:modified>
</cp:coreProperties>
</file>