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1047750" cy="1047750"/>
            <wp:effectExtent t="0" r="0" b="0" l="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40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525 – Cybercrimes and Security</w:t>
      </w:r>
    </w:p>
    <w:p>
      <w:pPr>
        <w:spacing w:after="400" w:before="0" w:line="360"/>
        <w:jc w:val="center"/>
      </w:pPr>
      <w:r>
        <w:rPr>
          <w:rFonts w:ascii="Times New Roman" w:cs="Times New Roman" w:eastAsia="Times New Roman" w:hAnsi="Times New Roman"/>
          <w:i/>
          <w:iCs/>
          <w:sz w:val="24"/>
          <w:szCs w:val="24"/>
        </w:rPr>
        <w:t xml:space="preserve">Assignment: Assessing Security Features of Online Platforms</w:t>
      </w:r>
    </w:p>
    <w:p>
      <w:pPr>
        <w:spacing w:after="0" w:before="0" w:line="360"/>
        <w:jc w:val="center"/>
      </w:pPr>
      <w:r>
        <w:rPr>
          <w:rFonts w:ascii="Times New Roman" w:cs="Times New Roman" w:eastAsia="Times New Roman" w:hAnsi="Times New Roman"/>
          <w:b/>
          <w:bCs/>
          <w:sz w:val="30"/>
          <w:szCs w:val="30"/>
        </w:rPr>
        <w:t xml:space="preserve">Locked or Leaked?</w:t>
      </w:r>
    </w:p>
    <w:p>
      <w:pPr>
        <w:spacing w:after="500" w:before="0" w:line="360"/>
        <w:jc w:val="center"/>
      </w:pPr>
      <w:r>
        <w:rPr>
          <w:rFonts w:ascii="Times New Roman" w:cs="Times New Roman" w:eastAsia="Times New Roman" w:hAnsi="Times New Roman"/>
          <w:b/>
          <w:bCs/>
          <w:sz w:val="26"/>
          <w:szCs w:val="26"/>
        </w:rPr>
        <w:t xml:space="preserve">Assessing the Security Features of Facebook, Instagram, WhatsApp, Gmail and Telegram</w:t>
      </w:r>
    </w:p>
    <w:p>
      <w:pPr>
        <w:spacing w:after="0" w:before="0" w:line="360"/>
        <w:jc w:val="center"/>
      </w:pPr>
      <w:r>
        <w:rPr>
          <w:rFonts w:ascii="Times New Roman" w:cs="Times New Roman" w:eastAsia="Times New Roman" w:hAnsi="Times New Roman"/>
          <w:b/>
          <w:bCs/>
          <w:sz w:val="24"/>
          <w:szCs w:val="24"/>
        </w:rPr>
        <w:t xml:space="preserve">Submitted by:</w:t>
      </w:r>
    </w:p>
    <w:p>
      <w:pPr>
        <w:spacing w:after="0" w:before="0" w:line="360"/>
        <w:jc w:val="center"/>
      </w:pPr>
      <w:r>
        <w:rPr>
          <w:rFonts w:ascii="Times New Roman" w:cs="Times New Roman" w:eastAsia="Times New Roman" w:hAnsi="Times New Roman"/>
          <w:sz w:val="24"/>
          <w:szCs w:val="24"/>
        </w:rPr>
        <w:t xml:space="preserve">Ahnaf Akif</w:t>
      </w:r>
    </w:p>
    <w:p>
      <w:pPr>
        <w:spacing w:after="300" w:before="0" w:line="360"/>
        <w:jc w:val="center"/>
      </w:pPr>
      <w:r>
        <w:rPr>
          <w:rFonts w:ascii="Times New Roman" w:cs="Times New Roman" w:eastAsia="Times New Roman" w:hAnsi="Times New Roman"/>
          <w:sz w:val="24"/>
          <w:szCs w:val="24"/>
        </w:rPr>
        <w:t xml:space="preserve">Roll: 24</w:t>
      </w:r>
    </w:p>
    <w:p>
      <w:pPr>
        <w:spacing w:after="0" w:before="0" w:line="360"/>
        <w:jc w:val="center"/>
      </w:pPr>
      <w:r>
        <w:rPr>
          <w:rFonts w:ascii="Times New Roman" w:cs="Times New Roman" w:eastAsia="Times New Roman" w:hAnsi="Times New Roman"/>
          <w:b/>
          <w:bCs/>
          <w:sz w:val="24"/>
          <w:szCs w:val="24"/>
        </w:rPr>
        <w:t xml:space="preserve">Submitted to:</w:t>
      </w:r>
    </w:p>
    <w:p>
      <w:pPr>
        <w:spacing w:after="0" w:before="0" w:line="360"/>
        <w:jc w:val="center"/>
      </w:pPr>
      <w:r>
        <w:rPr>
          <w:rFonts w:ascii="Times New Roman" w:cs="Times New Roman" w:eastAsia="Times New Roman" w:hAnsi="Times New Roman"/>
          <w:sz w:val="24"/>
          <w:szCs w:val="24"/>
        </w:rPr>
        <w:t xml:space="preserve">Jannatul Hasan, BPM (Bar)</w:t>
      </w:r>
    </w:p>
    <w:p>
      <w:pPr>
        <w:spacing w:after="0" w:before="0" w:line="360"/>
        <w:jc w:val="center"/>
      </w:pPr>
      <w:r>
        <w:rPr>
          <w:rFonts w:ascii="Times New Roman" w:cs="Times New Roman" w:eastAsia="Times New Roman" w:hAnsi="Times New Roman"/>
          <w:sz w:val="24"/>
          <w:szCs w:val="24"/>
        </w:rPr>
        <w:t xml:space="preserve">Additional DIG</w:t>
      </w:r>
    </w:p>
    <w:p>
      <w:pPr>
        <w:spacing w:after="0" w:before="0" w:line="360"/>
        <w:jc w:val="center"/>
      </w:pPr>
      <w:r>
        <w:rPr>
          <w:rFonts w:ascii="Times New Roman" w:cs="Times New Roman" w:eastAsia="Times New Roman" w:hAnsi="Times New Roman"/>
          <w:sz w:val="24"/>
          <w:szCs w:val="24"/>
        </w:rPr>
        <w:t xml:space="preserve">Course Teacher, MCCJ 525</w:t>
      </w:r>
    </w:p>
    <w:p>
      <w:pPr>
        <w:spacing w:after="30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25 October 2026</w:t>
      </w:r>
    </w:p>
    <w:p>
      <w:r>
        <w:br w:type="page"/>
      </w:r>
    </w:p>
    <w:p>
      <w:pPr>
        <w:spacing w:after="240" w:before="0" w:line="360"/>
        <w:jc w:val="center"/>
      </w:pPr>
      <w:r>
        <w:rPr>
          <w:rFonts w:ascii="Times New Roman" w:cs="Times New Roman" w:eastAsia="Times New Roman" w:hAnsi="Times New Roman"/>
          <w:b/>
          <w:bCs/>
          <w:sz w:val="24"/>
          <w:szCs w:val="24"/>
        </w:rPr>
        <w:t xml:space="preserve">Locked or Leaked? Assessing the Security Features of Five Online Platforms</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jc w:val="both"/>
      </w:pPr>
      <w:r>
        <w:rPr>
          <w:rFonts w:ascii="Times New Roman" w:cs="Times New Roman" w:eastAsia="Times New Roman" w:hAnsi="Times New Roman"/>
          <w:sz w:val="24"/>
          <w:szCs w:val="24"/>
        </w:rPr>
        <w:t xml:space="preserve">Social media usage and hacking rates have both increased many times over in the past decade. Every day we spend a massive amount of time scrolling and visiting social media accounts, which in turn increases our exposure and vulnerability to attackers. Losing a social media account to a hacker can cause more harm than losing a wallet. Almost 64 million Bangladeshis use Facebook (Statista, 2025). A 2024 study by the Cyber Crime Awareness Foundation (CCAF) found that account hacking was the most common cybercrime, affecting 21.65% of victims. About 59% of the victims were women, 78.78% were aged between 18 and 30, and only 12% went to the police (Dhaka Tribune, 2024).</w:t>
      </w:r>
    </w:p>
    <w:p>
      <w:pPr>
        <w:spacing w:after="160" w:line="360"/>
        <w:jc w:val="both"/>
      </w:pPr>
      <w:r>
        <w:rPr>
          <w:rFonts w:ascii="Times New Roman" w:cs="Times New Roman" w:eastAsia="Times New Roman" w:hAnsi="Times New Roman"/>
          <w:sz w:val="24"/>
          <w:szCs w:val="24"/>
        </w:rPr>
        <w:t xml:space="preserve">For this assignment, I examined five of the most commonly used online platforms: Facebook, Instagram, WhatsApp, Gmail and Telegram. These were selected because of how frequently ordinary users use them every day. I checked each app on my own phone and cross-checked the features against their official help pages and news reports. An evaluation system was used to score the security features from 1 (weak) to 5 (strong) on five benchmarks: login protection, encryption by default, threat alerts, account recovery safety and privacy controls.</w:t>
      </w:r>
    </w:p>
    <w:p>
      <w:pPr>
        <w:pStyle w:val="Heading1"/>
        <w:keepNext/>
        <w:spacing w:after="120" w:before="240" w:line="360"/>
      </w:pPr>
      <w:r>
        <w:rPr>
          <w:rFonts w:ascii="Times New Roman" w:cs="Times New Roman" w:eastAsia="Times New Roman" w:hAnsi="Times New Roman"/>
          <w:b/>
          <w:bCs/>
          <w:sz w:val="24"/>
          <w:szCs w:val="24"/>
        </w:rPr>
        <w:t xml:space="preserve">2. Existing Security Features</w:t>
      </w:r>
    </w:p>
    <w:p>
      <w:pPr>
        <w:pStyle w:val="Heading2"/>
        <w:keepNext/>
        <w:spacing w:after="60" w:before="120" w:line="360"/>
      </w:pPr>
      <w:r>
        <w:rPr>
          <w:rFonts w:ascii="Times New Roman" w:cs="Times New Roman" w:eastAsia="Times New Roman" w:hAnsi="Times New Roman"/>
          <w:b/>
          <w:bCs/>
          <w:i/>
          <w:iCs/>
          <w:sz w:val="24"/>
          <w:szCs w:val="24"/>
        </w:rPr>
        <w:t xml:space="preserve">2.1 Facebook</w:t>
      </w:r>
    </w:p>
    <w:p>
      <w:pPr>
        <w:spacing w:after="160" w:line="360"/>
        <w:jc w:val="both"/>
      </w:pPr>
      <w:r>
        <w:rPr>
          <w:rFonts w:ascii="Times New Roman" w:cs="Times New Roman" w:eastAsia="Times New Roman" w:hAnsi="Times New Roman"/>
          <w:sz w:val="24"/>
          <w:szCs w:val="24"/>
        </w:rPr>
        <w:t xml:space="preserve">Facebook’s protection features sit in Settings → Accounts Center → Password and security. For login protection, Facebook has an array of options. It includes two-factor authentication (2FA), which adds a second check after the password through an authenticator app, an SMS code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pPr>
        <w:keepNext/>
        <w:spacing w:before="120" w:line="360"/>
      </w:pPr>
      <w:r>
        <w:rPr>
          <w:rFonts w:ascii="Times New Roman" w:cs="Times New Roman" w:eastAsia="Times New Roman" w:hAnsi="Times New Roman"/>
          <w:b/>
          <w:bCs/>
          <w:sz w:val="24"/>
          <w:szCs w:val="24"/>
        </w:rPr>
        <w:t xml:space="preserve">Figure 1</w:t>
      </w:r>
    </w:p>
    <w:p>
      <w:pPr>
        <w:keepNext/>
        <w:spacing w:after="60" w:line="360"/>
      </w:pPr>
      <w:r>
        <w:rPr>
          <w:rFonts w:ascii="Times New Roman" w:cs="Times New Roman" w:eastAsia="Times New Roman" w:hAnsi="Times New Roman"/>
          <w:i/>
          <w:iCs/>
          <w:sz w:val="24"/>
          <w:szCs w:val="24"/>
        </w:rPr>
        <w:t xml:space="preserve">Facebook → Accounts Center → Password and security</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Facebook → Accounts Center → Password and security ]</w:t>
      </w:r>
    </w:p>
    <w:p>
      <w:pPr>
        <w:pStyle w:val="Heading2"/>
        <w:keepNext/>
        <w:spacing w:after="60" w:before="120" w:line="360"/>
      </w:pPr>
      <w:r>
        <w:rPr>
          <w:rFonts w:ascii="Times New Roman" w:cs="Times New Roman" w:eastAsia="Times New Roman" w:hAnsi="Times New Roman"/>
          <w:b/>
          <w:bCs/>
          <w:i/>
          <w:iCs/>
          <w:sz w:val="24"/>
          <w:szCs w:val="24"/>
        </w:rPr>
        <w:t xml:space="preserve">2.2 Instagram</w:t>
      </w:r>
    </w:p>
    <w:p>
      <w:pPr>
        <w:spacing w:after="160" w:line="360"/>
        <w:jc w:val="both"/>
      </w:pPr>
      <w:r>
        <w:rPr>
          <w:rFonts w:ascii="Times New Roman" w:cs="Times New Roman" w:eastAsia="Times New Roman" w:hAnsi="Times New Roman"/>
          <w:sz w:val="24"/>
          <w:szCs w:val="24"/>
        </w:rPr>
        <w:t xml:space="preserve">Instagram shares the same Meta Accounts Center as Facebook, so its login protection features are the same. Instagram has a unique “Emails from Instagram” feature, which lists the real security emails Instagram has sent in the last 14 days. An email claiming to be from Instagram that is not on this list is likely a phishing email.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pPr>
        <w:keepNext/>
        <w:spacing w:before="120" w:line="360"/>
      </w:pPr>
      <w:r>
        <w:rPr>
          <w:rFonts w:ascii="Times New Roman" w:cs="Times New Roman" w:eastAsia="Times New Roman" w:hAnsi="Times New Roman"/>
          <w:b/>
          <w:bCs/>
          <w:sz w:val="24"/>
          <w:szCs w:val="24"/>
        </w:rPr>
        <w:t xml:space="preserve">Figure 2</w:t>
      </w:r>
    </w:p>
    <w:p>
      <w:pPr>
        <w:keepNext/>
        <w:spacing w:after="60" w:line="360"/>
      </w:pPr>
      <w:r>
        <w:rPr>
          <w:rFonts w:ascii="Times New Roman" w:cs="Times New Roman" w:eastAsia="Times New Roman" w:hAnsi="Times New Roman"/>
          <w:i/>
          <w:iCs/>
          <w:sz w:val="24"/>
          <w:szCs w:val="24"/>
        </w:rPr>
        <w:t xml:space="preserve">Instagram → Settings → Accounts Center → Password and security</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Instagram → Settings → Accounts Center → Password and security ]</w:t>
      </w:r>
    </w:p>
    <w:p>
      <w:pPr>
        <w:pStyle w:val="Heading2"/>
        <w:keepNext/>
        <w:spacing w:after="60" w:before="120" w:line="360"/>
      </w:pPr>
      <w:r>
        <w:rPr>
          <w:rFonts w:ascii="Times New Roman" w:cs="Times New Roman" w:eastAsia="Times New Roman" w:hAnsi="Times New Roman"/>
          <w:b/>
          <w:bCs/>
          <w:i/>
          <w:iCs/>
          <w:sz w:val="24"/>
          <w:szCs w:val="24"/>
        </w:rPr>
        <w:t xml:space="preserve">2.3 WhatsApp</w:t>
      </w:r>
    </w:p>
    <w:p>
      <w:pPr>
        <w:spacing w:after="160" w:line="360"/>
        <w:jc w:val="both"/>
      </w:pPr>
      <w:r>
        <w:rPr>
          <w:rFonts w:ascii="Times New Roman" w:cs="Times New Roman" w:eastAsia="Times New Roman" w:hAnsi="Times New Roman"/>
          <w:sz w:val="24"/>
          <w:szCs w:val="24"/>
        </w:rPr>
        <w:t xml:space="preserve">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blocking media from unknown senders and turning off link previews (WhatsApp, 2026). However, WhatsApp verifies a login by sending a code to the user’s phone number, and scammers exploit this. They request a code for the user’s number and then ask the user to send it back, claiming it was sent by mistake. If the user shares the code, the scammer can take over the account. A two-step PIN prevents this, but many users do not set one up.</w:t>
      </w:r>
    </w:p>
    <w:p>
      <w:pPr>
        <w:keepNext/>
        <w:spacing w:before="120" w:line="360"/>
      </w:pPr>
      <w:r>
        <w:rPr>
          <w:rFonts w:ascii="Times New Roman" w:cs="Times New Roman" w:eastAsia="Times New Roman" w:hAnsi="Times New Roman"/>
          <w:b/>
          <w:bCs/>
          <w:sz w:val="24"/>
          <w:szCs w:val="24"/>
        </w:rPr>
        <w:t xml:space="preserve">Figure 3</w:t>
      </w:r>
    </w:p>
    <w:p>
      <w:pPr>
        <w:keepNext/>
        <w:spacing w:after="60" w:line="360"/>
      </w:pPr>
      <w:r>
        <w:rPr>
          <w:rFonts w:ascii="Times New Roman" w:cs="Times New Roman" w:eastAsia="Times New Roman" w:hAnsi="Times New Roman"/>
          <w:i/>
          <w:iCs/>
          <w:sz w:val="24"/>
          <w:szCs w:val="24"/>
        </w:rPr>
        <w:t xml:space="preserve">WhatsApp → Settings → Account → Two-step verification / Privacy → Advanced</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WhatsApp → Settings → Account → Two-step verification / Privacy → Advanced ]</w:t>
      </w:r>
    </w:p>
    <w:p>
      <w:pPr>
        <w:pStyle w:val="Heading2"/>
        <w:keepNext/>
        <w:spacing w:after="60" w:before="120" w:line="360"/>
      </w:pPr>
      <w:r>
        <w:rPr>
          <w:rFonts w:ascii="Times New Roman" w:cs="Times New Roman" w:eastAsia="Times New Roman" w:hAnsi="Times New Roman"/>
          <w:b/>
          <w:bCs/>
          <w:i/>
          <w:iCs/>
          <w:sz w:val="24"/>
          <w:szCs w:val="24"/>
        </w:rPr>
        <w:t xml:space="preserve">2.4 Gmail</w:t>
      </w:r>
    </w:p>
    <w:p>
      <w:pPr>
        <w:spacing w:after="160" w:line="360"/>
        <w:jc w:val="both"/>
      </w:pPr>
      <w:r>
        <w:rPr>
          <w:rFonts w:ascii="Times New Roman" w:cs="Times New Roman" w:eastAsia="Times New Roman" w:hAnsi="Times New Roman"/>
          <w:sz w:val="24"/>
          <w:szCs w:val="24"/>
        </w:rPr>
        <w:t xml:space="preserve">Gmail’s protection is available in the Google Account (Settings → Security). 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pPr>
        <w:keepNext/>
        <w:spacing w:before="120" w:line="360"/>
      </w:pPr>
      <w:r>
        <w:rPr>
          <w:rFonts w:ascii="Times New Roman" w:cs="Times New Roman" w:eastAsia="Times New Roman" w:hAnsi="Times New Roman"/>
          <w:b/>
          <w:bCs/>
          <w:sz w:val="24"/>
          <w:szCs w:val="24"/>
        </w:rPr>
        <w:t xml:space="preserve">Figure 4</w:t>
      </w:r>
    </w:p>
    <w:p>
      <w:pPr>
        <w:keepNext/>
        <w:spacing w:after="60" w:line="360"/>
      </w:pPr>
      <w:r>
        <w:rPr>
          <w:rFonts w:ascii="Times New Roman" w:cs="Times New Roman" w:eastAsia="Times New Roman" w:hAnsi="Times New Roman"/>
          <w:i/>
          <w:iCs/>
          <w:sz w:val="24"/>
          <w:szCs w:val="24"/>
        </w:rPr>
        <w:t xml:space="preserve">Google Account → Security → How you sign in to Google</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Google Account → Security → How you sign in to Google ]</w:t>
      </w:r>
    </w:p>
    <w:p>
      <w:pPr>
        <w:pStyle w:val="Heading2"/>
        <w:keepNext/>
        <w:spacing w:after="60" w:before="120" w:line="360"/>
      </w:pPr>
      <w:r>
        <w:rPr>
          <w:rFonts w:ascii="Times New Roman" w:cs="Times New Roman" w:eastAsia="Times New Roman" w:hAnsi="Times New Roman"/>
          <w:b/>
          <w:bCs/>
          <w:i/>
          <w:iCs/>
          <w:sz w:val="24"/>
          <w:szCs w:val="24"/>
        </w:rPr>
        <w:t xml:space="preserve">2.5 Telegram</w:t>
      </w:r>
    </w:p>
    <w:p>
      <w:pPr>
        <w:spacing w:after="160" w:line="360"/>
        <w:jc w:val="both"/>
      </w:pPr>
      <w:r>
        <w:rPr>
          <w:rFonts w:ascii="Times New Roman" w:cs="Times New Roman" w:eastAsia="Times New Roman" w:hAnsi="Times New Roman"/>
          <w:sz w:val="24"/>
          <w:szCs w:val="24"/>
        </w:rPr>
        <w:t xml:space="preserve">For login protection, Telegram has two-step verification through a cloud password, a passcode lock and an “Active sessions” list that shows every logged-in device. Its privacy settings let users hide their phone numbers completely and connect by username. Its strongest feature is Secret Chats, which are end-to-end encrypted and can self-destruct after a set time. Unlike WhatsApp chats, ordinary Telegram chats and group chats are not end-to-end encrypted, which is a weakness. In September 2024, Telegram announced that it would give the IP addresses and phone numbers of rule-breakers to authorities if it received a valid legal request (Engadget, 2024).</w:t>
      </w:r>
    </w:p>
    <w:p>
      <w:pPr>
        <w:keepNext/>
        <w:spacing w:before="120" w:line="360"/>
      </w:pPr>
      <w:r>
        <w:rPr>
          <w:rFonts w:ascii="Times New Roman" w:cs="Times New Roman" w:eastAsia="Times New Roman" w:hAnsi="Times New Roman"/>
          <w:b/>
          <w:bCs/>
          <w:sz w:val="24"/>
          <w:szCs w:val="24"/>
        </w:rPr>
        <w:t xml:space="preserve">Figure 5</w:t>
      </w:r>
    </w:p>
    <w:p>
      <w:pPr>
        <w:keepNext/>
        <w:spacing w:after="60" w:line="360"/>
      </w:pPr>
      <w:r>
        <w:rPr>
          <w:rFonts w:ascii="Times New Roman" w:cs="Times New Roman" w:eastAsia="Times New Roman" w:hAnsi="Times New Roman"/>
          <w:i/>
          <w:iCs/>
          <w:sz w:val="24"/>
          <w:szCs w:val="24"/>
        </w:rPr>
        <w:t xml:space="preserve">Telegram → Settings → Privacy and Security</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Telegram → Settings → Privacy and Security ]</w:t>
      </w:r>
    </w:p>
    <w:p>
      <w:pPr>
        <w:pStyle w:val="Heading1"/>
        <w:keepNext/>
        <w:spacing w:after="120" w:before="240" w:line="360"/>
      </w:pPr>
      <w:r>
        <w:rPr>
          <w:rFonts w:ascii="Times New Roman" w:cs="Times New Roman" w:eastAsia="Times New Roman" w:hAnsi="Times New Roman"/>
          <w:b/>
          <w:bCs/>
          <w:sz w:val="24"/>
          <w:szCs w:val="24"/>
        </w:rPr>
        <w:t xml:space="preserve">3. Additional Features Each Platform Should Add</w:t>
      </w:r>
    </w:p>
    <w:p>
      <w:pPr>
        <w:spacing w:after="160" w:line="360"/>
        <w:jc w:val="both"/>
      </w:pPr>
      <w:r>
        <w:rPr>
          <w:rFonts w:ascii="Times New Roman" w:cs="Times New Roman" w:eastAsia="Times New Roman" w:hAnsi="Times New Roman"/>
          <w:sz w:val="24"/>
          <w:szCs w:val="24"/>
        </w:rPr>
        <w:t xml:space="preserve">Every platform has good security features. However, the strongest ones are mostly optional, hidden or designed for a global audience rather than for Bangladeshi users. Table 1 lists the features I propose.</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Proposed Additional Security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Platform</w:t>
            </w:r>
          </w:p>
        </w:tc>
        <w:tc>
          <w:tcPr>
            <w:tcW w:type="dxa" w:w="4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Proposed feature</w:t>
            </w:r>
          </w:p>
        </w:tc>
        <w:tc>
          <w:tcPr>
            <w:tcW w:type="dxa" w:w="35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Why it is needed</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Facebook</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A 48-hour delay before a new email, phone number or 2FA change takes effect, with alerts sent to the old contacts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Hackers and scammers change the email within minutes, so changes need to be delayed</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Instagram</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End-to-end encrypted DMs by default; blurring of explicit images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Sextortion often starts in DMs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WhatsApp</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A Bangla warning whenever a code is requested; a mandatory two-step PIN for new accounts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Code-sharing scams are the main cause of account hijacking</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Gmail</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Optional end-to-end encryption; warnings for fake bKash, Nagad and bank emails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Email resets every other account, and phishing copies local brands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Telegram</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End-to-end encryption for ordinary chats; a two-step verification prompt at sign-up</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Most users never switch protection on</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Proposals are the author’s own, based on the gaps identified in Section 2.</w:t>
      </w:r>
    </w:p>
    <w:p>
      <w:pPr>
        <w:spacing w:after="160" w:line="360"/>
        <w:jc w:val="both"/>
      </w:pPr>
      <w:r>
        <w:rPr>
          <w:rFonts w:ascii="Times New Roman" w:cs="Times New Roman" w:eastAsia="Times New Roman" w:hAnsi="Times New Roman"/>
          <w:sz w:val="24"/>
          <w:szCs w:val="24"/>
        </w:rPr>
        <w:t xml:space="preserve">Strong security should be switched on automatically rather than left as an option for the user to activate. Most Bangladeshi users are unaware of these features, and a protection that is inactive by default fails to protect anyone because users rarely activate it.</w:t>
      </w:r>
    </w:p>
    <w:p>
      <w:pPr>
        <w:pStyle w:val="Heading1"/>
        <w:keepNext/>
        <w:spacing w:after="120" w:before="240" w:line="360"/>
      </w:pPr>
      <w:r>
        <w:rPr>
          <w:rFonts w:ascii="Times New Roman" w:cs="Times New Roman" w:eastAsia="Times New Roman" w:hAnsi="Times New Roman"/>
          <w:b/>
          <w:bCs/>
          <w:sz w:val="24"/>
          <w:szCs w:val="24"/>
        </w:rPr>
        <w:t xml:space="preserve">4. Which Platform Is Most Secure?</w:t>
      </w:r>
    </w:p>
    <w:p>
      <w:pPr>
        <w:keepNext/>
        <w:spacing w:before="120" w:line="360"/>
      </w:pPr>
      <w:r>
        <w:rPr>
          <w:rFonts w:ascii="Times New Roman" w:cs="Times New Roman" w:eastAsia="Times New Roman" w:hAnsi="Times New Roman"/>
          <w:b/>
          <w:bCs/>
          <w:sz w:val="24"/>
          <w:szCs w:val="24"/>
        </w:rPr>
        <w:t xml:space="preserve">Table 2</w:t>
      </w:r>
    </w:p>
    <w:p>
      <w:pPr>
        <w:keepNext/>
        <w:spacing w:after="60" w:line="360"/>
      </w:pPr>
      <w:r>
        <w:rPr>
          <w:rFonts w:ascii="Times New Roman" w:cs="Times New Roman" w:eastAsia="Times New Roman" w:hAnsi="Times New Roman"/>
          <w:i/>
          <w:iCs/>
          <w:sz w:val="24"/>
          <w:szCs w:val="24"/>
        </w:rPr>
        <w:t xml:space="preserve">Security Scorecard of the Five Platforms (1 = weak, 5 = strong)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6"/>
        <w:gridCol w:w="1350"/>
        <w:gridCol w:w="1350"/>
        <w:gridCol w:w="1350"/>
        <w:gridCol w:w="1350"/>
        <w:gridCol w:w="1350"/>
      </w:tblGrid>
      <w:tr>
        <w:trPr>
          <w:cantSplit/>
          <w:tblHeader/>
        </w:trPr>
        <w:tc>
          <w:tcPr>
            <w:tcW w:type="dxa" w:w="227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Criterion</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Facebook</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Instagram</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WhatsApp</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Gmail</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Telegram</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Login protection</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Encryption by default</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Threat detection &amp; alerts</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Recovery safety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Privacy controls</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Total (out of 25)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16</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16</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20</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20</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14</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Scores are the author’s assessment of the default and available settings as of October 2026.</w:t>
      </w:r>
    </w:p>
    <w:p>
      <w:pPr>
        <w:spacing w:after="160" w:line="360"/>
        <w:jc w:val="both"/>
      </w:pPr>
      <w:r>
        <w:rPr>
          <w:rFonts w:ascii="Times New Roman" w:cs="Times New Roman" w:eastAsia="Times New Roman" w:hAnsi="Times New Roman"/>
          <w:sz w:val="24"/>
          <w:szCs w:val="24"/>
        </w:rPr>
        <w:t xml:space="preserve">WhatsApp and Gmail tie at 20 out of 25, but for an ordinary individual user I judge WhatsApp to be the most secure. Its strongest protection, end-to-end encryption, works from the moment the app is installed, with no action needed from the user. Gmail has the best account protection and phishing filters, and it deserves special care because it is the “master key”: whoever controls a person’s email can reset the passwords of almost everything else. Telegram scores lowest because its reputation for privacy is stronger than its defaults, while Instagram’s retreat from encrypted messaging pulls it down.</w:t>
      </w:r>
    </w:p>
    <w:p>
      <w:pPr>
        <w:spacing w:after="160" w:line="360"/>
        <w:jc w:val="both"/>
      </w:pPr>
      <w:r>
        <w:rPr>
          <w:rFonts w:ascii="Times New Roman" w:cs="Times New Roman" w:eastAsia="Times New Roman" w:hAnsi="Times New Roman"/>
          <w:sz w:val="24"/>
          <w:szCs w:val="24"/>
        </w:rPr>
        <w:t xml:space="preserve">Still, no platform can protect a user who hands over a one-time code or reuses a weak password. The CCAF data shows that the typical victim is young and does not report the crime (Dhaka Tribune, 2024), which suggests that awareness matters as much as technology. In my view, the most secure account is simply the one whose owner has switched on 2FA or a passkey, checked their recovery details and learned to recognize a scam.</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jc w:val="both"/>
      </w:pPr>
      <w:r>
        <w:rPr>
          <w:rFonts w:ascii="Times New Roman" w:cs="Times New Roman" w:eastAsia="Times New Roman" w:hAnsi="Times New Roman"/>
          <w:sz w:val="24"/>
          <w:szCs w:val="24"/>
        </w:rPr>
        <w:t xml:space="preserve">All five platforms offer serious security tools, but they differ in how much of that protection is on by default. WhatsApp leads for private communication and Gmail for account protection, while Telegram and Instagram leave the most content exposed. Platforms should make strong settings the default and speak to users in their own language; users, meanwhile, should spend five minutes turning on the protections that already exist.</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line="360"/>
        <w:ind w:left="720" w:hanging="720"/>
        <w:jc w:val="left"/>
      </w:pPr>
      <w:r>
        <w:rPr>
          <w:rFonts w:ascii="Times New Roman" w:cs="Times New Roman" w:eastAsia="Times New Roman" w:hAnsi="Times New Roman"/>
          <w:i w:val="false"/>
          <w:iCs w:val="false"/>
          <w:sz w:val="24"/>
          <w:szCs w:val="24"/>
        </w:rPr>
        <w:t xml:space="preserve">Dhaka Tribune. (2024, June 29). </w:t>
      </w:r>
      <w:r>
        <w:rPr>
          <w:rFonts w:ascii="Times New Roman" w:cs="Times New Roman" w:eastAsia="Times New Roman" w:hAnsi="Times New Roman"/>
          <w:i/>
          <w:iCs/>
          <w:sz w:val="24"/>
          <w:szCs w:val="24"/>
        </w:rPr>
        <w:t xml:space="preserve">Cybercrime study: Social media hacking most prevalent</w:t>
      </w:r>
      <w:r>
        <w:rPr>
          <w:rFonts w:ascii="Times New Roman" w:cs="Times New Roman" w:eastAsia="Times New Roman" w:hAnsi="Times New Roman"/>
          <w:i w:val="false"/>
          <w:iCs w:val="false"/>
          <w:sz w:val="24"/>
          <w:szCs w:val="24"/>
        </w:rPr>
        <w:t xml:space="preserve">. https://www.dhakatribune.com/bangladesh/crime/350507/cybercrime-study-social-media-hacking-most</w:t>
      </w:r>
    </w:p>
    <w:p>
      <w:pPr>
        <w:spacing w:line="360"/>
        <w:ind w:left="720" w:hanging="720"/>
        <w:jc w:val="left"/>
      </w:pPr>
      <w:r>
        <w:rPr>
          <w:rFonts w:ascii="Times New Roman" w:cs="Times New Roman" w:eastAsia="Times New Roman" w:hAnsi="Times New Roman"/>
          <w:i w:val="false"/>
          <w:iCs w:val="false"/>
          <w:sz w:val="24"/>
          <w:szCs w:val="24"/>
        </w:rPr>
        <w:t xml:space="preserve">Engadget. (2024, September 23). </w:t>
      </w:r>
      <w:r>
        <w:rPr>
          <w:rFonts w:ascii="Times New Roman" w:cs="Times New Roman" w:eastAsia="Times New Roman" w:hAnsi="Times New Roman"/>
          <w:i/>
          <w:iCs/>
          <w:sz w:val="24"/>
          <w:szCs w:val="24"/>
        </w:rPr>
        <w:t xml:space="preserve">Telegram will now provide IP addresses and phone numbers in response to legal requests</w:t>
      </w:r>
      <w:r>
        <w:rPr>
          <w:rFonts w:ascii="Times New Roman" w:cs="Times New Roman" w:eastAsia="Times New Roman" w:hAnsi="Times New Roman"/>
          <w:i w:val="false"/>
          <w:iCs w:val="false"/>
          <w:sz w:val="24"/>
          <w:szCs w:val="24"/>
        </w:rPr>
        <w:t xml:space="preserve">. https://www.engadget.com/apps/telegram-will-now-provide-ip-addresses-and-phone-numbers-in-response-to-legal-requests-170300911.html</w:t>
      </w:r>
    </w:p>
    <w:p>
      <w:pPr>
        <w:spacing w:line="360"/>
        <w:ind w:left="720" w:hanging="720"/>
        <w:jc w:val="left"/>
      </w:pPr>
      <w:r>
        <w:rPr>
          <w:rFonts w:ascii="Times New Roman" w:cs="Times New Roman" w:eastAsia="Times New Roman" w:hAnsi="Times New Roman"/>
          <w:i w:val="false"/>
          <w:iCs w:val="false"/>
          <w:sz w:val="24"/>
          <w:szCs w:val="24"/>
        </w:rPr>
        <w:t xml:space="preserve">Engadget. (2025, September 2). </w:t>
      </w:r>
      <w:r>
        <w:rPr>
          <w:rFonts w:ascii="Times New Roman" w:cs="Times New Roman" w:eastAsia="Times New Roman" w:hAnsi="Times New Roman"/>
          <w:i/>
          <w:iCs/>
          <w:sz w:val="24"/>
          <w:szCs w:val="24"/>
        </w:rPr>
        <w:t xml:space="preserve">Google says reports of a major Gmail security issue are ‘entirely false’</w:t>
      </w:r>
      <w:r>
        <w:rPr>
          <w:rFonts w:ascii="Times New Roman" w:cs="Times New Roman" w:eastAsia="Times New Roman" w:hAnsi="Times New Roman"/>
          <w:i w:val="false"/>
          <w:iCs w:val="false"/>
          <w:sz w:val="24"/>
          <w:szCs w:val="24"/>
        </w:rPr>
        <w:t xml:space="preserve">. https://www.engadget.com/google-says-reports-of-a-major-gmail-security-issue-are-entirely-false-224812292.html</w:t>
      </w:r>
    </w:p>
    <w:p>
      <w:pPr>
        <w:spacing w:line="360"/>
        <w:ind w:left="720" w:hanging="720"/>
        <w:jc w:val="left"/>
      </w:pPr>
      <w:r>
        <w:rPr>
          <w:rFonts w:ascii="Times New Roman" w:cs="Times New Roman" w:eastAsia="Times New Roman" w:hAnsi="Times New Roman"/>
          <w:i w:val="false"/>
          <w:iCs w:val="false"/>
          <w:sz w:val="24"/>
          <w:szCs w:val="24"/>
        </w:rPr>
        <w:t xml:space="preserve">Euronews. (2026, May 8). </w:t>
      </w:r>
      <w:r>
        <w:rPr>
          <w:rFonts w:ascii="Times New Roman" w:cs="Times New Roman" w:eastAsia="Times New Roman" w:hAnsi="Times New Roman"/>
          <w:i/>
          <w:iCs/>
          <w:sz w:val="24"/>
          <w:szCs w:val="24"/>
        </w:rPr>
        <w:t xml:space="preserve">Instagram is dropping end-to-end encrypted chats: This is what is changing</w:t>
      </w:r>
      <w:r>
        <w:rPr>
          <w:rFonts w:ascii="Times New Roman" w:cs="Times New Roman" w:eastAsia="Times New Roman" w:hAnsi="Times New Roman"/>
          <w:i w:val="false"/>
          <w:iCs w:val="false"/>
          <w:sz w:val="24"/>
          <w:szCs w:val="24"/>
        </w:rPr>
        <w:t xml:space="preserve">. https://www.euronews.com/next/2026/05/08/instagram-is-dropping-end-to-end-encrypted-chats-this-is-what-is-changing</w:t>
      </w:r>
    </w:p>
    <w:p>
      <w:pPr>
        <w:spacing w:line="360"/>
        <w:ind w:left="720" w:hanging="720"/>
        <w:jc w:val="left"/>
      </w:pPr>
      <w:r>
        <w:rPr>
          <w:rFonts w:ascii="Times New Roman" w:cs="Times New Roman" w:eastAsia="Times New Roman" w:hAnsi="Times New Roman"/>
          <w:i w:val="false"/>
          <w:iCs w:val="false"/>
          <w:sz w:val="24"/>
          <w:szCs w:val="24"/>
        </w:rPr>
        <w:t xml:space="preserve">Google. (2023, October 10). </w:t>
      </w:r>
      <w:r>
        <w:rPr>
          <w:rFonts w:ascii="Times New Roman" w:cs="Times New Roman" w:eastAsia="Times New Roman" w:hAnsi="Times New Roman"/>
          <w:i/>
          <w:iCs/>
          <w:sz w:val="24"/>
          <w:szCs w:val="24"/>
        </w:rPr>
        <w:t xml:space="preserve">Passwordless by default: Make the switch to passkeys</w:t>
      </w:r>
      <w:r>
        <w:rPr>
          <w:rFonts w:ascii="Times New Roman" w:cs="Times New Roman" w:eastAsia="Times New Roman" w:hAnsi="Times New Roman"/>
          <w:i w:val="false"/>
          <w:iCs w:val="false"/>
          <w:sz w:val="24"/>
          <w:szCs w:val="24"/>
        </w:rPr>
        <w:t xml:space="preserve">. The Keyword. https://blog.google/technology/safety-security/passkeys-default-google-accounts/</w:t>
      </w:r>
    </w:p>
    <w:p>
      <w:pPr>
        <w:spacing w:line="360"/>
        <w:ind w:left="720" w:hanging="720"/>
        <w:jc w:val="left"/>
      </w:pPr>
      <w:r>
        <w:rPr>
          <w:rFonts w:ascii="Times New Roman" w:cs="Times New Roman" w:eastAsia="Times New Roman" w:hAnsi="Times New Roman"/>
          <w:i w:val="false"/>
          <w:iCs w:val="false"/>
          <w:sz w:val="24"/>
          <w:szCs w:val="24"/>
        </w:rPr>
        <w:t xml:space="preserve">Help Net Security. (2025, October 30). </w:t>
      </w:r>
      <w:r>
        <w:rPr>
          <w:rFonts w:ascii="Times New Roman" w:cs="Times New Roman" w:eastAsia="Times New Roman" w:hAnsi="Times New Roman"/>
          <w:i/>
          <w:iCs/>
          <w:sz w:val="24"/>
          <w:szCs w:val="24"/>
        </w:rPr>
        <w:t xml:space="preserve">WhatsApp now lets you secure chat backups with passkeys</w:t>
      </w:r>
      <w:r>
        <w:rPr>
          <w:rFonts w:ascii="Times New Roman" w:cs="Times New Roman" w:eastAsia="Times New Roman" w:hAnsi="Times New Roman"/>
          <w:i w:val="false"/>
          <w:iCs w:val="false"/>
          <w:sz w:val="24"/>
          <w:szCs w:val="24"/>
        </w:rPr>
        <w:t xml:space="preserve">. https://www.helpnetsecurity.com/2025/10/30/whatsapp-secure-chat-backups-passkeys/</w:t>
      </w:r>
    </w:p>
    <w:p>
      <w:pPr>
        <w:spacing w:line="360"/>
        <w:ind w:left="720" w:hanging="720"/>
        <w:jc w:val="left"/>
      </w:pPr>
      <w:r>
        <w:rPr>
          <w:rFonts w:ascii="Times New Roman" w:cs="Times New Roman" w:eastAsia="Times New Roman" w:hAnsi="Times New Roman"/>
          <w:i w:val="false"/>
          <w:iCs w:val="false"/>
          <w:sz w:val="24"/>
          <w:szCs w:val="24"/>
        </w:rPr>
        <w:t xml:space="preserve">Meta. (2025, June 18). </w:t>
      </w:r>
      <w:r>
        <w:rPr>
          <w:rFonts w:ascii="Times New Roman" w:cs="Times New Roman" w:eastAsia="Times New Roman" w:hAnsi="Times New Roman"/>
          <w:i/>
          <w:iCs/>
          <w:sz w:val="24"/>
          <w:szCs w:val="24"/>
        </w:rPr>
        <w:t xml:space="preserve">Introducing passkeys on Facebook for an easier sign-in</w:t>
      </w:r>
      <w:r>
        <w:rPr>
          <w:rFonts w:ascii="Times New Roman" w:cs="Times New Roman" w:eastAsia="Times New Roman" w:hAnsi="Times New Roman"/>
          <w:i w:val="false"/>
          <w:iCs w:val="false"/>
          <w:sz w:val="24"/>
          <w:szCs w:val="24"/>
        </w:rPr>
        <w:t xml:space="preserve"> (Updated September 23, 2025). Meta Newsroom. https://about.fb.com/news/2025/06/introducing-passkeys-facebook-easier-sign-in/</w:t>
      </w:r>
    </w:p>
    <w:p>
      <w:pPr>
        <w:spacing w:line="360"/>
        <w:ind w:left="720" w:hanging="720"/>
        <w:jc w:val="left"/>
      </w:pPr>
      <w:r>
        <w:rPr>
          <w:rFonts w:ascii="Times New Roman" w:cs="Times New Roman" w:eastAsia="Times New Roman" w:hAnsi="Times New Roman"/>
          <w:i w:val="false"/>
          <w:iCs w:val="false"/>
          <w:sz w:val="24"/>
          <w:szCs w:val="24"/>
        </w:rPr>
        <w:t xml:space="preserve">Statista. (2025). </w:t>
      </w:r>
      <w:r>
        <w:rPr>
          <w:rFonts w:ascii="Times New Roman" w:cs="Times New Roman" w:eastAsia="Times New Roman" w:hAnsi="Times New Roman"/>
          <w:i/>
          <w:iCs/>
          <w:sz w:val="24"/>
          <w:szCs w:val="24"/>
        </w:rPr>
        <w:t xml:space="preserve">Countries with the most Facebook users as of October 2025</w:t>
      </w:r>
      <w:r>
        <w:rPr>
          <w:rFonts w:ascii="Times New Roman" w:cs="Times New Roman" w:eastAsia="Times New Roman" w:hAnsi="Times New Roman"/>
          <w:i w:val="false"/>
          <w:iCs w:val="false"/>
          <w:sz w:val="24"/>
          <w:szCs w:val="24"/>
        </w:rPr>
        <w:t xml:space="preserve">. https://www.statista.com/statistics/268136/top-15-countries-based-on-number-of-facebook-users/</w:t>
      </w:r>
    </w:p>
    <w:p>
      <w:pPr>
        <w:spacing w:line="360"/>
        <w:ind w:left="720" w:hanging="720"/>
        <w:jc w:val="left"/>
      </w:pPr>
      <w:r>
        <w:rPr>
          <w:rFonts w:ascii="Times New Roman" w:cs="Times New Roman" w:eastAsia="Times New Roman" w:hAnsi="Times New Roman"/>
          <w:i w:val="false"/>
          <w:iCs w:val="false"/>
          <w:sz w:val="24"/>
          <w:szCs w:val="24"/>
        </w:rPr>
        <w:t xml:space="preserve">WhatsApp. (2026, January 27). </w:t>
      </w:r>
      <w:r>
        <w:rPr>
          <w:rFonts w:ascii="Times New Roman" w:cs="Times New Roman" w:eastAsia="Times New Roman" w:hAnsi="Times New Roman"/>
          <w:i/>
          <w:iCs/>
          <w:sz w:val="24"/>
          <w:szCs w:val="24"/>
        </w:rPr>
        <w:t xml:space="preserve">WhatsApp’s latest privacy protection: Strict account settings</w:t>
      </w:r>
      <w:r>
        <w:rPr>
          <w:rFonts w:ascii="Times New Roman" w:cs="Times New Roman" w:eastAsia="Times New Roman" w:hAnsi="Times New Roman"/>
          <w:i w:val="false"/>
          <w:iCs w:val="false"/>
          <w:sz w:val="24"/>
          <w:szCs w:val="24"/>
        </w:rPr>
        <w:t xml:space="preserve">. WhatsApp Blog. https://blog.whatsapp.com/whatsapps-latest-privacy-protection-strict-account-settings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b402f1ce743f707318da0df26644c663a97c19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Un-named</cp:lastModifiedBy>
  <cp:revision>1</cp:revision>
  <dcterms:created xsi:type="dcterms:W3CDTF">2026-10-21T21:48:39.383Z</dcterms:created>
  <dcterms:modified xsi:type="dcterms:W3CDTF">2026-10-21T21:48:39.383Z</dcterms:modified>
</cp:coreProperties>
</file>

<file path=docProps/custom.xml><?xml version="1.0" encoding="utf-8"?>
<Properties xmlns="http://schemas.openxmlformats.org/officeDocument/2006/custom-properties" xmlns:vt="http://schemas.openxmlformats.org/officeDocument/2006/docPropsVTypes"/>
</file>