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57457" w14:textId="6025E6F6" w:rsidR="005A5A2F" w:rsidRDefault="00300A20" w:rsidP="00300A20">
      <w:pPr>
        <w:jc w:val="center"/>
        <w:rPr>
          <w:b/>
          <w:bCs/>
          <w:sz w:val="32"/>
          <w:szCs w:val="32"/>
        </w:rPr>
      </w:pPr>
      <w:r>
        <w:rPr>
          <w:b/>
          <w:bCs/>
          <w:sz w:val="32"/>
          <w:szCs w:val="32"/>
        </w:rPr>
        <w:t>Kernel Support Vector Machine</w:t>
      </w:r>
    </w:p>
    <w:p w14:paraId="291A4B5A" w14:textId="72FF24DC" w:rsidR="00300A20" w:rsidRDefault="00300A20" w:rsidP="00300A20">
      <w:pPr>
        <w:jc w:val="center"/>
        <w:rPr>
          <w:b/>
          <w:bCs/>
          <w:sz w:val="32"/>
          <w:szCs w:val="32"/>
        </w:rPr>
      </w:pPr>
      <w:r>
        <w:rPr>
          <w:b/>
          <w:bCs/>
          <w:sz w:val="32"/>
          <w:szCs w:val="32"/>
        </w:rPr>
        <w:t>Intuition</w:t>
      </w:r>
    </w:p>
    <w:p w14:paraId="4136005C" w14:textId="4FB8ADC0" w:rsidR="00300A20" w:rsidRDefault="00300A20" w:rsidP="00300A20">
      <w:pPr>
        <w:jc w:val="center"/>
        <w:rPr>
          <w:b/>
          <w:bCs/>
          <w:sz w:val="32"/>
          <w:szCs w:val="32"/>
        </w:rPr>
      </w:pPr>
    </w:p>
    <w:p w14:paraId="7AEE80E7" w14:textId="18C8C19B" w:rsidR="00300A20" w:rsidRDefault="00300A20" w:rsidP="00300A20">
      <w:pPr>
        <w:pStyle w:val="ListParagraph"/>
        <w:numPr>
          <w:ilvl w:val="0"/>
          <w:numId w:val="1"/>
        </w:numPr>
      </w:pPr>
      <w:r>
        <w:t>In the Support Vector Machine algorithm, we had a set of observations which belonged to different classes and the point was to find this decision boundary between them so that it would be easy to identify which class the future points would belong to.</w:t>
      </w:r>
    </w:p>
    <w:p w14:paraId="30C0F2D8" w14:textId="77777777" w:rsidR="00300A20" w:rsidRDefault="00300A20" w:rsidP="00300A20">
      <w:pPr>
        <w:pStyle w:val="ListParagraph"/>
        <w:numPr>
          <w:ilvl w:val="0"/>
          <w:numId w:val="1"/>
        </w:numPr>
      </w:pPr>
      <w:r>
        <w:t xml:space="preserve">In that case, there was a decision boundary, and the support vectors tells us how to find that boundary. </w:t>
      </w:r>
    </w:p>
    <w:p w14:paraId="6577BECD" w14:textId="74355FCC" w:rsidR="00300A20" w:rsidRDefault="00300A20" w:rsidP="00300A20">
      <w:pPr>
        <w:pStyle w:val="ListParagraph"/>
        <w:numPr>
          <w:ilvl w:val="0"/>
          <w:numId w:val="1"/>
        </w:numPr>
      </w:pPr>
      <w:r>
        <w:t>But what happens when we cannot find a boundary? What happens in a situation shown below?</w:t>
      </w:r>
    </w:p>
    <w:p w14:paraId="3EA9153D" w14:textId="77777777" w:rsidR="00300A20" w:rsidRDefault="00300A20" w:rsidP="00300A20">
      <w:pPr>
        <w:pStyle w:val="ListParagraph"/>
      </w:pPr>
    </w:p>
    <w:p w14:paraId="68B80D68" w14:textId="330C1FB2" w:rsidR="00300A20" w:rsidRDefault="00300A20" w:rsidP="00300A20">
      <w:pPr>
        <w:pStyle w:val="ListParagraph"/>
      </w:pPr>
      <w:r>
        <w:rPr>
          <w:noProof/>
        </w:rPr>
        <w:drawing>
          <wp:inline distT="0" distB="0" distL="0" distR="0" wp14:anchorId="56E043F8" wp14:editId="24553740">
            <wp:extent cx="4273357" cy="2711938"/>
            <wp:effectExtent l="12700" t="12700" r="6985" b="1905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10890" cy="2735757"/>
                    </a:xfrm>
                    <a:prstGeom prst="rect">
                      <a:avLst/>
                    </a:prstGeom>
                    <a:ln>
                      <a:solidFill>
                        <a:schemeClr val="accent1"/>
                      </a:solidFill>
                    </a:ln>
                  </pic:spPr>
                </pic:pic>
              </a:graphicData>
            </a:graphic>
          </wp:inline>
        </w:drawing>
      </w:r>
      <w:r>
        <w:t xml:space="preserve"> </w:t>
      </w:r>
    </w:p>
    <w:p w14:paraId="7328CD9F" w14:textId="1A878320" w:rsidR="00300A20" w:rsidRDefault="00300A20" w:rsidP="00300A20"/>
    <w:p w14:paraId="5BBE1F17" w14:textId="09E25EE6" w:rsidR="00300A20" w:rsidRDefault="00300A20" w:rsidP="00300A20">
      <w:pPr>
        <w:pStyle w:val="ListParagraph"/>
        <w:numPr>
          <w:ilvl w:val="0"/>
          <w:numId w:val="1"/>
        </w:numPr>
      </w:pPr>
      <w:r>
        <w:t>We cannot simply separate the class with a simple horizontal, vertical, or diagonal line</w:t>
      </w:r>
      <w:r w:rsidR="00DB3647">
        <w:t xml:space="preserve"> as the data is not linearly separable.</w:t>
      </w:r>
    </w:p>
    <w:p w14:paraId="3725C7CA" w14:textId="64D9FA83" w:rsidR="00DB3647" w:rsidRDefault="00DB3647" w:rsidP="00300A20">
      <w:pPr>
        <w:pStyle w:val="ListParagraph"/>
        <w:numPr>
          <w:ilvl w:val="0"/>
          <w:numId w:val="1"/>
        </w:numPr>
      </w:pPr>
      <w:r>
        <w:t>What Support Vector Machine Algorithm does is that it helps us find that decision boundary, or correctly place that decision boundary. But it does have an assumption that the data is linearly separable.</w:t>
      </w:r>
    </w:p>
    <w:p w14:paraId="196C506E" w14:textId="29FE3BFD" w:rsidR="00DB3647" w:rsidRDefault="00DB3647" w:rsidP="00300A20">
      <w:pPr>
        <w:pStyle w:val="ListParagraph"/>
        <w:numPr>
          <w:ilvl w:val="0"/>
          <w:numId w:val="1"/>
        </w:numPr>
      </w:pPr>
      <w:r>
        <w:t xml:space="preserve">Whereas in non-linearly separable data, we cannot draw a single decision boundary. </w:t>
      </w:r>
    </w:p>
    <w:p w14:paraId="65B00C4E" w14:textId="415405CE" w:rsidR="00DB3647" w:rsidRDefault="00DB3647" w:rsidP="00DB3647">
      <w:pPr>
        <w:pStyle w:val="ListParagraph"/>
        <w:numPr>
          <w:ilvl w:val="0"/>
          <w:numId w:val="1"/>
        </w:numPr>
      </w:pPr>
      <w:r>
        <w:t>So, the Support Vector Machine Algorithm won’t work as per the definition.</w:t>
      </w:r>
    </w:p>
    <w:p w14:paraId="4F6F9570" w14:textId="6C2EE263" w:rsidR="00DB3647" w:rsidRDefault="00DB3647" w:rsidP="00DB3647"/>
    <w:p w14:paraId="6E69CE2D" w14:textId="77777777" w:rsidR="00DB3647" w:rsidRDefault="00DB3647" w:rsidP="00DB3647">
      <w:pPr>
        <w:rPr>
          <w:b/>
          <w:bCs/>
          <w:sz w:val="28"/>
          <w:szCs w:val="28"/>
          <w:u w:val="single"/>
        </w:rPr>
      </w:pPr>
    </w:p>
    <w:p w14:paraId="5F011E86" w14:textId="77777777" w:rsidR="00DB3647" w:rsidRDefault="00DB3647" w:rsidP="00DB3647">
      <w:pPr>
        <w:rPr>
          <w:b/>
          <w:bCs/>
          <w:sz w:val="28"/>
          <w:szCs w:val="28"/>
          <w:u w:val="single"/>
        </w:rPr>
      </w:pPr>
    </w:p>
    <w:p w14:paraId="2854AE43" w14:textId="77777777" w:rsidR="00DB3647" w:rsidRDefault="00DB3647" w:rsidP="00DB3647">
      <w:pPr>
        <w:rPr>
          <w:b/>
          <w:bCs/>
          <w:sz w:val="28"/>
          <w:szCs w:val="28"/>
          <w:u w:val="single"/>
        </w:rPr>
      </w:pPr>
    </w:p>
    <w:p w14:paraId="58D8EC43" w14:textId="77777777" w:rsidR="00DB3647" w:rsidRDefault="00DB3647" w:rsidP="00DB3647">
      <w:pPr>
        <w:rPr>
          <w:b/>
          <w:bCs/>
          <w:sz w:val="28"/>
          <w:szCs w:val="28"/>
          <w:u w:val="single"/>
        </w:rPr>
      </w:pPr>
    </w:p>
    <w:p w14:paraId="5600486A" w14:textId="77777777" w:rsidR="00DB3647" w:rsidRDefault="00DB3647" w:rsidP="00DB3647">
      <w:pPr>
        <w:rPr>
          <w:b/>
          <w:bCs/>
          <w:sz w:val="28"/>
          <w:szCs w:val="28"/>
          <w:u w:val="single"/>
        </w:rPr>
      </w:pPr>
    </w:p>
    <w:p w14:paraId="2E0C2266" w14:textId="77777777" w:rsidR="00DB3647" w:rsidRDefault="00DB3647" w:rsidP="00DB3647">
      <w:pPr>
        <w:rPr>
          <w:b/>
          <w:bCs/>
          <w:sz w:val="28"/>
          <w:szCs w:val="28"/>
          <w:u w:val="single"/>
        </w:rPr>
      </w:pPr>
    </w:p>
    <w:p w14:paraId="1A76417D" w14:textId="77777777" w:rsidR="00DB3647" w:rsidRDefault="00DB3647" w:rsidP="00DB3647">
      <w:pPr>
        <w:rPr>
          <w:b/>
          <w:bCs/>
          <w:sz w:val="28"/>
          <w:szCs w:val="28"/>
          <w:u w:val="single"/>
        </w:rPr>
      </w:pPr>
    </w:p>
    <w:p w14:paraId="5F77D63E" w14:textId="366476E0" w:rsidR="00DB3647" w:rsidRDefault="00DB3647" w:rsidP="00DB3647">
      <w:pPr>
        <w:rPr>
          <w:b/>
          <w:bCs/>
          <w:sz w:val="28"/>
          <w:szCs w:val="28"/>
          <w:u w:val="single"/>
        </w:rPr>
      </w:pPr>
      <w:r w:rsidRPr="00DB3647">
        <w:rPr>
          <w:b/>
          <w:bCs/>
          <w:sz w:val="28"/>
          <w:szCs w:val="28"/>
          <w:u w:val="single"/>
        </w:rPr>
        <w:lastRenderedPageBreak/>
        <w:t>Higher-Dimensional Space:</w:t>
      </w:r>
    </w:p>
    <w:p w14:paraId="47314385" w14:textId="77777777" w:rsidR="00DB3647" w:rsidRDefault="00DB3647" w:rsidP="00DB3647"/>
    <w:p w14:paraId="6DA06F24" w14:textId="433B3470" w:rsidR="00DB3647" w:rsidRDefault="00DB3647" w:rsidP="00DB3647">
      <w:pPr>
        <w:ind w:firstLine="720"/>
      </w:pPr>
      <w:r>
        <w:rPr>
          <w:noProof/>
        </w:rPr>
        <w:drawing>
          <wp:inline distT="0" distB="0" distL="0" distR="0" wp14:anchorId="02814452" wp14:editId="46DA8EE1">
            <wp:extent cx="4616519" cy="1920631"/>
            <wp:effectExtent l="25400" t="25400" r="19050" b="2286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6" cstate="print">
                      <a:extLst>
                        <a:ext uri="{28A0092B-C50C-407E-A947-70E740481C1C}">
                          <a14:useLocalDpi xmlns:a14="http://schemas.microsoft.com/office/drawing/2010/main" val="0"/>
                        </a:ext>
                      </a:extLst>
                    </a:blip>
                    <a:srcRect l="1184" t="7678"/>
                    <a:stretch/>
                  </pic:blipFill>
                  <pic:spPr bwMode="auto">
                    <a:xfrm>
                      <a:off x="0" y="0"/>
                      <a:ext cx="4672862" cy="1944072"/>
                    </a:xfrm>
                    <a:prstGeom prst="rect">
                      <a:avLst/>
                    </a:prstGeom>
                    <a:ln w="19050">
                      <a:solidFill>
                        <a:schemeClr val="accent1"/>
                      </a:solidFill>
                    </a:ln>
                    <a:extLst>
                      <a:ext uri="{53640926-AAD7-44D8-BBD7-CCE9431645EC}">
                        <a14:shadowObscured xmlns:a14="http://schemas.microsoft.com/office/drawing/2010/main"/>
                      </a:ext>
                    </a:extLst>
                  </pic:spPr>
                </pic:pic>
              </a:graphicData>
            </a:graphic>
          </wp:inline>
        </w:drawing>
      </w:r>
    </w:p>
    <w:p w14:paraId="562495DA" w14:textId="77777777" w:rsidR="00DB3647" w:rsidRDefault="00DB3647" w:rsidP="00DB3647">
      <w:pPr>
        <w:pStyle w:val="ListParagraph"/>
        <w:numPr>
          <w:ilvl w:val="0"/>
          <w:numId w:val="1"/>
        </w:numPr>
      </w:pPr>
      <w:r>
        <w:t>Let’s say we have non-linearly separable points plotted on a graph.</w:t>
      </w:r>
    </w:p>
    <w:p w14:paraId="7FFF474C" w14:textId="213750F8" w:rsidR="00DB3647" w:rsidRPr="00DB3647" w:rsidRDefault="00DB3647" w:rsidP="00DB3647">
      <w:pPr>
        <w:pStyle w:val="ListParagraph"/>
        <w:numPr>
          <w:ilvl w:val="0"/>
          <w:numId w:val="1"/>
        </w:numPr>
        <w:rPr>
          <w:rFonts w:eastAsiaTheme="minorEastAsia"/>
        </w:rPr>
      </w:pPr>
      <w:r>
        <w:t xml:space="preserve">The first step that we will do is </w:t>
      </w:r>
      <m:oMath>
        <m:r>
          <w:rPr>
            <w:rFonts w:ascii="Cambria Math" w:hAnsi="Cambria Math"/>
          </w:rPr>
          <m:t>f=x-n</m:t>
        </m:r>
      </m:oMath>
    </w:p>
    <w:p w14:paraId="622A00C0" w14:textId="0EAF8CB9" w:rsidR="00DB3647" w:rsidRDefault="00DB3647" w:rsidP="00DB3647">
      <w:pPr>
        <w:pStyle w:val="ListParagraph"/>
        <w:numPr>
          <w:ilvl w:val="0"/>
          <w:numId w:val="1"/>
        </w:numPr>
        <w:rPr>
          <w:rFonts w:eastAsiaTheme="minorEastAsia"/>
        </w:rPr>
      </w:pPr>
      <w:r>
        <w:rPr>
          <w:rFonts w:eastAsiaTheme="minorEastAsia"/>
        </w:rPr>
        <w:t>Where x = the point itself, and n = the point between the third red point and the first green point.</w:t>
      </w:r>
    </w:p>
    <w:p w14:paraId="7FB6545E" w14:textId="62068A97" w:rsidR="00DB3647" w:rsidRDefault="00DB3647" w:rsidP="00DB3647">
      <w:pPr>
        <w:pStyle w:val="ListParagraph"/>
        <w:numPr>
          <w:ilvl w:val="0"/>
          <w:numId w:val="1"/>
        </w:numPr>
        <w:rPr>
          <w:rFonts w:eastAsiaTheme="minorEastAsia"/>
        </w:rPr>
      </w:pPr>
      <w:r>
        <w:rPr>
          <w:rFonts w:eastAsiaTheme="minorEastAsia"/>
        </w:rPr>
        <w:t xml:space="preserve">In our case, the equation would be: </w:t>
      </w:r>
      <m:oMath>
        <m:r>
          <w:rPr>
            <w:rFonts w:ascii="Cambria Math" w:hAnsi="Cambria Math"/>
          </w:rPr>
          <m:t>f=x-5</m:t>
        </m:r>
      </m:oMath>
      <w:r>
        <w:rPr>
          <w:rFonts w:eastAsiaTheme="minorEastAsia"/>
        </w:rPr>
        <w:t xml:space="preserve"> (where we assume n to be 5).</w:t>
      </w:r>
    </w:p>
    <w:p w14:paraId="5724F255" w14:textId="3A86A6E7" w:rsidR="00DB3647" w:rsidRDefault="00DB3647" w:rsidP="00DB3647">
      <w:pPr>
        <w:pStyle w:val="ListParagraph"/>
        <w:numPr>
          <w:ilvl w:val="0"/>
          <w:numId w:val="1"/>
        </w:numPr>
        <w:rPr>
          <w:rFonts w:eastAsiaTheme="minorEastAsia"/>
        </w:rPr>
      </w:pPr>
      <w:r>
        <w:rPr>
          <w:rFonts w:eastAsiaTheme="minorEastAsia"/>
        </w:rPr>
        <w:t>And the output of that would be something like this.</w:t>
      </w:r>
    </w:p>
    <w:p w14:paraId="5ABDC202" w14:textId="12C50425" w:rsidR="00DB3647" w:rsidRDefault="00DB3647" w:rsidP="00DB3647">
      <w:pPr>
        <w:pStyle w:val="ListParagraph"/>
        <w:rPr>
          <w:rFonts w:eastAsiaTheme="minorEastAsia"/>
        </w:rPr>
      </w:pPr>
      <w:r>
        <w:rPr>
          <w:rFonts w:eastAsiaTheme="minorEastAsia"/>
          <w:noProof/>
        </w:rPr>
        <w:drawing>
          <wp:inline distT="0" distB="0" distL="0" distR="0" wp14:anchorId="505FFE40" wp14:editId="1D21D800">
            <wp:extent cx="4538784" cy="2051666"/>
            <wp:effectExtent l="25400" t="25400" r="20955" b="3175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6572" cy="2068747"/>
                    </a:xfrm>
                    <a:prstGeom prst="rect">
                      <a:avLst/>
                    </a:prstGeom>
                    <a:ln w="19050">
                      <a:solidFill>
                        <a:schemeClr val="accent1"/>
                      </a:solidFill>
                    </a:ln>
                  </pic:spPr>
                </pic:pic>
              </a:graphicData>
            </a:graphic>
          </wp:inline>
        </w:drawing>
      </w:r>
    </w:p>
    <w:p w14:paraId="28DD840C" w14:textId="0E68BA6F" w:rsidR="00DB3647" w:rsidRDefault="00DB3647" w:rsidP="00DB3647">
      <w:pPr>
        <w:pStyle w:val="ListParagraph"/>
        <w:numPr>
          <w:ilvl w:val="0"/>
          <w:numId w:val="1"/>
        </w:numPr>
        <w:rPr>
          <w:rFonts w:eastAsiaTheme="minorEastAsia"/>
        </w:rPr>
      </w:pPr>
      <w:r>
        <w:rPr>
          <w:rFonts w:eastAsiaTheme="minorEastAsia"/>
        </w:rPr>
        <w:t>The next step would be square the previous function.</w:t>
      </w:r>
    </w:p>
    <w:p w14:paraId="62C4E5B3" w14:textId="5578F450" w:rsidR="00DB3647" w:rsidRDefault="00DB3647" w:rsidP="00DB3647">
      <w:pPr>
        <w:pStyle w:val="ListParagraph"/>
        <w:rPr>
          <w:rFonts w:eastAsiaTheme="minorEastAsia"/>
        </w:rPr>
      </w:pPr>
      <w:r>
        <w:rPr>
          <w:rFonts w:eastAsiaTheme="minorEastAsia"/>
          <w:noProof/>
        </w:rPr>
        <w:drawing>
          <wp:inline distT="0" distB="0" distL="0" distR="0" wp14:anchorId="66BC24ED" wp14:editId="522AF800">
            <wp:extent cx="4538345" cy="2105772"/>
            <wp:effectExtent l="25400" t="25400" r="2095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4002" cy="2136237"/>
                    </a:xfrm>
                    <a:prstGeom prst="rect">
                      <a:avLst/>
                    </a:prstGeom>
                    <a:ln w="19050">
                      <a:solidFill>
                        <a:schemeClr val="accent1"/>
                      </a:solidFill>
                    </a:ln>
                  </pic:spPr>
                </pic:pic>
              </a:graphicData>
            </a:graphic>
          </wp:inline>
        </w:drawing>
      </w:r>
    </w:p>
    <w:p w14:paraId="74155854" w14:textId="668AF889" w:rsidR="00DB3647" w:rsidRDefault="00DB3647" w:rsidP="00DB3647">
      <w:pPr>
        <w:pStyle w:val="ListParagraph"/>
        <w:numPr>
          <w:ilvl w:val="0"/>
          <w:numId w:val="1"/>
        </w:numPr>
        <w:rPr>
          <w:rFonts w:eastAsiaTheme="minorEastAsia"/>
        </w:rPr>
      </w:pPr>
      <w:r>
        <w:rPr>
          <w:rFonts w:eastAsiaTheme="minorEastAsia"/>
        </w:rPr>
        <w:t xml:space="preserve">Therefore, the function would be: </w:t>
      </w:r>
      <m:oMath>
        <m:r>
          <w:rPr>
            <w:rFonts w:ascii="Cambria Math" w:eastAsiaTheme="minorEastAsia" w:hAnsi="Cambria Math"/>
          </w:rPr>
          <m:t>f=</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x-5</m:t>
                </m:r>
              </m:e>
            </m:d>
          </m:e>
          <m:sup>
            <m:r>
              <w:rPr>
                <w:rFonts w:ascii="Cambria Math" w:eastAsiaTheme="minorEastAsia" w:hAnsi="Cambria Math"/>
              </w:rPr>
              <m:t>2</m:t>
            </m:r>
          </m:sup>
        </m:sSup>
      </m:oMath>
    </w:p>
    <w:p w14:paraId="7C6D86F1" w14:textId="3FA1AEF5" w:rsidR="00DB3647" w:rsidRDefault="00DB3647" w:rsidP="00DB3647">
      <w:pPr>
        <w:pStyle w:val="ListParagraph"/>
        <w:rPr>
          <w:rFonts w:eastAsiaTheme="minorEastAsia"/>
        </w:rPr>
      </w:pPr>
      <w:r>
        <w:rPr>
          <w:rFonts w:eastAsiaTheme="minorEastAsia"/>
          <w:noProof/>
        </w:rPr>
        <w:lastRenderedPageBreak/>
        <w:drawing>
          <wp:inline distT="0" distB="0" distL="0" distR="0" wp14:anchorId="21F63FBE" wp14:editId="0371CBBC">
            <wp:extent cx="4703012" cy="1820643"/>
            <wp:effectExtent l="25400" t="25400" r="21590" b="2095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t="7541"/>
                    <a:stretch/>
                  </pic:blipFill>
                  <pic:spPr bwMode="auto">
                    <a:xfrm>
                      <a:off x="0" y="0"/>
                      <a:ext cx="4733889" cy="1832596"/>
                    </a:xfrm>
                    <a:prstGeom prst="rect">
                      <a:avLst/>
                    </a:prstGeom>
                    <a:ln w="19050">
                      <a:solidFill>
                        <a:schemeClr val="accent1"/>
                      </a:solidFill>
                    </a:ln>
                    <a:extLst>
                      <a:ext uri="{53640926-AAD7-44D8-BBD7-CCE9431645EC}">
                        <a14:shadowObscured xmlns:a14="http://schemas.microsoft.com/office/drawing/2010/main"/>
                      </a:ext>
                    </a:extLst>
                  </pic:spPr>
                </pic:pic>
              </a:graphicData>
            </a:graphic>
          </wp:inline>
        </w:drawing>
      </w:r>
    </w:p>
    <w:p w14:paraId="38C1C7AB" w14:textId="79C54858" w:rsidR="00DB3647" w:rsidRDefault="00DB3647" w:rsidP="00DB3647">
      <w:pPr>
        <w:pStyle w:val="ListParagraph"/>
        <w:numPr>
          <w:ilvl w:val="0"/>
          <w:numId w:val="1"/>
        </w:numPr>
        <w:rPr>
          <w:rFonts w:eastAsiaTheme="minorEastAsia"/>
        </w:rPr>
      </w:pPr>
      <w:r>
        <w:rPr>
          <w:rFonts w:eastAsiaTheme="minorEastAsia"/>
        </w:rPr>
        <w:t>In the next step, all the points on the x-axis would be projected on the curve.</w:t>
      </w:r>
    </w:p>
    <w:p w14:paraId="207559E6" w14:textId="6098CC2B" w:rsidR="00DB3647" w:rsidRDefault="00DB3647" w:rsidP="00DB3647">
      <w:pPr>
        <w:pStyle w:val="ListParagraph"/>
        <w:numPr>
          <w:ilvl w:val="0"/>
          <w:numId w:val="1"/>
        </w:numPr>
        <w:rPr>
          <w:rFonts w:eastAsiaTheme="minorEastAsia"/>
        </w:rPr>
      </w:pPr>
      <w:r>
        <w:rPr>
          <w:rFonts w:eastAsiaTheme="minorEastAsia"/>
        </w:rPr>
        <w:t>And finally, we pass a linear separator through the projected points.</w:t>
      </w:r>
    </w:p>
    <w:p w14:paraId="60DD655C" w14:textId="508F8C48" w:rsidR="00DB3647" w:rsidRDefault="00DB3647" w:rsidP="00DB3647">
      <w:pPr>
        <w:pStyle w:val="ListParagraph"/>
        <w:rPr>
          <w:rFonts w:eastAsiaTheme="minorEastAsia"/>
        </w:rPr>
      </w:pPr>
      <w:r>
        <w:rPr>
          <w:rFonts w:eastAsiaTheme="minorEastAsia"/>
          <w:noProof/>
        </w:rPr>
        <w:drawing>
          <wp:inline distT="0" distB="0" distL="0" distR="0" wp14:anchorId="253DAB3B" wp14:editId="5DD5078D">
            <wp:extent cx="4765430" cy="1842914"/>
            <wp:effectExtent l="25400" t="25400" r="22860" b="2413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10" cstate="print">
                      <a:extLst>
                        <a:ext uri="{28A0092B-C50C-407E-A947-70E740481C1C}">
                          <a14:useLocalDpi xmlns:a14="http://schemas.microsoft.com/office/drawing/2010/main" val="0"/>
                        </a:ext>
                      </a:extLst>
                    </a:blip>
                    <a:srcRect l="1396" t="8423" b="8687"/>
                    <a:stretch/>
                  </pic:blipFill>
                  <pic:spPr bwMode="auto">
                    <a:xfrm>
                      <a:off x="0" y="0"/>
                      <a:ext cx="4818212" cy="1863326"/>
                    </a:xfrm>
                    <a:prstGeom prst="rect">
                      <a:avLst/>
                    </a:prstGeom>
                    <a:ln w="19050">
                      <a:solidFill>
                        <a:schemeClr val="accent1"/>
                      </a:solidFill>
                    </a:ln>
                    <a:extLst>
                      <a:ext uri="{53640926-AAD7-44D8-BBD7-CCE9431645EC}">
                        <a14:shadowObscured xmlns:a14="http://schemas.microsoft.com/office/drawing/2010/main"/>
                      </a:ext>
                    </a:extLst>
                  </pic:spPr>
                </pic:pic>
              </a:graphicData>
            </a:graphic>
          </wp:inline>
        </w:drawing>
      </w:r>
    </w:p>
    <w:p w14:paraId="0AA01CF8" w14:textId="508B75E0" w:rsidR="00DB3647" w:rsidRDefault="00DB3647" w:rsidP="00DB3647">
      <w:pPr>
        <w:pStyle w:val="ListParagraph"/>
        <w:numPr>
          <w:ilvl w:val="0"/>
          <w:numId w:val="1"/>
        </w:numPr>
        <w:rPr>
          <w:rFonts w:eastAsiaTheme="minorEastAsia"/>
        </w:rPr>
      </w:pPr>
      <w:r>
        <w:rPr>
          <w:rFonts w:eastAsiaTheme="minorEastAsia"/>
        </w:rPr>
        <w:t>And as you can see, the data become linearly separable.</w:t>
      </w:r>
    </w:p>
    <w:p w14:paraId="7809F943" w14:textId="7DA26FFB" w:rsidR="002239E1" w:rsidRDefault="002239E1" w:rsidP="002239E1">
      <w:pPr>
        <w:pStyle w:val="ListParagraph"/>
        <w:numPr>
          <w:ilvl w:val="0"/>
          <w:numId w:val="1"/>
        </w:numPr>
        <w:rPr>
          <w:rFonts w:eastAsiaTheme="minorEastAsia"/>
        </w:rPr>
      </w:pPr>
      <w:r>
        <w:rPr>
          <w:rFonts w:eastAsiaTheme="minorEastAsia"/>
        </w:rPr>
        <w:t>Then what we would do next is project back the points on to the original space, and we would know how to functionally separate green from the red.</w:t>
      </w:r>
    </w:p>
    <w:p w14:paraId="5BAEE811" w14:textId="2CE66366" w:rsidR="002239E1" w:rsidRDefault="002239E1" w:rsidP="002239E1">
      <w:pPr>
        <w:pStyle w:val="ListParagraph"/>
        <w:numPr>
          <w:ilvl w:val="0"/>
          <w:numId w:val="1"/>
        </w:numPr>
        <w:rPr>
          <w:rFonts w:eastAsiaTheme="minorEastAsia"/>
        </w:rPr>
      </w:pPr>
      <w:r>
        <w:rPr>
          <w:rFonts w:eastAsiaTheme="minorEastAsia"/>
        </w:rPr>
        <w:t>Now we will try to implement the same principle on a 2-D space.</w:t>
      </w:r>
    </w:p>
    <w:p w14:paraId="1D80183F" w14:textId="4A2131A0" w:rsidR="00482B88" w:rsidRDefault="00482B88" w:rsidP="002239E1">
      <w:pPr>
        <w:pStyle w:val="ListParagraph"/>
        <w:numPr>
          <w:ilvl w:val="0"/>
          <w:numId w:val="1"/>
        </w:numPr>
        <w:rPr>
          <w:rFonts w:eastAsiaTheme="minorEastAsia"/>
        </w:rPr>
      </w:pPr>
      <w:r>
        <w:rPr>
          <w:rFonts w:eastAsiaTheme="minorEastAsia"/>
        </w:rPr>
        <w:t>In a 2-D space, we would apply the same principle that we applied on the 1-D space, and simply map the 2-D space into a 3-D space</w:t>
      </w:r>
      <w:r w:rsidR="00DB4FB3">
        <w:rPr>
          <w:rFonts w:eastAsiaTheme="minorEastAsia"/>
        </w:rPr>
        <w:t xml:space="preserve"> and somehow it would become a linearly separable dataset in that space.</w:t>
      </w:r>
      <w:r>
        <w:rPr>
          <w:rFonts w:eastAsiaTheme="minorEastAsia"/>
          <w:noProof/>
        </w:rPr>
        <w:drawing>
          <wp:inline distT="0" distB="0" distL="0" distR="0" wp14:anchorId="5AA140F2" wp14:editId="0CB81DED">
            <wp:extent cx="4947752" cy="2225431"/>
            <wp:effectExtent l="25400" t="25400" r="31115" b="22860"/>
            <wp:docPr id="7" name="Picture 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0363" cy="2271584"/>
                    </a:xfrm>
                    <a:prstGeom prst="rect">
                      <a:avLst/>
                    </a:prstGeom>
                    <a:ln w="19050">
                      <a:solidFill>
                        <a:schemeClr val="accent1"/>
                      </a:solidFill>
                    </a:ln>
                  </pic:spPr>
                </pic:pic>
              </a:graphicData>
            </a:graphic>
          </wp:inline>
        </w:drawing>
      </w:r>
    </w:p>
    <w:p w14:paraId="0A98A7A7" w14:textId="1B7AF39D" w:rsidR="00DB4FB3" w:rsidRDefault="0067183C" w:rsidP="00DB4FB3">
      <w:pPr>
        <w:pStyle w:val="ListParagraph"/>
        <w:numPr>
          <w:ilvl w:val="0"/>
          <w:numId w:val="1"/>
        </w:numPr>
        <w:rPr>
          <w:rFonts w:eastAsiaTheme="minorEastAsia"/>
        </w:rPr>
      </w:pPr>
      <w:r>
        <w:rPr>
          <w:rFonts w:eastAsiaTheme="minorEastAsia"/>
        </w:rPr>
        <w:t>And in a 3-D space, the linear separator is no longer a line, it is a hyperplane.</w:t>
      </w:r>
    </w:p>
    <w:p w14:paraId="56E094B1" w14:textId="091A526D" w:rsidR="00C128A4" w:rsidRDefault="00C128A4" w:rsidP="00C128A4">
      <w:pPr>
        <w:pStyle w:val="ListParagraph"/>
        <w:rPr>
          <w:rFonts w:eastAsiaTheme="minorEastAsia"/>
        </w:rPr>
      </w:pPr>
      <w:r>
        <w:rPr>
          <w:rFonts w:eastAsiaTheme="minorEastAsia"/>
          <w:noProof/>
        </w:rPr>
        <w:lastRenderedPageBreak/>
        <w:drawing>
          <wp:inline distT="0" distB="0" distL="0" distR="0" wp14:anchorId="1D074F12" wp14:editId="02D38ECF">
            <wp:extent cx="5242169" cy="2328733"/>
            <wp:effectExtent l="25400" t="25400" r="2857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3088" cy="2351353"/>
                    </a:xfrm>
                    <a:prstGeom prst="rect">
                      <a:avLst/>
                    </a:prstGeom>
                    <a:ln w="19050">
                      <a:solidFill>
                        <a:schemeClr val="accent1"/>
                      </a:solidFill>
                    </a:ln>
                  </pic:spPr>
                </pic:pic>
              </a:graphicData>
            </a:graphic>
          </wp:inline>
        </w:drawing>
      </w:r>
    </w:p>
    <w:p w14:paraId="51D8CE0E" w14:textId="53E15153" w:rsidR="00C128A4" w:rsidRDefault="00BC65BD" w:rsidP="00C128A4">
      <w:pPr>
        <w:pStyle w:val="ListParagraph"/>
        <w:numPr>
          <w:ilvl w:val="0"/>
          <w:numId w:val="1"/>
        </w:numPr>
        <w:rPr>
          <w:rFonts w:eastAsiaTheme="minorEastAsia"/>
        </w:rPr>
      </w:pPr>
      <w:r>
        <w:rPr>
          <w:rFonts w:eastAsiaTheme="minorEastAsia"/>
        </w:rPr>
        <w:t xml:space="preserve">And the hyperplane separates the dataset into two separate classes </w:t>
      </w:r>
      <w:r w:rsidR="00BA5850">
        <w:rPr>
          <w:rFonts w:eastAsiaTheme="minorEastAsia"/>
        </w:rPr>
        <w:t>in the way we want.</w:t>
      </w:r>
    </w:p>
    <w:p w14:paraId="05F9C77B" w14:textId="33CA74BB" w:rsidR="00BA5850" w:rsidRDefault="00BA5850" w:rsidP="00C128A4">
      <w:pPr>
        <w:pStyle w:val="ListParagraph"/>
        <w:numPr>
          <w:ilvl w:val="0"/>
          <w:numId w:val="1"/>
        </w:numPr>
        <w:rPr>
          <w:rFonts w:eastAsiaTheme="minorEastAsia"/>
        </w:rPr>
      </w:pPr>
      <w:r>
        <w:rPr>
          <w:rFonts w:eastAsiaTheme="minorEastAsia"/>
        </w:rPr>
        <w:t>And then once we’ve got the result we want, we project it back into its original 2-D space.</w:t>
      </w:r>
    </w:p>
    <w:p w14:paraId="78ECE8CC" w14:textId="01992A68" w:rsidR="00BA5850" w:rsidRDefault="00541532" w:rsidP="00BA5850">
      <w:pPr>
        <w:pStyle w:val="ListParagraph"/>
        <w:rPr>
          <w:rFonts w:eastAsiaTheme="minorEastAsia"/>
        </w:rPr>
      </w:pPr>
      <w:r>
        <w:rPr>
          <w:rFonts w:eastAsiaTheme="minorEastAsia"/>
          <w:noProof/>
        </w:rPr>
        <w:drawing>
          <wp:inline distT="0" distB="0" distL="0" distR="0" wp14:anchorId="6BFC7E5E" wp14:editId="6EA4E802">
            <wp:extent cx="5447323" cy="2430926"/>
            <wp:effectExtent l="25400" t="25400" r="26670" b="2032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5773" cy="2439159"/>
                    </a:xfrm>
                    <a:prstGeom prst="rect">
                      <a:avLst/>
                    </a:prstGeom>
                    <a:ln w="19050">
                      <a:solidFill>
                        <a:schemeClr val="accent1"/>
                      </a:solidFill>
                    </a:ln>
                  </pic:spPr>
                </pic:pic>
              </a:graphicData>
            </a:graphic>
          </wp:inline>
        </w:drawing>
      </w:r>
    </w:p>
    <w:p w14:paraId="6058FAAF" w14:textId="47658FD5" w:rsidR="008F771E" w:rsidRDefault="008F771E" w:rsidP="008F771E">
      <w:pPr>
        <w:pStyle w:val="ListParagraph"/>
        <w:numPr>
          <w:ilvl w:val="0"/>
          <w:numId w:val="1"/>
        </w:numPr>
        <w:rPr>
          <w:rFonts w:eastAsiaTheme="minorEastAsia"/>
        </w:rPr>
      </w:pPr>
      <w:r>
        <w:rPr>
          <w:rFonts w:eastAsiaTheme="minorEastAsia"/>
        </w:rPr>
        <w:t>And in the original projection, we have also got a non-linear separator.</w:t>
      </w:r>
    </w:p>
    <w:p w14:paraId="1E4BC901" w14:textId="6B0760A2" w:rsidR="00541532" w:rsidRDefault="00541532" w:rsidP="008F771E">
      <w:pPr>
        <w:pStyle w:val="ListParagraph"/>
        <w:numPr>
          <w:ilvl w:val="0"/>
          <w:numId w:val="1"/>
        </w:numPr>
        <w:rPr>
          <w:rFonts w:eastAsiaTheme="minorEastAsia"/>
        </w:rPr>
      </w:pPr>
      <w:r>
        <w:rPr>
          <w:rFonts w:eastAsiaTheme="minorEastAsia"/>
        </w:rPr>
        <w:t>But there is a problem with this algorithm – mapping to a Higher Dimension Space can be highly compute-intens</w:t>
      </w:r>
      <w:r w:rsidR="00E85F17">
        <w:rPr>
          <w:rFonts w:eastAsiaTheme="minorEastAsia"/>
        </w:rPr>
        <w:t>ive. So, it might require a lot of computation and lot of processing power. The larger the dataset, the more computation resources it would require.</w:t>
      </w:r>
    </w:p>
    <w:p w14:paraId="5AC44C0A" w14:textId="3274CA34" w:rsidR="007949CD" w:rsidRDefault="0043171A" w:rsidP="007949CD">
      <w:pPr>
        <w:pStyle w:val="ListParagraph"/>
        <w:numPr>
          <w:ilvl w:val="0"/>
          <w:numId w:val="1"/>
        </w:numPr>
        <w:rPr>
          <w:rFonts w:eastAsiaTheme="minorEastAsia"/>
        </w:rPr>
      </w:pPr>
      <w:r>
        <w:rPr>
          <w:rFonts w:eastAsiaTheme="minorEastAsia"/>
        </w:rPr>
        <w:t>Therefore, we are going to use a different approach which is called, in mathematics, the ‘kernel trick’</w:t>
      </w:r>
      <w:r w:rsidR="00552DA9">
        <w:rPr>
          <w:rFonts w:eastAsiaTheme="minorEastAsia"/>
        </w:rPr>
        <w:t>. That approach is going to help us get similar results without having to go to higher dimensional space.</w:t>
      </w:r>
    </w:p>
    <w:p w14:paraId="457E07B4" w14:textId="77777777" w:rsidR="007949CD" w:rsidRDefault="007949CD">
      <w:pPr>
        <w:rPr>
          <w:rFonts w:eastAsiaTheme="minorEastAsia"/>
        </w:rPr>
      </w:pPr>
      <w:r>
        <w:rPr>
          <w:rFonts w:eastAsiaTheme="minorEastAsia"/>
        </w:rPr>
        <w:br w:type="page"/>
      </w:r>
    </w:p>
    <w:p w14:paraId="1A962FE3" w14:textId="6C93492C" w:rsidR="00482B88" w:rsidRDefault="007949CD" w:rsidP="00482B88">
      <w:pPr>
        <w:rPr>
          <w:rFonts w:eastAsiaTheme="minorEastAsia"/>
        </w:rPr>
      </w:pPr>
      <w:r>
        <w:rPr>
          <w:rFonts w:eastAsiaTheme="minorEastAsia"/>
          <w:b/>
          <w:bCs/>
          <w:sz w:val="28"/>
          <w:szCs w:val="28"/>
          <w:u w:val="single"/>
        </w:rPr>
        <w:lastRenderedPageBreak/>
        <w:t>The Kernel Trick:</w:t>
      </w:r>
    </w:p>
    <w:p w14:paraId="696B0223" w14:textId="493DDAF2" w:rsidR="007949CD" w:rsidRDefault="007949CD" w:rsidP="00482B88">
      <w:pPr>
        <w:rPr>
          <w:rFonts w:eastAsiaTheme="minorEastAsia"/>
        </w:rPr>
      </w:pPr>
    </w:p>
    <w:p w14:paraId="650554C5" w14:textId="3F9BAE3B" w:rsidR="007949CD" w:rsidRDefault="007949CD" w:rsidP="007949CD">
      <w:pPr>
        <w:pStyle w:val="ListParagraph"/>
        <w:numPr>
          <w:ilvl w:val="0"/>
          <w:numId w:val="1"/>
        </w:numPr>
        <w:rPr>
          <w:rFonts w:eastAsiaTheme="minorEastAsia"/>
        </w:rPr>
      </w:pPr>
      <w:r>
        <w:rPr>
          <w:rFonts w:eastAsiaTheme="minorEastAsia"/>
        </w:rPr>
        <w:t>Here we have the Gaussian RBF (Radial Basis Function) Kernel, and those are two interchangeable terms.</w:t>
      </w:r>
    </w:p>
    <w:p w14:paraId="5277ED91" w14:textId="7ACBF3D7" w:rsidR="007949CD" w:rsidRPr="007949CD" w:rsidRDefault="007949CD" w:rsidP="007949CD">
      <w:pPr>
        <w:pStyle w:val="ListParagraph"/>
        <w:rPr>
          <w:rFonts w:eastAsiaTheme="minorEastAsia"/>
        </w:rPr>
      </w:pPr>
      <w:r>
        <w:rPr>
          <w:rFonts w:eastAsiaTheme="minorEastAsia"/>
          <w:noProof/>
        </w:rPr>
        <w:drawing>
          <wp:inline distT="0" distB="0" distL="0" distR="0" wp14:anchorId="7D566CF2" wp14:editId="5C8CAA8B">
            <wp:extent cx="2326821" cy="68707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3561" t="16989" b="25566"/>
                    <a:stretch/>
                  </pic:blipFill>
                  <pic:spPr bwMode="auto">
                    <a:xfrm>
                      <a:off x="0" y="0"/>
                      <a:ext cx="2363989" cy="698045"/>
                    </a:xfrm>
                    <a:prstGeom prst="rect">
                      <a:avLst/>
                    </a:prstGeom>
                    <a:ln>
                      <a:noFill/>
                    </a:ln>
                    <a:extLst>
                      <a:ext uri="{53640926-AAD7-44D8-BBD7-CCE9431645EC}">
                        <a14:shadowObscured xmlns:a14="http://schemas.microsoft.com/office/drawing/2010/main"/>
                      </a:ext>
                    </a:extLst>
                  </pic:spPr>
                </pic:pic>
              </a:graphicData>
            </a:graphic>
          </wp:inline>
        </w:drawing>
      </w:r>
    </w:p>
    <w:p w14:paraId="0F51F724" w14:textId="351E1CC0" w:rsidR="002239E1" w:rsidRDefault="007949CD" w:rsidP="007949CD">
      <w:pPr>
        <w:pStyle w:val="ListParagraph"/>
        <w:numPr>
          <w:ilvl w:val="0"/>
          <w:numId w:val="1"/>
        </w:numPr>
        <w:rPr>
          <w:rFonts w:eastAsiaTheme="minorEastAsia"/>
        </w:rPr>
      </w:pPr>
      <w:r>
        <w:rPr>
          <w:rFonts w:eastAsiaTheme="minorEastAsia"/>
        </w:rPr>
        <w:t>Where:</w:t>
      </w:r>
    </w:p>
    <w:p w14:paraId="5F41BA34" w14:textId="301D99B1" w:rsidR="007949CD" w:rsidRDefault="007949CD" w:rsidP="007949CD">
      <w:pPr>
        <w:pStyle w:val="ListParagraph"/>
        <w:numPr>
          <w:ilvl w:val="0"/>
          <w:numId w:val="2"/>
        </w:numPr>
        <w:rPr>
          <w:rFonts w:eastAsiaTheme="minorEastAsia"/>
        </w:rPr>
      </w:pPr>
      <w:r>
        <w:rPr>
          <w:rFonts w:eastAsiaTheme="minorEastAsia"/>
        </w:rPr>
        <w:t>K = kernel and it is the function applied to the x and l vectors</w:t>
      </w:r>
    </w:p>
    <w:p w14:paraId="50E007A3" w14:textId="5F0CB9B5" w:rsidR="007949CD" w:rsidRDefault="007949CD" w:rsidP="007949CD">
      <w:pPr>
        <w:pStyle w:val="ListParagraph"/>
        <w:numPr>
          <w:ilvl w:val="0"/>
          <w:numId w:val="2"/>
        </w:numPr>
        <w:rPr>
          <w:rFonts w:eastAsiaTheme="minorEastAsia"/>
        </w:rPr>
      </w:pPr>
      <w:r>
        <w:rPr>
          <w:rFonts w:eastAsiaTheme="minorEastAsia"/>
        </w:rPr>
        <w:t>x = a point on our dataset</w:t>
      </w:r>
    </w:p>
    <w:p w14:paraId="063D447A" w14:textId="47A6DC38" w:rsidR="007949CD" w:rsidRDefault="007949CD" w:rsidP="007949CD">
      <w:pPr>
        <w:pStyle w:val="ListParagraph"/>
        <w:numPr>
          <w:ilvl w:val="0"/>
          <w:numId w:val="2"/>
        </w:numPr>
        <w:rPr>
          <w:rFonts w:eastAsiaTheme="minorEastAsia"/>
        </w:rPr>
      </w:pPr>
      <w:r>
        <w:rPr>
          <w:rFonts w:eastAsiaTheme="minorEastAsia"/>
        </w:rPr>
        <w:t>l = landmark</w:t>
      </w:r>
    </w:p>
    <w:p w14:paraId="675B33FF" w14:textId="491B4D84" w:rsidR="007949CD" w:rsidRDefault="007949CD" w:rsidP="007949CD">
      <w:pPr>
        <w:pStyle w:val="ListParagraph"/>
        <w:numPr>
          <w:ilvl w:val="0"/>
          <w:numId w:val="2"/>
        </w:numPr>
        <w:rPr>
          <w:rFonts w:eastAsiaTheme="minorEastAsia"/>
        </w:rPr>
      </w:pPr>
      <w:proofErr w:type="spellStart"/>
      <w:r>
        <w:rPr>
          <w:rFonts w:eastAsiaTheme="minorEastAsia"/>
        </w:rPr>
        <w:t>i</w:t>
      </w:r>
      <w:proofErr w:type="spellEnd"/>
      <w:r>
        <w:rPr>
          <w:rFonts w:eastAsiaTheme="minorEastAsia"/>
        </w:rPr>
        <w:t xml:space="preserve"> = number of landmarks</w:t>
      </w:r>
    </w:p>
    <w:p w14:paraId="55D700CE" w14:textId="3CE58373" w:rsidR="007949CD" w:rsidRDefault="007949CD" w:rsidP="007949CD">
      <w:pPr>
        <w:pStyle w:val="ListParagraph"/>
        <w:numPr>
          <w:ilvl w:val="0"/>
          <w:numId w:val="2"/>
        </w:numPr>
        <w:rPr>
          <w:rFonts w:eastAsiaTheme="minorEastAsia"/>
        </w:rPr>
      </w:pPr>
      <w:r>
        <w:rPr>
          <w:rFonts w:eastAsiaTheme="minorEastAsia"/>
        </w:rPr>
        <w:t>e = exponent to the power of an equation</w:t>
      </w:r>
    </w:p>
    <w:p w14:paraId="6E0B626C" w14:textId="2CD05152" w:rsidR="007949CD" w:rsidRDefault="007949CD" w:rsidP="007949CD">
      <w:pPr>
        <w:pStyle w:val="ListParagraph"/>
        <w:numPr>
          <w:ilvl w:val="0"/>
          <w:numId w:val="2"/>
        </w:numPr>
        <w:rPr>
          <w:rFonts w:eastAsiaTheme="minorEastAsia"/>
        </w:rPr>
      </w:pPr>
      <w:r>
        <w:rPr>
          <w:rFonts w:eastAsiaTheme="minorEastAsia"/>
        </w:rPr>
        <w:t>||x – l ||</w:t>
      </w:r>
      <w:r>
        <w:rPr>
          <w:rFonts w:eastAsiaTheme="minorEastAsia"/>
          <w:vertAlign w:val="superscript"/>
        </w:rPr>
        <w:t>2</w:t>
      </w:r>
      <w:r>
        <w:rPr>
          <w:rFonts w:eastAsiaTheme="minorEastAsia"/>
        </w:rPr>
        <w:t xml:space="preserve"> = distance between x and the landmark squared</w:t>
      </w:r>
    </w:p>
    <w:p w14:paraId="4ECC88FC" w14:textId="7B7D4586" w:rsidR="007949CD" w:rsidRDefault="007949CD" w:rsidP="007949CD">
      <w:pPr>
        <w:pStyle w:val="ListParagraph"/>
        <w:numPr>
          <w:ilvl w:val="0"/>
          <w:numId w:val="2"/>
        </w:numPr>
        <w:rPr>
          <w:rFonts w:eastAsiaTheme="minorEastAsia"/>
        </w:rPr>
      </w:pPr>
      <w:r>
        <w:rPr>
          <w:rFonts w:eastAsiaTheme="minorEastAsia"/>
        </w:rPr>
        <w:t>And the above equation is divided by two sigma squared.</w:t>
      </w:r>
    </w:p>
    <w:p w14:paraId="0FE11A7F" w14:textId="221586BF" w:rsidR="00192632" w:rsidRDefault="00192632" w:rsidP="00192632">
      <w:pPr>
        <w:rPr>
          <w:rFonts w:eastAsiaTheme="minorEastAsia"/>
        </w:rPr>
      </w:pPr>
    </w:p>
    <w:p w14:paraId="344C297B" w14:textId="66D04FF3" w:rsidR="00192632" w:rsidRDefault="00192632" w:rsidP="00192632">
      <w:pPr>
        <w:rPr>
          <w:rFonts w:eastAsiaTheme="minorEastAsia"/>
        </w:rPr>
      </w:pPr>
      <w:r>
        <w:rPr>
          <w:rFonts w:eastAsiaTheme="minorEastAsia"/>
          <w:b/>
          <w:bCs/>
          <w:sz w:val="28"/>
          <w:szCs w:val="28"/>
          <w:u w:val="single"/>
        </w:rPr>
        <w:t>Types of Kernel Function:</w:t>
      </w:r>
    </w:p>
    <w:p w14:paraId="2B15F689" w14:textId="77777777" w:rsidR="00192632" w:rsidRDefault="00192632" w:rsidP="00192632">
      <w:pPr>
        <w:rPr>
          <w:rFonts w:eastAsiaTheme="minorEastAsia"/>
        </w:rPr>
      </w:pPr>
    </w:p>
    <w:p w14:paraId="7646391C" w14:textId="049FB652" w:rsidR="00192632" w:rsidRDefault="00192632" w:rsidP="00192632">
      <w:pPr>
        <w:rPr>
          <w:rFonts w:eastAsiaTheme="minorEastAsia"/>
        </w:rPr>
      </w:pPr>
      <w:r>
        <w:rPr>
          <w:noProof/>
        </w:rPr>
        <w:drawing>
          <wp:inline distT="0" distB="0" distL="0" distR="0" wp14:anchorId="051D5953" wp14:editId="6E8B4188">
            <wp:extent cx="5652892" cy="2602230"/>
            <wp:effectExtent l="0" t="0" r="0" b="127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rotWithShape="1">
                    <a:blip r:embed="rId15" cstate="print">
                      <a:extLst>
                        <a:ext uri="{28A0092B-C50C-407E-A947-70E740481C1C}">
                          <a14:useLocalDpi xmlns:a14="http://schemas.microsoft.com/office/drawing/2010/main" val="0"/>
                        </a:ext>
                      </a:extLst>
                    </a:blip>
                    <a:srcRect l="4867" t="19356" b="10575"/>
                    <a:stretch/>
                  </pic:blipFill>
                  <pic:spPr bwMode="auto">
                    <a:xfrm>
                      <a:off x="0" y="0"/>
                      <a:ext cx="5654356" cy="2602904"/>
                    </a:xfrm>
                    <a:prstGeom prst="rect">
                      <a:avLst/>
                    </a:prstGeom>
                    <a:ln>
                      <a:noFill/>
                    </a:ln>
                    <a:extLst>
                      <a:ext uri="{53640926-AAD7-44D8-BBD7-CCE9431645EC}">
                        <a14:shadowObscured xmlns:a14="http://schemas.microsoft.com/office/drawing/2010/main"/>
                      </a:ext>
                    </a:extLst>
                  </pic:spPr>
                </pic:pic>
              </a:graphicData>
            </a:graphic>
          </wp:inline>
        </w:drawing>
      </w:r>
    </w:p>
    <w:p w14:paraId="7E222560" w14:textId="217F49D2" w:rsidR="00491F16" w:rsidRDefault="00491F16">
      <w:pPr>
        <w:rPr>
          <w:rFonts w:eastAsiaTheme="minorEastAsia"/>
        </w:rPr>
      </w:pPr>
      <w:r>
        <w:rPr>
          <w:rFonts w:eastAsiaTheme="minorEastAsia"/>
        </w:rPr>
        <w:br w:type="page"/>
      </w:r>
    </w:p>
    <w:p w14:paraId="3795FD06" w14:textId="0A93FB27" w:rsidR="00491F16" w:rsidRDefault="00491F16" w:rsidP="00192632">
      <w:pPr>
        <w:rPr>
          <w:rFonts w:eastAsiaTheme="minorEastAsia"/>
          <w:sz w:val="28"/>
          <w:szCs w:val="28"/>
        </w:rPr>
      </w:pPr>
      <w:r>
        <w:rPr>
          <w:rFonts w:eastAsiaTheme="minorEastAsia"/>
          <w:b/>
          <w:bCs/>
          <w:sz w:val="28"/>
          <w:szCs w:val="28"/>
          <w:u w:val="single"/>
        </w:rPr>
        <w:lastRenderedPageBreak/>
        <w:t>Non-Linear Support Vector (Advanced) –</w:t>
      </w:r>
    </w:p>
    <w:p w14:paraId="6A16BF36" w14:textId="05B275BA" w:rsidR="00491F16" w:rsidRDefault="00491F16" w:rsidP="00192632">
      <w:pPr>
        <w:rPr>
          <w:rFonts w:eastAsiaTheme="minorEastAsia"/>
          <w:sz w:val="28"/>
          <w:szCs w:val="28"/>
        </w:rPr>
      </w:pPr>
    </w:p>
    <w:p w14:paraId="1EC8AB52" w14:textId="13612961" w:rsidR="00491F16" w:rsidRDefault="00491F16" w:rsidP="00192632">
      <w:pPr>
        <w:rPr>
          <w:rFonts w:eastAsiaTheme="minorEastAsia"/>
        </w:rPr>
      </w:pPr>
      <w:r>
        <w:rPr>
          <w:rFonts w:eastAsiaTheme="minorEastAsia"/>
          <w:noProof/>
        </w:rPr>
        <w:drawing>
          <wp:inline distT="0" distB="0" distL="0" distR="0" wp14:anchorId="00511FDE" wp14:editId="6640E9D2">
            <wp:extent cx="2454031" cy="1993638"/>
            <wp:effectExtent l="0" t="0" r="0" b="63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4335" cy="2010133"/>
                    </a:xfrm>
                    <a:prstGeom prst="rect">
                      <a:avLst/>
                    </a:prstGeom>
                  </pic:spPr>
                </pic:pic>
              </a:graphicData>
            </a:graphic>
          </wp:inline>
        </w:drawing>
      </w:r>
    </w:p>
    <w:p w14:paraId="117D37BF" w14:textId="047E9E07" w:rsidR="00491F16" w:rsidRDefault="00491F16" w:rsidP="00491F16">
      <w:pPr>
        <w:pStyle w:val="ListParagraph"/>
        <w:numPr>
          <w:ilvl w:val="0"/>
          <w:numId w:val="1"/>
        </w:numPr>
        <w:rPr>
          <w:rFonts w:eastAsiaTheme="minorEastAsia"/>
        </w:rPr>
      </w:pPr>
      <w:r>
        <w:rPr>
          <w:rFonts w:eastAsiaTheme="minorEastAsia"/>
        </w:rPr>
        <w:t>Let’s say we have a plot like this, and we want to fit a support vector model on it.</w:t>
      </w:r>
    </w:p>
    <w:p w14:paraId="0E4C9D8E" w14:textId="77777777" w:rsidR="006068C5" w:rsidRDefault="00491F16" w:rsidP="00192632">
      <w:pPr>
        <w:pStyle w:val="ListParagraph"/>
        <w:numPr>
          <w:ilvl w:val="0"/>
          <w:numId w:val="1"/>
        </w:numPr>
        <w:rPr>
          <w:rFonts w:eastAsiaTheme="minorEastAsia"/>
        </w:rPr>
      </w:pPr>
      <w:r>
        <w:rPr>
          <w:rFonts w:eastAsiaTheme="minorEastAsia"/>
        </w:rPr>
        <w:t>We can try multiple linea</w:t>
      </w:r>
      <w:r w:rsidR="006068C5">
        <w:rPr>
          <w:rFonts w:eastAsiaTheme="minorEastAsia"/>
        </w:rPr>
        <w:t>r models as shown below.</w:t>
      </w:r>
    </w:p>
    <w:p w14:paraId="2A5B24C2" w14:textId="62706100" w:rsidR="00491F16" w:rsidRDefault="00491F16" w:rsidP="006068C5">
      <w:pPr>
        <w:pStyle w:val="ListParagraph"/>
        <w:ind w:left="1080" w:right="-360" w:hanging="1800"/>
        <w:rPr>
          <w:rFonts w:eastAsiaTheme="minorEastAsia"/>
        </w:rPr>
      </w:pPr>
      <w:r>
        <w:rPr>
          <w:noProof/>
        </w:rPr>
        <w:drawing>
          <wp:inline distT="0" distB="0" distL="0" distR="0" wp14:anchorId="3E796AF0" wp14:editId="3E8A807F">
            <wp:extent cx="2092680" cy="1749266"/>
            <wp:effectExtent l="25400" t="25400" r="28575" b="2921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8465" cy="1812614"/>
                    </a:xfrm>
                    <a:prstGeom prst="rect">
                      <a:avLst/>
                    </a:prstGeom>
                    <a:ln w="19050">
                      <a:solidFill>
                        <a:schemeClr val="accent1"/>
                      </a:solidFill>
                    </a:ln>
                  </pic:spPr>
                </pic:pic>
              </a:graphicData>
            </a:graphic>
          </wp:inline>
        </w:drawing>
      </w:r>
      <w:r>
        <w:rPr>
          <w:noProof/>
        </w:rPr>
        <w:drawing>
          <wp:inline distT="0" distB="0" distL="0" distR="0" wp14:anchorId="4F907C23" wp14:editId="79194760">
            <wp:extent cx="2119756" cy="1750157"/>
            <wp:effectExtent l="25400" t="25400" r="26670" b="27940"/>
            <wp:docPr id="14" name="Picture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1643" cy="1776484"/>
                    </a:xfrm>
                    <a:prstGeom prst="rect">
                      <a:avLst/>
                    </a:prstGeom>
                    <a:ln w="19050">
                      <a:solidFill>
                        <a:schemeClr val="accent1"/>
                      </a:solidFill>
                    </a:ln>
                  </pic:spPr>
                </pic:pic>
              </a:graphicData>
            </a:graphic>
          </wp:inline>
        </w:drawing>
      </w:r>
      <w:r>
        <w:rPr>
          <w:noProof/>
        </w:rPr>
        <w:drawing>
          <wp:inline distT="0" distB="0" distL="0" distR="0" wp14:anchorId="31035486" wp14:editId="650D1DCE">
            <wp:extent cx="2136295" cy="1756738"/>
            <wp:effectExtent l="25400" t="25400" r="22860" b="2159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4105" cy="1779607"/>
                    </a:xfrm>
                    <a:prstGeom prst="rect">
                      <a:avLst/>
                    </a:prstGeom>
                    <a:ln w="19050">
                      <a:solidFill>
                        <a:schemeClr val="accent1"/>
                      </a:solidFill>
                    </a:ln>
                  </pic:spPr>
                </pic:pic>
              </a:graphicData>
            </a:graphic>
          </wp:inline>
        </w:drawing>
      </w:r>
    </w:p>
    <w:p w14:paraId="0C46272D" w14:textId="3C7AADA2" w:rsidR="006068C5" w:rsidRDefault="006068C5" w:rsidP="006068C5">
      <w:pPr>
        <w:pStyle w:val="ListParagraph"/>
        <w:numPr>
          <w:ilvl w:val="0"/>
          <w:numId w:val="1"/>
        </w:numPr>
        <w:ind w:right="-360"/>
        <w:rPr>
          <w:rFonts w:eastAsiaTheme="minorEastAsia"/>
        </w:rPr>
      </w:pPr>
      <w:r>
        <w:rPr>
          <w:rFonts w:eastAsiaTheme="minorEastAsia"/>
        </w:rPr>
        <w:t>But as we can see, no matter what kind of a line we draw, it’s doesn’t look like a Linear Model fit here.</w:t>
      </w:r>
    </w:p>
    <w:p w14:paraId="44382631" w14:textId="433D6AB7" w:rsidR="006068C5" w:rsidRDefault="006068C5" w:rsidP="006068C5">
      <w:pPr>
        <w:pStyle w:val="ListParagraph"/>
        <w:numPr>
          <w:ilvl w:val="0"/>
          <w:numId w:val="1"/>
        </w:numPr>
        <w:ind w:right="-360"/>
        <w:rPr>
          <w:rFonts w:eastAsiaTheme="minorEastAsia"/>
        </w:rPr>
      </w:pPr>
      <w:r>
        <w:rPr>
          <w:rFonts w:eastAsiaTheme="minorEastAsia"/>
        </w:rPr>
        <w:t>It looks like something more complex is going on here.</w:t>
      </w:r>
    </w:p>
    <w:p w14:paraId="2633B43E" w14:textId="3D4EBB3A" w:rsidR="006068C5" w:rsidRDefault="006068C5" w:rsidP="006068C5">
      <w:pPr>
        <w:pStyle w:val="ListParagraph"/>
        <w:numPr>
          <w:ilvl w:val="0"/>
          <w:numId w:val="1"/>
        </w:numPr>
        <w:ind w:right="-360"/>
        <w:rPr>
          <w:rFonts w:eastAsiaTheme="minorEastAsia"/>
        </w:rPr>
      </w:pPr>
      <w:r>
        <w:rPr>
          <w:rFonts w:eastAsiaTheme="minorEastAsia"/>
        </w:rPr>
        <w:t>So, how do we build a support vector regression that will fit our data here?</w:t>
      </w:r>
    </w:p>
    <w:p w14:paraId="10717411" w14:textId="2981DEA7" w:rsidR="006068C5" w:rsidRDefault="006068C5" w:rsidP="006068C5">
      <w:pPr>
        <w:pStyle w:val="ListParagraph"/>
        <w:numPr>
          <w:ilvl w:val="0"/>
          <w:numId w:val="1"/>
        </w:numPr>
        <w:ind w:right="-360"/>
        <w:rPr>
          <w:rFonts w:eastAsiaTheme="minorEastAsia"/>
        </w:rPr>
      </w:pPr>
      <w:r>
        <w:rPr>
          <w:rFonts w:eastAsiaTheme="minorEastAsia"/>
        </w:rPr>
        <w:t>To solve this issue, we will be adding a new dimension to this.</w:t>
      </w:r>
    </w:p>
    <w:p w14:paraId="7647689C" w14:textId="1604B227" w:rsidR="006068C5" w:rsidRDefault="000357BF" w:rsidP="000357BF">
      <w:pPr>
        <w:pStyle w:val="ListParagraph"/>
        <w:ind w:right="-360"/>
        <w:rPr>
          <w:rFonts w:eastAsiaTheme="minorEastAsia"/>
        </w:rPr>
      </w:pPr>
      <w:r>
        <w:rPr>
          <w:rFonts w:eastAsiaTheme="minorEastAsia"/>
          <w:noProof/>
        </w:rPr>
        <w:drawing>
          <wp:inline distT="0" distB="0" distL="0" distR="0" wp14:anchorId="044BA38F" wp14:editId="5F172574">
            <wp:extent cx="2569751" cy="2438243"/>
            <wp:effectExtent l="25400" t="25400" r="21590" b="2603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0078" cy="2457530"/>
                    </a:xfrm>
                    <a:prstGeom prst="rect">
                      <a:avLst/>
                    </a:prstGeom>
                    <a:ln w="19050">
                      <a:solidFill>
                        <a:schemeClr val="accent1"/>
                      </a:solidFill>
                    </a:ln>
                  </pic:spPr>
                </pic:pic>
              </a:graphicData>
            </a:graphic>
          </wp:inline>
        </w:drawing>
      </w:r>
    </w:p>
    <w:p w14:paraId="2F68AA92" w14:textId="3603B560" w:rsidR="001C5211" w:rsidRDefault="000357BF" w:rsidP="001C5211">
      <w:pPr>
        <w:pStyle w:val="ListParagraph"/>
        <w:numPr>
          <w:ilvl w:val="0"/>
          <w:numId w:val="1"/>
        </w:numPr>
        <w:ind w:right="-360"/>
        <w:rPr>
          <w:rFonts w:eastAsiaTheme="minorEastAsia"/>
        </w:rPr>
      </w:pPr>
      <w:r>
        <w:rPr>
          <w:rFonts w:eastAsiaTheme="minorEastAsia"/>
        </w:rPr>
        <w:lastRenderedPageBreak/>
        <w:t>And for visualization purposes and to keep track of things, just because we are moving to a higher dimension, we will be adding that blue box, the diagonals, as well as a point in the middle.</w:t>
      </w:r>
      <w:r w:rsidR="00065438">
        <w:rPr>
          <w:rFonts w:eastAsiaTheme="minorEastAsia"/>
        </w:rPr>
        <w:t xml:space="preserve"> By adding that we are not changing the algorithm, or the dataset, or the axis. It is just for visual aid so that we can understand the algorithm better.</w:t>
      </w:r>
    </w:p>
    <w:p w14:paraId="4751EEBA" w14:textId="2D404105" w:rsidR="001C5211" w:rsidRDefault="001C5211" w:rsidP="001C5211">
      <w:pPr>
        <w:pStyle w:val="ListParagraph"/>
        <w:ind w:right="-360"/>
        <w:rPr>
          <w:rFonts w:eastAsiaTheme="minorEastAsia"/>
        </w:rPr>
      </w:pPr>
    </w:p>
    <w:p w14:paraId="4BEF508E" w14:textId="16BBE059" w:rsidR="001C5211" w:rsidRDefault="001C5211" w:rsidP="001C5211">
      <w:pPr>
        <w:pStyle w:val="ListParagraph"/>
        <w:ind w:right="-360"/>
        <w:rPr>
          <w:rFonts w:eastAsiaTheme="minorEastAsia"/>
        </w:rPr>
      </w:pPr>
      <w:r>
        <w:rPr>
          <w:rFonts w:eastAsiaTheme="minorEastAsia"/>
          <w:noProof/>
        </w:rPr>
        <w:drawing>
          <wp:inline distT="0" distB="0" distL="0" distR="0" wp14:anchorId="7413F622" wp14:editId="016B405F">
            <wp:extent cx="5562906" cy="2514600"/>
            <wp:effectExtent l="25400" t="25400" r="25400" b="25400"/>
            <wp:docPr id="17" name="Picture 1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urfac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8014" cy="2521429"/>
                    </a:xfrm>
                    <a:prstGeom prst="rect">
                      <a:avLst/>
                    </a:prstGeom>
                    <a:ln w="19050">
                      <a:solidFill>
                        <a:schemeClr val="accent1"/>
                      </a:solidFill>
                    </a:ln>
                  </pic:spPr>
                </pic:pic>
              </a:graphicData>
            </a:graphic>
          </wp:inline>
        </w:drawing>
      </w:r>
    </w:p>
    <w:p w14:paraId="409A7F2A" w14:textId="020D3704" w:rsidR="001C5211" w:rsidRDefault="001C5211" w:rsidP="001C5211">
      <w:pPr>
        <w:pStyle w:val="ListParagraph"/>
        <w:ind w:right="-360"/>
        <w:rPr>
          <w:rFonts w:eastAsiaTheme="minorEastAsia"/>
        </w:rPr>
      </w:pPr>
    </w:p>
    <w:p w14:paraId="5004563D" w14:textId="331FC409" w:rsidR="001C5211" w:rsidRDefault="001C5211" w:rsidP="001C5211">
      <w:pPr>
        <w:pStyle w:val="ListParagraph"/>
        <w:numPr>
          <w:ilvl w:val="0"/>
          <w:numId w:val="1"/>
        </w:numPr>
        <w:ind w:right="-360"/>
        <w:rPr>
          <w:rFonts w:eastAsiaTheme="minorEastAsia"/>
        </w:rPr>
      </w:pPr>
      <w:r>
        <w:rPr>
          <w:rFonts w:eastAsiaTheme="minorEastAsia"/>
        </w:rPr>
        <w:t>Basically, what we did was add a higher dimension to our plot, a 3</w:t>
      </w:r>
      <w:r w:rsidRPr="001C5211">
        <w:rPr>
          <w:rFonts w:eastAsiaTheme="minorEastAsia"/>
          <w:vertAlign w:val="superscript"/>
        </w:rPr>
        <w:t>rd</w:t>
      </w:r>
      <w:r>
        <w:rPr>
          <w:rFonts w:eastAsiaTheme="minorEastAsia"/>
        </w:rPr>
        <w:t xml:space="preserve"> dimension, and then ran an RBF on it which resulted into a model as shown on the right. </w:t>
      </w:r>
    </w:p>
    <w:p w14:paraId="5C0E2F2B" w14:textId="0298F719" w:rsidR="001C5211" w:rsidRDefault="001C5211" w:rsidP="001C5211">
      <w:pPr>
        <w:pStyle w:val="ListParagraph"/>
        <w:numPr>
          <w:ilvl w:val="0"/>
          <w:numId w:val="1"/>
        </w:numPr>
        <w:ind w:right="-360"/>
        <w:rPr>
          <w:rFonts w:eastAsiaTheme="minorEastAsia"/>
        </w:rPr>
      </w:pPr>
      <w:r>
        <w:rPr>
          <w:rFonts w:eastAsiaTheme="minorEastAsia"/>
        </w:rPr>
        <w:t>In the next step, we added a support vector regression line around the points plotted on the 3</w:t>
      </w:r>
      <w:r w:rsidRPr="001C5211">
        <w:rPr>
          <w:rFonts w:eastAsiaTheme="minorEastAsia"/>
          <w:vertAlign w:val="superscript"/>
        </w:rPr>
        <w:t>rd</w:t>
      </w:r>
      <w:r>
        <w:rPr>
          <w:rFonts w:eastAsiaTheme="minorEastAsia"/>
        </w:rPr>
        <w:t xml:space="preserve"> dimension (The center green plan)</w:t>
      </w:r>
    </w:p>
    <w:p w14:paraId="414C2B03" w14:textId="208C4767" w:rsidR="001C5211" w:rsidRDefault="001C5211" w:rsidP="001C5211">
      <w:pPr>
        <w:pStyle w:val="ListParagraph"/>
        <w:numPr>
          <w:ilvl w:val="0"/>
          <w:numId w:val="1"/>
        </w:numPr>
        <w:ind w:right="-360"/>
        <w:rPr>
          <w:rFonts w:eastAsiaTheme="minorEastAsia"/>
        </w:rPr>
      </w:pPr>
      <w:r>
        <w:rPr>
          <w:rFonts w:eastAsiaTheme="minorEastAsia"/>
        </w:rPr>
        <w:t>And then, we added positive and negative support border lines.</w:t>
      </w:r>
    </w:p>
    <w:p w14:paraId="409BFF81" w14:textId="5D83D545" w:rsidR="001C5211" w:rsidRPr="001C5211" w:rsidRDefault="001C5211" w:rsidP="001C5211">
      <w:pPr>
        <w:pStyle w:val="ListParagraph"/>
        <w:numPr>
          <w:ilvl w:val="0"/>
          <w:numId w:val="1"/>
        </w:numPr>
        <w:ind w:right="-360"/>
        <w:rPr>
          <w:rFonts w:eastAsiaTheme="minorEastAsia"/>
        </w:rPr>
      </w:pPr>
      <w:r>
        <w:rPr>
          <w:rFonts w:eastAsiaTheme="minorEastAsia"/>
        </w:rPr>
        <w:t>Finally, we projected our regression back on the original 2-D plan.</w:t>
      </w:r>
    </w:p>
    <w:sectPr w:rsidR="001C5211" w:rsidRPr="001C5211" w:rsidSect="006068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A3D60"/>
    <w:multiLevelType w:val="hybridMultilevel"/>
    <w:tmpl w:val="9022D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3EC01F5"/>
    <w:multiLevelType w:val="hybridMultilevel"/>
    <w:tmpl w:val="D0060136"/>
    <w:lvl w:ilvl="0" w:tplc="55EEE3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175573">
    <w:abstractNumId w:val="1"/>
  </w:num>
  <w:num w:numId="2" w16cid:durableId="1304460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A20"/>
    <w:rsid w:val="000357BF"/>
    <w:rsid w:val="00065438"/>
    <w:rsid w:val="00192632"/>
    <w:rsid w:val="001C5211"/>
    <w:rsid w:val="002239E1"/>
    <w:rsid w:val="00234AD9"/>
    <w:rsid w:val="00300A20"/>
    <w:rsid w:val="0043171A"/>
    <w:rsid w:val="00482B88"/>
    <w:rsid w:val="00491F16"/>
    <w:rsid w:val="00541532"/>
    <w:rsid w:val="00552DA9"/>
    <w:rsid w:val="005A5A2F"/>
    <w:rsid w:val="006068C5"/>
    <w:rsid w:val="0067183C"/>
    <w:rsid w:val="007949CD"/>
    <w:rsid w:val="008F771E"/>
    <w:rsid w:val="00BA5850"/>
    <w:rsid w:val="00BC65BD"/>
    <w:rsid w:val="00C128A4"/>
    <w:rsid w:val="00C2716B"/>
    <w:rsid w:val="00DB3647"/>
    <w:rsid w:val="00DB4FB3"/>
    <w:rsid w:val="00E85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4FE3"/>
  <w15:chartTrackingRefBased/>
  <w15:docId w15:val="{22B959C8-AAA6-BD45-9F0F-A05013685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A20"/>
    <w:pPr>
      <w:ind w:left="720"/>
      <w:contextualSpacing/>
    </w:pPr>
  </w:style>
  <w:style w:type="character" w:styleId="PlaceholderText">
    <w:name w:val="Placeholder Text"/>
    <w:basedOn w:val="DefaultParagraphFont"/>
    <w:uiPriority w:val="99"/>
    <w:semiHidden/>
    <w:rsid w:val="00DB36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685</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 Yogendra Raithatha</dc:creator>
  <cp:keywords/>
  <dc:description/>
  <cp:lastModifiedBy>Jeet Yogendra Raithatha</cp:lastModifiedBy>
  <cp:revision>22</cp:revision>
  <dcterms:created xsi:type="dcterms:W3CDTF">2022-08-23T00:28:00Z</dcterms:created>
  <dcterms:modified xsi:type="dcterms:W3CDTF">2022-08-25T04:01:00Z</dcterms:modified>
</cp:coreProperties>
</file>