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F26F" w14:textId="77777777" w:rsidR="00766880" w:rsidRPr="004A6862" w:rsidRDefault="00766880" w:rsidP="00766880">
      <w:pPr>
        <w:jc w:val="center"/>
        <w:rPr>
          <w:b/>
          <w:bCs/>
          <w:sz w:val="32"/>
          <w:szCs w:val="32"/>
          <w:u w:val="single"/>
        </w:rPr>
      </w:pPr>
      <w:r w:rsidRPr="004A6862">
        <w:rPr>
          <w:b/>
          <w:bCs/>
          <w:sz w:val="32"/>
          <w:szCs w:val="32"/>
          <w:u w:val="single"/>
        </w:rPr>
        <w:t>Machine Learning Notes</w:t>
      </w:r>
    </w:p>
    <w:p w14:paraId="14B544D3" w14:textId="77777777" w:rsidR="00766880" w:rsidRDefault="00766880" w:rsidP="00766880">
      <w:pPr>
        <w:jc w:val="center"/>
      </w:pPr>
    </w:p>
    <w:p w14:paraId="091E047C" w14:textId="59BBD181" w:rsidR="00766880" w:rsidRDefault="00766880" w:rsidP="00766880">
      <w:pPr>
        <w:pStyle w:val="ListParagraph"/>
        <w:ind w:left="0"/>
        <w:jc w:val="center"/>
        <w:rPr>
          <w:u w:val="single"/>
        </w:rPr>
      </w:pPr>
      <w:r>
        <w:rPr>
          <w:u w:val="single"/>
        </w:rPr>
        <w:t>Regression</w:t>
      </w:r>
    </w:p>
    <w:p w14:paraId="15613781" w14:textId="4D9B0A15" w:rsidR="00766880" w:rsidRDefault="00766880" w:rsidP="00766880">
      <w:pPr>
        <w:pStyle w:val="ListParagraph"/>
        <w:ind w:left="0"/>
        <w:jc w:val="center"/>
        <w:rPr>
          <w:u w:val="single"/>
        </w:rPr>
      </w:pPr>
    </w:p>
    <w:p w14:paraId="49E0296E" w14:textId="5F815528" w:rsidR="00301449" w:rsidRPr="00301449" w:rsidRDefault="00766880" w:rsidP="00301449">
      <w:pPr>
        <w:pStyle w:val="ListParagraph"/>
        <w:numPr>
          <w:ilvl w:val="0"/>
          <w:numId w:val="2"/>
        </w:numPr>
        <w:ind w:left="180" w:hanging="180"/>
        <w:rPr>
          <w:sz w:val="20"/>
          <w:szCs w:val="20"/>
        </w:rPr>
      </w:pPr>
      <w:r w:rsidRPr="00301449">
        <w:rPr>
          <w:sz w:val="20"/>
          <w:szCs w:val="20"/>
        </w:rPr>
        <w:t xml:space="preserve">Regression models (both linear and non-linear) are used to predict a real-life value, like salary for example. </w:t>
      </w:r>
    </w:p>
    <w:p w14:paraId="65889E36" w14:textId="2AE88182" w:rsidR="00301449" w:rsidRPr="00301449" w:rsidRDefault="00766880" w:rsidP="00301449">
      <w:pPr>
        <w:pStyle w:val="ListParagraph"/>
        <w:numPr>
          <w:ilvl w:val="0"/>
          <w:numId w:val="2"/>
        </w:numPr>
        <w:ind w:left="180" w:hanging="180"/>
        <w:rPr>
          <w:sz w:val="20"/>
          <w:szCs w:val="20"/>
        </w:rPr>
      </w:pPr>
      <w:r w:rsidRPr="00301449">
        <w:rPr>
          <w:sz w:val="20"/>
          <w:szCs w:val="20"/>
        </w:rPr>
        <w:t xml:space="preserve">If your independent variable is time, then you are forecasting future values, otherwise your model is predicting present but unknown values. </w:t>
      </w:r>
    </w:p>
    <w:p w14:paraId="4FDEA6A3" w14:textId="4CF04C1A" w:rsidR="00766880" w:rsidRDefault="00766880" w:rsidP="00301449">
      <w:pPr>
        <w:pStyle w:val="ListParagraph"/>
        <w:numPr>
          <w:ilvl w:val="0"/>
          <w:numId w:val="2"/>
        </w:numPr>
        <w:tabs>
          <w:tab w:val="left" w:pos="180"/>
        </w:tabs>
        <w:ind w:left="180" w:hanging="180"/>
        <w:rPr>
          <w:sz w:val="20"/>
          <w:szCs w:val="20"/>
        </w:rPr>
      </w:pPr>
      <w:r w:rsidRPr="00301449">
        <w:rPr>
          <w:sz w:val="20"/>
          <w:szCs w:val="20"/>
        </w:rPr>
        <w:t>Regression techniques vary from Linear Regression to SVR and Random Forest Regression.</w:t>
      </w:r>
    </w:p>
    <w:p w14:paraId="39A462C7" w14:textId="3D32C4EF" w:rsidR="0074736F" w:rsidRDefault="0074736F" w:rsidP="00301449">
      <w:pPr>
        <w:pStyle w:val="ListParagraph"/>
        <w:numPr>
          <w:ilvl w:val="0"/>
          <w:numId w:val="2"/>
        </w:numPr>
        <w:tabs>
          <w:tab w:val="left" w:pos="180"/>
        </w:tabs>
        <w:ind w:left="180" w:hanging="180"/>
        <w:rPr>
          <w:sz w:val="20"/>
          <w:szCs w:val="20"/>
        </w:rPr>
      </w:pPr>
      <w:r>
        <w:rPr>
          <w:sz w:val="20"/>
          <w:szCs w:val="20"/>
        </w:rPr>
        <w:t xml:space="preserve">The linear regression included in this study are – </w:t>
      </w:r>
    </w:p>
    <w:p w14:paraId="2AF4E60C" w14:textId="5F4D6C59" w:rsidR="0074736F" w:rsidRDefault="0074736F" w:rsidP="0074736F">
      <w:pPr>
        <w:pStyle w:val="ListParagraph"/>
        <w:numPr>
          <w:ilvl w:val="0"/>
          <w:numId w:val="4"/>
        </w:numPr>
        <w:tabs>
          <w:tab w:val="left" w:pos="180"/>
        </w:tabs>
        <w:rPr>
          <w:sz w:val="20"/>
          <w:szCs w:val="20"/>
        </w:rPr>
      </w:pPr>
      <w:r>
        <w:rPr>
          <w:sz w:val="20"/>
          <w:szCs w:val="20"/>
        </w:rPr>
        <w:t>Simple Linear Regression</w:t>
      </w:r>
    </w:p>
    <w:p w14:paraId="38428067" w14:textId="0C523CFB" w:rsidR="0074736F" w:rsidRDefault="0074736F" w:rsidP="0074736F">
      <w:pPr>
        <w:pStyle w:val="ListParagraph"/>
        <w:numPr>
          <w:ilvl w:val="0"/>
          <w:numId w:val="4"/>
        </w:numPr>
        <w:tabs>
          <w:tab w:val="left" w:pos="180"/>
        </w:tabs>
        <w:rPr>
          <w:sz w:val="20"/>
          <w:szCs w:val="20"/>
        </w:rPr>
      </w:pPr>
      <w:r>
        <w:rPr>
          <w:sz w:val="20"/>
          <w:szCs w:val="20"/>
        </w:rPr>
        <w:t>Multiple Linear Regression</w:t>
      </w:r>
    </w:p>
    <w:p w14:paraId="49FA1E88" w14:textId="79072C4C" w:rsidR="0074736F" w:rsidRDefault="0074736F" w:rsidP="0074736F">
      <w:pPr>
        <w:pStyle w:val="ListParagraph"/>
        <w:numPr>
          <w:ilvl w:val="0"/>
          <w:numId w:val="4"/>
        </w:numPr>
        <w:tabs>
          <w:tab w:val="left" w:pos="180"/>
        </w:tabs>
        <w:rPr>
          <w:sz w:val="20"/>
          <w:szCs w:val="20"/>
        </w:rPr>
      </w:pPr>
      <w:r>
        <w:rPr>
          <w:sz w:val="20"/>
          <w:szCs w:val="20"/>
        </w:rPr>
        <w:t>Polynomial Regression</w:t>
      </w:r>
    </w:p>
    <w:p w14:paraId="233B68CE" w14:textId="2B1CEBE0" w:rsidR="0074736F" w:rsidRDefault="0074736F" w:rsidP="0074736F">
      <w:pPr>
        <w:pStyle w:val="ListParagraph"/>
        <w:numPr>
          <w:ilvl w:val="0"/>
          <w:numId w:val="4"/>
        </w:numPr>
        <w:tabs>
          <w:tab w:val="left" w:pos="180"/>
        </w:tabs>
        <w:rPr>
          <w:sz w:val="20"/>
          <w:szCs w:val="20"/>
        </w:rPr>
      </w:pPr>
      <w:r>
        <w:rPr>
          <w:sz w:val="20"/>
          <w:szCs w:val="20"/>
        </w:rPr>
        <w:t>Support Vector for Regression (SVR)</w:t>
      </w:r>
    </w:p>
    <w:p w14:paraId="0F91BCCE" w14:textId="2C905A26" w:rsidR="0074736F" w:rsidRDefault="0074736F" w:rsidP="0074736F">
      <w:pPr>
        <w:pStyle w:val="ListParagraph"/>
        <w:numPr>
          <w:ilvl w:val="0"/>
          <w:numId w:val="4"/>
        </w:numPr>
        <w:tabs>
          <w:tab w:val="left" w:pos="180"/>
        </w:tabs>
        <w:rPr>
          <w:sz w:val="20"/>
          <w:szCs w:val="20"/>
        </w:rPr>
      </w:pPr>
      <w:r>
        <w:rPr>
          <w:sz w:val="20"/>
          <w:szCs w:val="20"/>
        </w:rPr>
        <w:t>Decision Tree Regression</w:t>
      </w:r>
    </w:p>
    <w:p w14:paraId="49549AA6" w14:textId="3B813F7E" w:rsidR="0074736F" w:rsidRDefault="0074736F" w:rsidP="0074736F">
      <w:pPr>
        <w:pStyle w:val="ListParagraph"/>
        <w:numPr>
          <w:ilvl w:val="0"/>
          <w:numId w:val="4"/>
        </w:numPr>
        <w:tabs>
          <w:tab w:val="left" w:pos="180"/>
        </w:tabs>
        <w:rPr>
          <w:sz w:val="20"/>
          <w:szCs w:val="20"/>
        </w:rPr>
      </w:pPr>
      <w:r>
        <w:rPr>
          <w:sz w:val="20"/>
          <w:szCs w:val="20"/>
        </w:rPr>
        <w:t>Random Forest Regression</w:t>
      </w:r>
    </w:p>
    <w:p w14:paraId="686D892E" w14:textId="77777777" w:rsidR="0074736F" w:rsidRDefault="0074736F">
      <w:pPr>
        <w:rPr>
          <w:sz w:val="20"/>
          <w:szCs w:val="20"/>
        </w:rPr>
      </w:pPr>
      <w:r>
        <w:rPr>
          <w:sz w:val="20"/>
          <w:szCs w:val="20"/>
        </w:rPr>
        <w:br w:type="page"/>
      </w:r>
    </w:p>
    <w:p w14:paraId="37EDDE98" w14:textId="537488A3" w:rsidR="0074736F" w:rsidRDefault="0074736F" w:rsidP="0074736F">
      <w:pPr>
        <w:pStyle w:val="ListParagraph"/>
        <w:tabs>
          <w:tab w:val="left" w:pos="180"/>
        </w:tabs>
        <w:ind w:left="0"/>
        <w:jc w:val="center"/>
        <w:rPr>
          <w:b/>
          <w:bCs/>
        </w:rPr>
      </w:pPr>
      <w:r w:rsidRPr="0074736F">
        <w:rPr>
          <w:b/>
          <w:bCs/>
        </w:rPr>
        <w:lastRenderedPageBreak/>
        <w:t>Simple Linear Regression</w:t>
      </w:r>
    </w:p>
    <w:p w14:paraId="38AAAFCE" w14:textId="07273C78" w:rsidR="0074736F" w:rsidRDefault="0074736F" w:rsidP="0074736F">
      <w:pPr>
        <w:pStyle w:val="ListParagraph"/>
        <w:tabs>
          <w:tab w:val="left" w:pos="180"/>
        </w:tabs>
        <w:ind w:left="0"/>
        <w:jc w:val="center"/>
        <w:rPr>
          <w:b/>
          <w:bCs/>
        </w:rPr>
      </w:pPr>
    </w:p>
    <w:p w14:paraId="40448A12" w14:textId="06727AB3" w:rsidR="0074736F" w:rsidRDefault="0074736F" w:rsidP="0086685A">
      <w:pPr>
        <w:pStyle w:val="ListParagraph"/>
        <w:numPr>
          <w:ilvl w:val="0"/>
          <w:numId w:val="2"/>
        </w:numPr>
        <w:tabs>
          <w:tab w:val="left" w:pos="180"/>
        </w:tabs>
        <w:rPr>
          <w:sz w:val="20"/>
          <w:szCs w:val="20"/>
        </w:rPr>
      </w:pPr>
      <w:r>
        <w:rPr>
          <w:sz w:val="20"/>
          <w:szCs w:val="20"/>
        </w:rPr>
        <w:t xml:space="preserve">A simple linear regression is basically the formula </w:t>
      </w:r>
      <w:r w:rsidRPr="0074736F">
        <w:rPr>
          <w:b/>
          <w:bCs/>
          <w:sz w:val="20"/>
          <w:szCs w:val="20"/>
          <w:highlight w:val="yellow"/>
        </w:rPr>
        <w:t>y = b</w:t>
      </w:r>
      <w:r w:rsidRPr="0074736F">
        <w:rPr>
          <w:b/>
          <w:bCs/>
          <w:sz w:val="20"/>
          <w:szCs w:val="20"/>
          <w:highlight w:val="yellow"/>
          <w:vertAlign w:val="subscript"/>
        </w:rPr>
        <w:t>0</w:t>
      </w:r>
      <w:r w:rsidRPr="0074736F">
        <w:rPr>
          <w:b/>
          <w:bCs/>
          <w:sz w:val="20"/>
          <w:szCs w:val="20"/>
          <w:highlight w:val="yellow"/>
        </w:rPr>
        <w:t xml:space="preserve"> + b</w:t>
      </w:r>
      <w:r w:rsidRPr="0074736F">
        <w:rPr>
          <w:b/>
          <w:bCs/>
          <w:sz w:val="20"/>
          <w:szCs w:val="20"/>
          <w:highlight w:val="yellow"/>
          <w:vertAlign w:val="subscript"/>
        </w:rPr>
        <w:t>1</w:t>
      </w:r>
      <w:r w:rsidRPr="0074736F">
        <w:rPr>
          <w:b/>
          <w:bCs/>
          <w:sz w:val="20"/>
          <w:szCs w:val="20"/>
          <w:highlight w:val="yellow"/>
        </w:rPr>
        <w:t>*x</w:t>
      </w:r>
      <w:r w:rsidRPr="0074736F">
        <w:rPr>
          <w:b/>
          <w:bCs/>
          <w:sz w:val="20"/>
          <w:szCs w:val="20"/>
          <w:highlight w:val="yellow"/>
          <w:vertAlign w:val="subscript"/>
        </w:rPr>
        <w:t>1</w:t>
      </w:r>
      <w:r>
        <w:rPr>
          <w:sz w:val="20"/>
          <w:szCs w:val="20"/>
        </w:rPr>
        <w:t>, which is basically the formula of trend line or slope</w:t>
      </w:r>
      <w:r w:rsidR="0086685A">
        <w:rPr>
          <w:sz w:val="20"/>
          <w:szCs w:val="20"/>
        </w:rPr>
        <w:t>d line on x/y axis.</w:t>
      </w:r>
    </w:p>
    <w:p w14:paraId="4AB330EC" w14:textId="487D23AC" w:rsidR="0086685A" w:rsidRDefault="0086685A" w:rsidP="0086685A">
      <w:pPr>
        <w:pStyle w:val="ListParagraph"/>
        <w:numPr>
          <w:ilvl w:val="0"/>
          <w:numId w:val="2"/>
        </w:numPr>
        <w:tabs>
          <w:tab w:val="left" w:pos="180"/>
        </w:tabs>
        <w:rPr>
          <w:sz w:val="20"/>
          <w:szCs w:val="20"/>
        </w:rPr>
      </w:pPr>
      <w:r>
        <w:rPr>
          <w:sz w:val="20"/>
          <w:szCs w:val="20"/>
        </w:rPr>
        <w:t>In the formula, y = dependent variable (something you are trying to explain, for e.g., how does a person’s salary change over the years). Something you are trying to understand, how it depends on something else.</w:t>
      </w:r>
    </w:p>
    <w:p w14:paraId="03CE6843" w14:textId="70F71F59" w:rsidR="0086685A" w:rsidRDefault="0086685A" w:rsidP="0086685A">
      <w:pPr>
        <w:pStyle w:val="ListParagraph"/>
        <w:numPr>
          <w:ilvl w:val="0"/>
          <w:numId w:val="2"/>
        </w:numPr>
        <w:tabs>
          <w:tab w:val="left" w:pos="180"/>
        </w:tabs>
        <w:rPr>
          <w:sz w:val="20"/>
          <w:szCs w:val="20"/>
        </w:rPr>
      </w:pPr>
      <w:r>
        <w:rPr>
          <w:sz w:val="20"/>
          <w:szCs w:val="20"/>
        </w:rPr>
        <w:t xml:space="preserve">X is the independent variable. In simple linear regression we only have one independent variable so we can call it just x. This is the variable that we are assuming that is causing the dependent variable to change. </w:t>
      </w:r>
    </w:p>
    <w:p w14:paraId="6EE2F4F2" w14:textId="652DC4E1" w:rsidR="008E4839" w:rsidRDefault="008E4839" w:rsidP="008E4839">
      <w:pPr>
        <w:pStyle w:val="ListParagraph"/>
        <w:numPr>
          <w:ilvl w:val="0"/>
          <w:numId w:val="2"/>
        </w:numPr>
        <w:tabs>
          <w:tab w:val="left" w:pos="180"/>
        </w:tabs>
        <w:rPr>
          <w:sz w:val="20"/>
          <w:szCs w:val="20"/>
        </w:rPr>
      </w:pPr>
      <w:r>
        <w:rPr>
          <w:sz w:val="20"/>
          <w:szCs w:val="20"/>
        </w:rPr>
        <w:t>b</w:t>
      </w:r>
      <w:r w:rsidRPr="008E4839">
        <w:rPr>
          <w:sz w:val="20"/>
          <w:szCs w:val="20"/>
          <w:vertAlign w:val="subscript"/>
        </w:rPr>
        <w:t>1</w:t>
      </w:r>
      <w:r>
        <w:rPr>
          <w:sz w:val="20"/>
          <w:szCs w:val="20"/>
        </w:rPr>
        <w:t xml:space="preserve"> is the coefficient of the dependent variable, and it kind of explains how the unit change in x</w:t>
      </w:r>
      <w:r w:rsidRPr="008E4839">
        <w:rPr>
          <w:sz w:val="20"/>
          <w:szCs w:val="20"/>
          <w:vertAlign w:val="subscript"/>
        </w:rPr>
        <w:t>1</w:t>
      </w:r>
      <w:r>
        <w:rPr>
          <w:sz w:val="20"/>
          <w:szCs w:val="20"/>
          <w:vertAlign w:val="subscript"/>
        </w:rPr>
        <w:t xml:space="preserve"> </w:t>
      </w:r>
      <w:r>
        <w:rPr>
          <w:sz w:val="20"/>
          <w:szCs w:val="20"/>
        </w:rPr>
        <w:t>affects the unit change in y. It is kind of a connector between y and x</w:t>
      </w:r>
      <w:r>
        <w:rPr>
          <w:sz w:val="20"/>
          <w:szCs w:val="20"/>
          <w:vertAlign w:val="subscript"/>
        </w:rPr>
        <w:t>1</w:t>
      </w:r>
      <w:r>
        <w:rPr>
          <w:sz w:val="20"/>
          <w:szCs w:val="20"/>
        </w:rPr>
        <w:t>.</w:t>
      </w:r>
    </w:p>
    <w:p w14:paraId="27E6E054" w14:textId="48AE6D38" w:rsidR="008E4839" w:rsidRDefault="008E4839" w:rsidP="008E4839">
      <w:pPr>
        <w:pStyle w:val="ListParagraph"/>
        <w:numPr>
          <w:ilvl w:val="0"/>
          <w:numId w:val="2"/>
        </w:numPr>
        <w:tabs>
          <w:tab w:val="left" w:pos="180"/>
        </w:tabs>
        <w:rPr>
          <w:sz w:val="20"/>
          <w:szCs w:val="20"/>
        </w:rPr>
      </w:pPr>
      <w:r>
        <w:rPr>
          <w:sz w:val="20"/>
          <w:szCs w:val="20"/>
        </w:rPr>
        <w:t>We cannot always say that change in x will always equals to change in y, there might be a coefficient or proportion, to which proportion this change is taking place.</w:t>
      </w:r>
    </w:p>
    <w:p w14:paraId="6D75D9DE" w14:textId="77777777" w:rsidR="007C4764" w:rsidRDefault="008E4839" w:rsidP="008E4839">
      <w:pPr>
        <w:pStyle w:val="ListParagraph"/>
        <w:numPr>
          <w:ilvl w:val="0"/>
          <w:numId w:val="2"/>
        </w:numPr>
        <w:tabs>
          <w:tab w:val="left" w:pos="180"/>
        </w:tabs>
        <w:rPr>
          <w:sz w:val="20"/>
          <w:szCs w:val="20"/>
        </w:rPr>
      </w:pPr>
      <w:r>
        <w:rPr>
          <w:sz w:val="20"/>
          <w:szCs w:val="20"/>
        </w:rPr>
        <w:t>b</w:t>
      </w:r>
      <w:r w:rsidRPr="008E4839">
        <w:rPr>
          <w:sz w:val="20"/>
          <w:szCs w:val="20"/>
          <w:vertAlign w:val="subscript"/>
        </w:rPr>
        <w:t>0</w:t>
      </w:r>
      <w:r>
        <w:rPr>
          <w:sz w:val="20"/>
          <w:szCs w:val="20"/>
        </w:rPr>
        <w:t xml:space="preserve"> is a constant term. It means where the </w:t>
      </w:r>
      <w:r w:rsidR="007C4764">
        <w:rPr>
          <w:sz w:val="20"/>
          <w:szCs w:val="20"/>
        </w:rPr>
        <w:t>point where line crosses the vertical axis.</w:t>
      </w:r>
    </w:p>
    <w:p w14:paraId="2F193624" w14:textId="42E16200" w:rsidR="007C4764" w:rsidRDefault="007C4764" w:rsidP="00406816">
      <w:pPr>
        <w:pStyle w:val="ListParagraph"/>
        <w:tabs>
          <w:tab w:val="left" w:pos="180"/>
        </w:tabs>
        <w:jc w:val="center"/>
        <w:rPr>
          <w:sz w:val="20"/>
          <w:szCs w:val="20"/>
        </w:rPr>
      </w:pPr>
      <w:r>
        <w:rPr>
          <w:noProof/>
          <w:sz w:val="20"/>
          <w:szCs w:val="20"/>
        </w:rPr>
        <w:drawing>
          <wp:inline distT="0" distB="0" distL="0" distR="0" wp14:anchorId="61DC4944" wp14:editId="2D3CBC2B">
            <wp:extent cx="3723943" cy="266007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3943" cy="2660073"/>
                    </a:xfrm>
                    <a:prstGeom prst="rect">
                      <a:avLst/>
                    </a:prstGeom>
                  </pic:spPr>
                </pic:pic>
              </a:graphicData>
            </a:graphic>
          </wp:inline>
        </w:drawing>
      </w:r>
    </w:p>
    <w:p w14:paraId="5B795FAF" w14:textId="72927978" w:rsidR="00406816" w:rsidRPr="00406816" w:rsidRDefault="00406816" w:rsidP="00406816">
      <w:pPr>
        <w:pStyle w:val="ListParagraph"/>
        <w:numPr>
          <w:ilvl w:val="0"/>
          <w:numId w:val="2"/>
        </w:numPr>
        <w:tabs>
          <w:tab w:val="left" w:pos="180"/>
        </w:tabs>
        <w:rPr>
          <w:sz w:val="20"/>
          <w:szCs w:val="20"/>
        </w:rPr>
      </w:pPr>
      <w:r>
        <w:rPr>
          <w:sz w:val="20"/>
          <w:szCs w:val="20"/>
        </w:rPr>
        <w:t xml:space="preserve">In the above example, if we apply the formula of simple regression, we can conclude that </w:t>
      </w:r>
      <w:r>
        <w:rPr>
          <w:b/>
          <w:bCs/>
          <w:sz w:val="20"/>
          <w:szCs w:val="20"/>
        </w:rPr>
        <w:t>if the coefficient b</w:t>
      </w:r>
      <w:r w:rsidRPr="00406816">
        <w:rPr>
          <w:b/>
          <w:bCs/>
          <w:sz w:val="20"/>
          <w:szCs w:val="20"/>
          <w:vertAlign w:val="subscript"/>
        </w:rPr>
        <w:t>1</w:t>
      </w:r>
      <w:r>
        <w:rPr>
          <w:b/>
          <w:bCs/>
          <w:sz w:val="20"/>
          <w:szCs w:val="20"/>
          <w:vertAlign w:val="subscript"/>
        </w:rPr>
        <w:t xml:space="preserve"> </w:t>
      </w:r>
      <w:r>
        <w:rPr>
          <w:b/>
          <w:bCs/>
          <w:sz w:val="20"/>
          <w:szCs w:val="20"/>
        </w:rPr>
        <w:t>is less then slope will be less, and the salary increase will be less per every year of experience. And if the slope of line is greater, the salary increase will be more per every year of experience.</w:t>
      </w:r>
    </w:p>
    <w:p w14:paraId="585CA224" w14:textId="598A7B43" w:rsidR="00541966" w:rsidRDefault="008850A7" w:rsidP="00541966">
      <w:pPr>
        <w:pStyle w:val="ListParagraph"/>
        <w:numPr>
          <w:ilvl w:val="0"/>
          <w:numId w:val="2"/>
        </w:numPr>
        <w:tabs>
          <w:tab w:val="left" w:pos="180"/>
        </w:tabs>
        <w:rPr>
          <w:sz w:val="20"/>
          <w:szCs w:val="20"/>
        </w:rPr>
      </w:pPr>
      <w:r w:rsidRPr="008850A7">
        <w:rPr>
          <w:sz w:val="20"/>
          <w:szCs w:val="20"/>
        </w:rPr>
        <w:t xml:space="preserve">So, the core working of Simple Linear Regression is that we are using observations that we </w:t>
      </w:r>
      <w:proofErr w:type="gramStart"/>
      <w:r w:rsidRPr="008850A7">
        <w:rPr>
          <w:sz w:val="20"/>
          <w:szCs w:val="20"/>
        </w:rPr>
        <w:t>have to</w:t>
      </w:r>
      <w:proofErr w:type="gramEnd"/>
      <w:r w:rsidRPr="008850A7">
        <w:rPr>
          <w:sz w:val="20"/>
          <w:szCs w:val="20"/>
        </w:rPr>
        <w:t xml:space="preserve"> find the best fitting line. </w:t>
      </w:r>
    </w:p>
    <w:p w14:paraId="30A78FE2" w14:textId="77777777" w:rsidR="00541966" w:rsidRDefault="00541966">
      <w:pPr>
        <w:rPr>
          <w:sz w:val="20"/>
          <w:szCs w:val="20"/>
        </w:rPr>
      </w:pPr>
      <w:r>
        <w:rPr>
          <w:sz w:val="20"/>
          <w:szCs w:val="20"/>
        </w:rPr>
        <w:br w:type="page"/>
      </w:r>
    </w:p>
    <w:p w14:paraId="70FDF41A" w14:textId="268C0E22" w:rsidR="00541966" w:rsidRDefault="00541966" w:rsidP="00541966">
      <w:pPr>
        <w:pStyle w:val="ListParagraph"/>
        <w:tabs>
          <w:tab w:val="left" w:pos="180"/>
        </w:tabs>
        <w:jc w:val="center"/>
        <w:rPr>
          <w:b/>
          <w:bCs/>
        </w:rPr>
      </w:pPr>
      <w:r>
        <w:rPr>
          <w:b/>
          <w:bCs/>
        </w:rPr>
        <w:lastRenderedPageBreak/>
        <w:t>Picking The Best Fit Line</w:t>
      </w:r>
    </w:p>
    <w:p w14:paraId="66070424" w14:textId="3636D875" w:rsidR="00541966" w:rsidRDefault="00541966" w:rsidP="00541966">
      <w:pPr>
        <w:pStyle w:val="ListParagraph"/>
        <w:tabs>
          <w:tab w:val="left" w:pos="180"/>
        </w:tabs>
        <w:jc w:val="center"/>
        <w:rPr>
          <w:b/>
          <w:bCs/>
        </w:rPr>
      </w:pPr>
    </w:p>
    <w:p w14:paraId="711AD23F" w14:textId="2D2660D2" w:rsidR="00541966" w:rsidRDefault="00B42F10" w:rsidP="00541966">
      <w:pPr>
        <w:pStyle w:val="ListParagraph"/>
        <w:numPr>
          <w:ilvl w:val="0"/>
          <w:numId w:val="2"/>
        </w:numPr>
        <w:tabs>
          <w:tab w:val="left" w:pos="180"/>
        </w:tabs>
        <w:rPr>
          <w:sz w:val="20"/>
          <w:szCs w:val="20"/>
        </w:rPr>
      </w:pPr>
      <w:r>
        <w:rPr>
          <w:sz w:val="20"/>
          <w:szCs w:val="20"/>
        </w:rPr>
        <w:t>To pick the best fitting line, we first take the sum of all the squared differences between the actual value and the predicted value.</w:t>
      </w:r>
    </w:p>
    <w:p w14:paraId="345D2AA3" w14:textId="56AF5AAE" w:rsidR="00B42F10" w:rsidRPr="00B42F10" w:rsidRDefault="00B42F10" w:rsidP="00541966">
      <w:pPr>
        <w:pStyle w:val="ListParagraph"/>
        <w:numPr>
          <w:ilvl w:val="0"/>
          <w:numId w:val="2"/>
        </w:numPr>
        <w:tabs>
          <w:tab w:val="left" w:pos="180"/>
        </w:tabs>
        <w:rPr>
          <w:sz w:val="20"/>
          <w:szCs w:val="20"/>
        </w:rPr>
      </w:pPr>
      <w:r>
        <w:rPr>
          <w:sz w:val="20"/>
          <w:szCs w:val="20"/>
        </w:rPr>
        <w:t>SUM (</w:t>
      </w:r>
      <w:r w:rsidRPr="00B42F10">
        <w:rPr>
          <w:rFonts w:ascii="Cambria Math" w:hAnsi="Cambria Math"/>
          <w:i/>
          <w:sz w:val="20"/>
          <w:szCs w:val="20"/>
        </w:rPr>
        <w:t xml:space="preserve">y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Pr>
          <w:rFonts w:eastAsiaTheme="minorEastAsia"/>
          <w:sz w:val="20"/>
          <w:szCs w:val="20"/>
        </w:rPr>
        <w:t>)</w:t>
      </w:r>
      <w:r w:rsidRPr="00B42F10">
        <w:rPr>
          <w:rFonts w:eastAsiaTheme="minorEastAsia"/>
          <w:sz w:val="20"/>
          <w:szCs w:val="20"/>
          <w:vertAlign w:val="superscript"/>
        </w:rPr>
        <w:t>2</w:t>
      </w:r>
    </w:p>
    <w:p w14:paraId="2036A725" w14:textId="5D0FB3DE" w:rsidR="00B42F10" w:rsidRDefault="00B42F10" w:rsidP="00541966">
      <w:pPr>
        <w:pStyle w:val="ListParagraph"/>
        <w:numPr>
          <w:ilvl w:val="0"/>
          <w:numId w:val="2"/>
        </w:numPr>
        <w:tabs>
          <w:tab w:val="left" w:pos="180"/>
        </w:tabs>
        <w:rPr>
          <w:sz w:val="20"/>
          <w:szCs w:val="20"/>
        </w:rPr>
      </w:pPr>
      <w:r>
        <w:rPr>
          <w:sz w:val="20"/>
          <w:szCs w:val="20"/>
        </w:rPr>
        <w:t>Once you have the sum of the square differences for all the values, we choose the one that has the minimum value.</w:t>
      </w:r>
    </w:p>
    <w:p w14:paraId="74C136C5" w14:textId="7B0A151E" w:rsidR="00171211" w:rsidRPr="00171211" w:rsidRDefault="00B42F10" w:rsidP="00171211">
      <w:pPr>
        <w:pStyle w:val="ListParagraph"/>
        <w:numPr>
          <w:ilvl w:val="0"/>
          <w:numId w:val="2"/>
        </w:numPr>
        <w:tabs>
          <w:tab w:val="left" w:pos="180"/>
        </w:tabs>
        <w:rPr>
          <w:sz w:val="20"/>
          <w:szCs w:val="20"/>
        </w:rPr>
      </w:pPr>
      <w:r>
        <w:rPr>
          <w:sz w:val="20"/>
          <w:szCs w:val="20"/>
        </w:rPr>
        <w:t xml:space="preserve">So, basically what a simple linear regression does is draw all possible trend lines, calculates the sum of squared differences of the lines, records the calculated sum for all the trend line, and then </w:t>
      </w:r>
      <w:proofErr w:type="gramStart"/>
      <w:r>
        <w:rPr>
          <w:sz w:val="20"/>
          <w:szCs w:val="20"/>
        </w:rPr>
        <w:t>It</w:t>
      </w:r>
      <w:proofErr w:type="gramEnd"/>
      <w:r>
        <w:rPr>
          <w:sz w:val="20"/>
          <w:szCs w:val="20"/>
        </w:rPr>
        <w:t xml:space="preserve"> finds the minimum sum of squared</w:t>
      </w:r>
      <w:r w:rsidR="00E447CC">
        <w:rPr>
          <w:sz w:val="20"/>
          <w:szCs w:val="20"/>
        </w:rPr>
        <w:t>.</w:t>
      </w:r>
    </w:p>
    <w:p w14:paraId="3E742470" w14:textId="18F87A91" w:rsidR="00B42F10" w:rsidRDefault="00E447CC" w:rsidP="00541966">
      <w:pPr>
        <w:pStyle w:val="ListParagraph"/>
        <w:numPr>
          <w:ilvl w:val="0"/>
          <w:numId w:val="2"/>
        </w:numPr>
        <w:tabs>
          <w:tab w:val="left" w:pos="180"/>
        </w:tabs>
        <w:rPr>
          <w:sz w:val="20"/>
          <w:szCs w:val="20"/>
        </w:rPr>
      </w:pPr>
      <w:r>
        <w:rPr>
          <w:sz w:val="20"/>
          <w:szCs w:val="20"/>
        </w:rPr>
        <w:t xml:space="preserve">The above-mentioned method is called </w:t>
      </w:r>
      <w:r w:rsidRPr="00E447CC">
        <w:rPr>
          <w:b/>
          <w:bCs/>
          <w:sz w:val="20"/>
          <w:szCs w:val="20"/>
          <w:highlight w:val="yellow"/>
        </w:rPr>
        <w:t>Ordinary Least Squared Method</w:t>
      </w:r>
      <w:r>
        <w:rPr>
          <w:sz w:val="20"/>
          <w:szCs w:val="20"/>
        </w:rPr>
        <w:t>.</w:t>
      </w:r>
    </w:p>
    <w:p w14:paraId="0F82D3DC" w14:textId="34924EB8" w:rsidR="00171211" w:rsidRDefault="00171211" w:rsidP="00171211">
      <w:pPr>
        <w:tabs>
          <w:tab w:val="left" w:pos="180"/>
        </w:tabs>
        <w:rPr>
          <w:sz w:val="20"/>
          <w:szCs w:val="20"/>
        </w:rPr>
      </w:pPr>
    </w:p>
    <w:p w14:paraId="6BE2B053" w14:textId="6D77C595" w:rsidR="00171211" w:rsidRDefault="00171211" w:rsidP="00171211">
      <w:pPr>
        <w:tabs>
          <w:tab w:val="left" w:pos="180"/>
        </w:tabs>
        <w:rPr>
          <w:sz w:val="20"/>
          <w:szCs w:val="20"/>
        </w:rPr>
      </w:pPr>
      <w:r>
        <w:rPr>
          <w:sz w:val="20"/>
          <w:szCs w:val="20"/>
        </w:rPr>
        <w:t xml:space="preserve">Note – In Simple </w:t>
      </w:r>
      <w:r w:rsidR="00B67EF9">
        <w:rPr>
          <w:sz w:val="20"/>
          <w:szCs w:val="20"/>
        </w:rPr>
        <w:t>Linear Regression we will only have one independent variable, one feature, and only one continuous variable to predict.</w:t>
      </w:r>
      <w:r w:rsidR="003E34A3">
        <w:rPr>
          <w:sz w:val="20"/>
          <w:szCs w:val="20"/>
        </w:rPr>
        <w:t xml:space="preserve"> </w:t>
      </w:r>
    </w:p>
    <w:p w14:paraId="26E3E76E" w14:textId="6E5359D9" w:rsidR="005B7BFD" w:rsidRDefault="005B7BFD" w:rsidP="00171211">
      <w:pPr>
        <w:tabs>
          <w:tab w:val="left" w:pos="180"/>
        </w:tabs>
        <w:rPr>
          <w:sz w:val="20"/>
          <w:szCs w:val="20"/>
        </w:rPr>
      </w:pPr>
      <w:r>
        <w:rPr>
          <w:sz w:val="20"/>
          <w:szCs w:val="20"/>
        </w:rPr>
        <w:t>Regression is when you predict a continuous variable like salary.</w:t>
      </w:r>
    </w:p>
    <w:p w14:paraId="16BE09F8" w14:textId="2E004643" w:rsidR="005B7BFD" w:rsidRPr="00171211" w:rsidRDefault="005B7BFD" w:rsidP="00171211">
      <w:pPr>
        <w:tabs>
          <w:tab w:val="left" w:pos="180"/>
        </w:tabs>
        <w:rPr>
          <w:sz w:val="20"/>
          <w:szCs w:val="20"/>
        </w:rPr>
      </w:pPr>
      <w:r>
        <w:rPr>
          <w:sz w:val="20"/>
          <w:szCs w:val="20"/>
        </w:rPr>
        <w:t>Classification is where you classify the variable in a certain class or a category like type of users and such.</w:t>
      </w:r>
    </w:p>
    <w:sectPr w:rsidR="005B7BFD" w:rsidRPr="0017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0B28"/>
    <w:multiLevelType w:val="hybridMultilevel"/>
    <w:tmpl w:val="F2240D0C"/>
    <w:lvl w:ilvl="0" w:tplc="6EBA5E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E79FA"/>
    <w:multiLevelType w:val="hybridMultilevel"/>
    <w:tmpl w:val="2B78F820"/>
    <w:lvl w:ilvl="0" w:tplc="1A4AE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055D0"/>
    <w:multiLevelType w:val="hybridMultilevel"/>
    <w:tmpl w:val="A35C9E06"/>
    <w:lvl w:ilvl="0" w:tplc="3A80A1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ADB1251"/>
    <w:multiLevelType w:val="hybridMultilevel"/>
    <w:tmpl w:val="F2949B7C"/>
    <w:lvl w:ilvl="0" w:tplc="9A80B2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421682192">
    <w:abstractNumId w:val="1"/>
  </w:num>
  <w:num w:numId="2" w16cid:durableId="971977598">
    <w:abstractNumId w:val="0"/>
  </w:num>
  <w:num w:numId="3" w16cid:durableId="596206982">
    <w:abstractNumId w:val="2"/>
  </w:num>
  <w:num w:numId="4" w16cid:durableId="524832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80"/>
    <w:rsid w:val="00171211"/>
    <w:rsid w:val="00301449"/>
    <w:rsid w:val="003E34A3"/>
    <w:rsid w:val="00406816"/>
    <w:rsid w:val="00421F0E"/>
    <w:rsid w:val="00541966"/>
    <w:rsid w:val="005B7BFD"/>
    <w:rsid w:val="0074736F"/>
    <w:rsid w:val="00766880"/>
    <w:rsid w:val="007C4764"/>
    <w:rsid w:val="0086685A"/>
    <w:rsid w:val="008850A7"/>
    <w:rsid w:val="008B0C6C"/>
    <w:rsid w:val="008C02C7"/>
    <w:rsid w:val="008E4839"/>
    <w:rsid w:val="00B42F10"/>
    <w:rsid w:val="00B67EF9"/>
    <w:rsid w:val="00E4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20D8"/>
  <w15:chartTrackingRefBased/>
  <w15:docId w15:val="{9A720628-B3B7-6B46-BCA4-5F9D94DF0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880"/>
    <w:pPr>
      <w:ind w:left="720"/>
      <w:contextualSpacing/>
    </w:pPr>
  </w:style>
  <w:style w:type="character" w:styleId="PlaceholderText">
    <w:name w:val="Placeholder Text"/>
    <w:basedOn w:val="DefaultParagraphFont"/>
    <w:uiPriority w:val="99"/>
    <w:semiHidden/>
    <w:rsid w:val="00B42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2552</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8</cp:revision>
  <dcterms:created xsi:type="dcterms:W3CDTF">2022-04-03T02:27:00Z</dcterms:created>
  <dcterms:modified xsi:type="dcterms:W3CDTF">2022-04-18T02:58:00Z</dcterms:modified>
</cp:coreProperties>
</file>