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6650347A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D73D0D"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6753" w:type="dxa"/>
            <w:vMerge w:val="restart"/>
          </w:tcPr>
          <w:p w14:paraId="2089D07E" w14:textId="3A119AE2" w:rsidR="00610E0E" w:rsidRPr="00062E1C" w:rsidRDefault="00D73D0D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73D0D">
              <w:rPr>
                <w:rFonts w:ascii="Cambria" w:hAnsi="Cambria"/>
                <w:b/>
                <w:bCs/>
              </w:rPr>
              <w:t>TEXT CLASSIFICATION AND TEXT GENERATION USING TRANSFORMERS</w:t>
            </w:r>
          </w:p>
          <w:p w14:paraId="2089D07E" w14:textId="3A119AE2" w:rsidR="00610E0E" w:rsidRPr="00062E1C" w:rsidRDefault="00D73D0D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73D0D">
              <w:rPr>
                <w:rFonts w:ascii="Cambria" w:hAnsi="Cambria"/>
                <w:b/>
                <w:bCs/>
              </w:rPr>
              <w:t xml:space="preserve">NAME: Jeevanantham K      ROLL NO: 24BAD047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Pr="00062E1C">
              <w:rPr>
                <w:rFonts w:ascii="Cambria" w:hAnsi="Cambria"/>
                <w:b/>
                <w:bCs/>
              </w:rPr>
              <w:t xml:space="preserve"> 01-11-2026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2D2B6B25" w14:textId="77777777" w:rsidR="00D73D0D" w:rsidRP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a Transformer model in Natural Language Processing (NLP)?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A Transformer is a neural network architecture based on the self-attention mechanism. It processes all tokens of a sequence in parallel and learns how strongly each token relates to every other token, producing context-aware representations. It is built from encoder and/or decoder stacks (multi-head attention, feed-forward layers, residual connections, layer normalisation, positional encodings) and replaced RNN/LSTM models because it trains faster and captures long-range dependencies better.</w:t>
      </w:r>
    </w:p>
    <w:p w14:paraId="0114A6CC" w14:textId="77777777" w:rsidR="00D73D0D" w:rsidRP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BERT, and how is it used for text classification?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BERT (Bidirectional Encoder Representations from Transformers) is an encoder-only Transformer pretrained on large corpora with Masked Language Modelling and Next Sentence Prediction, so it understands context from both directions. For classification the input starts with a [CLS] token; the final hidden state of [CLS] is passed to a linear layer that outputs class probabilities.</w:t>
      </w:r>
    </w:p>
    <w:p w14:paraId="55D28AB4" w14:textId="77777777" w:rsidR="00D73D0D" w:rsidRP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fine-tuning in the context of pretrained language models?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Fine-tuning is continuing the training of a pretrained model on a smaller, task-specific labelled dataset, usually with a small learning rate, so its general language knowledge is adapted to the target task. It needs far less data and compute than training from scratch.</w:t>
      </w:r>
    </w:p>
    <w:p w14:paraId="292284D0" w14:textId="77777777" w:rsidR="00D73D0D" w:rsidRPr="00D73D0D" w:rsidRDefault="00D73D0D" w:rsidP="00D73D0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the difference between text classification and text generation?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Text classification maps an input text to one label from a fixed set of classes (e.g. positive or negative). Text generation produces new text token by token (e.g. a summary or translation); its output is open-ended and of variable length.</w:t>
      </w:r>
    </w:p>
    <w:p w14:paraId="36B5DD0A" w14:textId="36DA381B" w:rsidR="00ED69EF" w:rsidRPr="00D73D0D" w:rsidRDefault="00D73D0D" w:rsidP="00610E0E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D73D0D">
        <w:rPr>
          <w:rFonts w:ascii="Cambria" w:hAnsi="Cambria"/>
        </w:rPr>
        <w:t>What is a sequence-to-sequence model, and how is it used in text generation?</w:t>
      </w:r>
      <w:r w:rsidR="00610E0E" w:rsidRPr="00D73D0D">
        <w:rPr>
          <w:rFonts w:ascii="Cambria" w:hAnsi="Cambria"/>
        </w:rPr>
        <w:br/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A sequence-to-sequence model has an encoder that converts the input sequence into contextual representations and a decoder that generates the output sequence autoregressively while attending to the encoder output. Examples are T5 and BART; they are used for summarization, translation, question answering and paraphrasing.</w:t>
      </w: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>To implement text classification by fine-tuning a pretrained BERT model and develop a simple sequence-to-sequence text generation application using Transformer models.</w:t>
      </w:r>
    </w:p>
    <w:p w14:paraId="7BC269F8" w14:textId="77777777" w:rsidR="00D11DF2" w:rsidRPr="0081335D" w:rsidRDefault="00D11DF2" w:rsidP="001943B3">
      <w:pPr>
        <w:spacing w:after="0" w:line="240" w:lineRule="auto"/>
        <w:jc w:val="both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41B1C1A3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Python</w:t>
      </w:r>
    </w:p>
    <w:p w14:paraId="4EB88430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Google Colab</w:t>
      </w:r>
    </w:p>
    <w:p w14:paraId="7234F75B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Hugging Face Transformers</w:t>
      </w:r>
    </w:p>
    <w:p w14:paraId="73F5E3F8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Hugging Face Datasets</w:t>
      </w:r>
    </w:p>
    <w:p w14:paraId="5C459F9E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PyTorch</w:t>
      </w:r>
    </w:p>
    <w:p w14:paraId="61DB8501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NumPy</w:t>
      </w:r>
    </w:p>
    <w:p w14:paraId="02CC565A" w14:textId="77777777" w:rsidR="00D11DF2" w:rsidRPr="00D11DF2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Pandas</w:t>
      </w:r>
    </w:p>
    <w:p w14:paraId="1D11AE73" w14:textId="113981EB" w:rsidR="00760185" w:rsidRDefault="00D11DF2" w:rsidP="00D11DF2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D11DF2">
        <w:rPr>
          <w:rFonts w:ascii="Cambria" w:hAnsi="Cambria"/>
        </w:rPr>
        <w:t>Matplotlib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Dataset used: IMDb Movie Reviews (stanfordnlp/imdb), 25,000 train and 25,000 test reviews with binary sentiment labels; a random subset of 4,000 training and 1,000 testing reviews was used. Models: BERT Base Uncased (google-bert/bert-base-uncased) for classification and T5-small (google-t5/t5-small) for sequence-to-sequence generation.</w:t>
      </w:r>
    </w:p>
    <w:p w14:paraId="3627F39D" w14:textId="77777777" w:rsidR="00D11DF2" w:rsidRPr="00760185" w:rsidRDefault="00D11DF2" w:rsidP="00D11DF2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6E4AB71" w14:textId="574B9BD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6DCD0BEB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Understand the architecture and working of Transformer models in NLP.</w:t>
      </w:r>
    </w:p>
    <w:p w14:paraId="6F609D8F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Understand the concepts of text classification and text generation.</w:t>
      </w:r>
    </w:p>
    <w:p w14:paraId="7A797E42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Load and preprocess text datasets for NLP applications.</w:t>
      </w:r>
    </w:p>
    <w:p w14:paraId="36F109A9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Fine-tune a pretrained BERT model for text classification.</w:t>
      </w:r>
    </w:p>
    <w:p w14:paraId="70845998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Evaluate the classification model using appropriate performance metrics.</w:t>
      </w:r>
    </w:p>
    <w:p w14:paraId="3BD20692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Implement a sequence-to-sequence application using a pretrained Transformer model.</w:t>
      </w:r>
    </w:p>
    <w:p w14:paraId="1D2783A6" w14:textId="77777777" w:rsidR="004E2ECD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Generate text using the model's text generation capabilities.</w:t>
      </w:r>
    </w:p>
    <w:p w14:paraId="24BA95EC" w14:textId="59267A68" w:rsidR="00904E02" w:rsidRPr="004E2ECD" w:rsidRDefault="004E2ECD" w:rsidP="004E2EC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4E2ECD">
        <w:rPr>
          <w:rFonts w:ascii="Cambria" w:hAnsi="Cambria"/>
        </w:rPr>
        <w:t>Analyze and compare the outputs produced by the Transformer models.</w:t>
      </w:r>
    </w:p>
    <w:p w14:paraId="1C2EEBEF" w14:textId="77777777" w:rsidR="004E2ECD" w:rsidRPr="00083840" w:rsidRDefault="004E2ECD" w:rsidP="004E2ECD">
      <w:pPr>
        <w:spacing w:after="0" w:line="240" w:lineRule="auto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ED7376A" w14:textId="4851838E" w:rsidR="00904E02" w:rsidRDefault="00904E02" w:rsidP="00904E02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A: </w:t>
      </w:r>
      <w:r w:rsidR="006E59B4" w:rsidRPr="006E59B4">
        <w:rPr>
          <w:rFonts w:ascii="Cambria" w:hAnsi="Cambria"/>
          <w:b/>
          <w:bCs/>
        </w:rPr>
        <w:t>DATASET PREPARATION AND TEXT PREPROCESSING</w:t>
      </w:r>
    </w:p>
    <w:p w14:paraId="0D8985DF" w14:textId="41E08EE8" w:rsidR="00554353" w:rsidRPr="00904E02" w:rsidRDefault="00554353" w:rsidP="00904E02">
      <w:pPr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>Perform the following tasks:</w:t>
      </w:r>
    </w:p>
    <w:p w14:paraId="02FC0E55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Load a text dataset such as the IMDb movie review dataset.</w:t>
      </w:r>
    </w:p>
    <w:p w14:paraId="182CDA25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Explore the dataset and examine sample text entries and their labels.</w:t>
      </w:r>
    </w:p>
    <w:p w14:paraId="645BB6F9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Check the number of samples and the distribution of class labels.</w:t>
      </w:r>
    </w:p>
    <w:p w14:paraId="3B7A0B6F" w14:textId="6A6FD488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Separate the dataset into training and testing sets or use the predefined splits.</w:t>
      </w:r>
    </w:p>
    <w:p w14:paraId="58144111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Load a pretrained tokenizer corresponding to the BERT model.</w:t>
      </w:r>
    </w:p>
    <w:p w14:paraId="5379C474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Tokenize the text using the tokenizer.</w:t>
      </w:r>
    </w:p>
    <w:p w14:paraId="1DCBC708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Apply padding and truncation to maintain consistent input lengths.</w:t>
      </w:r>
    </w:p>
    <w:p w14:paraId="50DA06E5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Convert the tokenized data into the required format for model training.</w:t>
      </w:r>
    </w:p>
    <w:p w14:paraId="153557C2" w14:textId="77777777" w:rsidR="006E59B4" w:rsidRPr="006E59B4" w:rsidRDefault="006E59B4" w:rsidP="006E59B4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6E59B4">
        <w:rPr>
          <w:rFonts w:ascii="Cambria" w:hAnsi="Cambria"/>
        </w:rPr>
        <w:t>Prepare the dataset for batch-wise processing.</w:t>
      </w:r>
      <w:r w:rsidRPr="006E59B4">
        <w:rPr>
          <w:rFonts w:ascii="Cambria" w:hAnsi="Cambria"/>
        </w:rPr>
        <w:t xml:space="preserve"> </w:t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A1. Library installation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3429762" cy="202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_library_installation_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762" cy="2026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A2. Student details and device setup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9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_student_details_and_device_setup_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3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A2. Student details and device setup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62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_student_details_and_device_setup_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62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A3. Dataset loading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147310" cy="9707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_dataset_loading_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9707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A3. Dataset loading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122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_dataset_loading_out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1229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A4. Sample entries and labels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331208" cy="5867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_sample_entries_and_labels_co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1208" cy="5867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A4. Sample entries and labels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4749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_sample_entries_and_labels_outp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4749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A5. Class distribution and review length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6814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_class_distribution_and_review_length_c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814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A5. Class distribution and review length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7096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_class_distribution_and_review_length_output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0523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_class_distribution_and_review_length_output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23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A6. Train and test subset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923282" cy="6827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_train_and_test_subset_co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3282" cy="6827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A6. Train and test subset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627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_train_and_test_subset_out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62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A7. Tokenizer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3952494" cy="13548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_tokenizer_co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494" cy="1354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A7. Tokenizer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5974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_tokenizer_outp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59740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A8. Tokenization with padding and truncation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141976" cy="14508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_tokenization_with_padding_and_truncation_co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1976" cy="14508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A8. Tokenization with padding and truncation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627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_tokenization_with_padding_and_truncation_outp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62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A9. Batch-wise processing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3643122" cy="8747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_batch_wise_processing_cod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3122" cy="8747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A9. Batch-wise processing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7147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_batch_wise_processing_outpu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7147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335F90" w14:textId="2FE26D3F" w:rsidR="00904E02" w:rsidRDefault="00904E02" w:rsidP="00554353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lastRenderedPageBreak/>
        <w:t xml:space="preserve">PART B: </w:t>
      </w:r>
      <w:r w:rsidR="002D043B" w:rsidRPr="002D043B">
        <w:rPr>
          <w:rFonts w:ascii="Cambria" w:hAnsi="Cambria"/>
          <w:b/>
          <w:bCs/>
        </w:rPr>
        <w:t>FINE-TUNING BERT FOR TEXT CLASSIFICATION</w:t>
      </w:r>
    </w:p>
    <w:p w14:paraId="4656289E" w14:textId="0B2FAE0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2626D0AC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Load a pretrained BERT model for sequence classification.</w:t>
      </w:r>
    </w:p>
    <w:p w14:paraId="7E106729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Configure the model for the required number of classes.</w:t>
      </w:r>
    </w:p>
    <w:p w14:paraId="36C853C4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Prepare the tokenized training and testing datasets.</w:t>
      </w:r>
    </w:p>
    <w:p w14:paraId="12268649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Define the training parameters, including learning rate, batch size, and number of epochs.</w:t>
      </w:r>
    </w:p>
    <w:p w14:paraId="20E34CE8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Fine-tune the BERT model using the training dataset.</w:t>
      </w:r>
    </w:p>
    <w:p w14:paraId="5CB04AA1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Evaluate the trained model using the testing dataset.</w:t>
      </w:r>
    </w:p>
    <w:p w14:paraId="1AE66F34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Calculate appropriate performance metrics, such as accuracy, precision, recall, and F1-score.</w:t>
      </w:r>
    </w:p>
    <w:p w14:paraId="0DA7C33C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Test the model using new text inputs.</w:t>
      </w:r>
    </w:p>
    <w:p w14:paraId="3D1B5E03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Display the predicted class labels and corresponding evaluation results.</w:t>
      </w:r>
    </w:p>
    <w:p w14:paraId="7C01D50B" w14:textId="77777777" w:rsidR="002D043B" w:rsidRPr="002D043B" w:rsidRDefault="002D043B" w:rsidP="002D043B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2D043B">
        <w:rPr>
          <w:rFonts w:ascii="Cambria" w:hAnsi="Cambria"/>
        </w:rPr>
        <w:t>Save the fine-tuned model and tokenizer.</w:t>
      </w:r>
      <w:r w:rsidRPr="002D043B">
        <w:rPr>
          <w:rFonts w:ascii="Cambria" w:hAnsi="Cambria"/>
        </w:rPr>
        <w:t xml:space="preserve"> </w:t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B1. Model loading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1621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_model_loading_co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621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B1. Model loading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627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_model_loading_outpu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62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B2. Metrics and training parameters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683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_metrics_and_training_parameters_cod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83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B2. Metrics and training parameters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4536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_metrics_and_training_parameters_outpu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45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B3. Fine-tuning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4999" cy="4429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_fine_tuning_co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4429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B3. Fine-tuning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83210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_fine_tuning_outpu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8321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B4. Training loss curve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3931158" cy="7787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_training_loss_curve_cod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1158" cy="7787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B4. Training loss curve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105400" cy="33813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_training_loss_curve_outpu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81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B5. Evaluation on test set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344668" cy="164287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_evaluation_on_test_set_cod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4668" cy="16428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B5. Evaluation on test set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17708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_evaluation_on_test_set_output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1770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400675" cy="43338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_evaluation_on_test_set_output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B6. Predictions on new text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6831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_predictions_on_new_text_cod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831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B6. Predictions on new text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8321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_predictions_on_new_text_outpu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8321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B7. Saving the model and tokenizer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15356" cy="116281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_saving_the_model_and_tokenizer_cod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5356" cy="11628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B7. Saving the model and tokenizer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4800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_saving_the_model_and_tokenizer_outpu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4800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7F442B4" w14:textId="6D28EB5B" w:rsidR="003F5012" w:rsidRDefault="003F5012" w:rsidP="00554353">
      <w:pPr>
        <w:spacing w:after="0" w:line="240" w:lineRule="auto"/>
        <w:rPr>
          <w:rFonts w:ascii="Cambria" w:hAnsi="Cambria"/>
          <w:b/>
          <w:bCs/>
        </w:rPr>
      </w:pPr>
      <w:r w:rsidRPr="003F5012">
        <w:rPr>
          <w:rFonts w:ascii="Cambria" w:hAnsi="Cambria"/>
          <w:b/>
          <w:bCs/>
        </w:rPr>
        <w:t xml:space="preserve">PART C: </w:t>
      </w:r>
      <w:r w:rsidR="009557A0" w:rsidRPr="009557A0">
        <w:rPr>
          <w:rFonts w:ascii="Cambria" w:hAnsi="Cambria"/>
          <w:b/>
          <w:bCs/>
        </w:rPr>
        <w:t>IMPLEMENTING A SEQUENCE-TO-SEQUENCE APPLICATION USING TRANSFORMERS</w:t>
      </w:r>
    </w:p>
    <w:p w14:paraId="3677441A" w14:textId="4BE3A9C2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5961237E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Load a pretrained sequence-to-sequence Transformer model, such as T5-small.</w:t>
      </w:r>
    </w:p>
    <w:p w14:paraId="2F2C4451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Load the corresponding tokenizer.</w:t>
      </w:r>
    </w:p>
    <w:p w14:paraId="1B38A031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Prepare a sample text input for the selected text generation task.</w:t>
      </w:r>
    </w:p>
    <w:p w14:paraId="78521791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Preprocess the input according to the model's requirements.</w:t>
      </w:r>
    </w:p>
    <w:p w14:paraId="58590732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Generate output text using the pretrained model.</w:t>
      </w:r>
    </w:p>
    <w:p w14:paraId="47AC5C42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Apply appropriate generation parameters, such as maximum output length and beam search, where applicable.</w:t>
      </w:r>
    </w:p>
    <w:p w14:paraId="7C24AF73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Display the input text and the generated output.</w:t>
      </w:r>
    </w:p>
    <w:p w14:paraId="0F1BB9F0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Experiment with different input texts and generation settings.</w:t>
      </w:r>
    </w:p>
    <w:p w14:paraId="13464D74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Observe how changes in the input and generation parameters affect the output.</w:t>
      </w:r>
    </w:p>
    <w:p w14:paraId="659E26F9" w14:textId="77777777" w:rsidR="009557A0" w:rsidRPr="009557A0" w:rsidRDefault="009557A0" w:rsidP="009557A0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color w:val="000000" w:themeColor="text1"/>
        </w:rPr>
      </w:pPr>
      <w:r w:rsidRPr="009557A0">
        <w:rPr>
          <w:rFonts w:ascii="Cambria" w:hAnsi="Cambria"/>
          <w:color w:val="000000" w:themeColor="text1"/>
        </w:rPr>
        <w:t>Save the generated outputs for further analysis.</w:t>
      </w:r>
      <w:r w:rsidRPr="009557A0">
        <w:rPr>
          <w:rFonts w:ascii="Cambria" w:hAnsi="Cambria"/>
          <w:color w:val="000000" w:themeColor="text1"/>
        </w:rPr>
        <w:t xml:space="preserve"> </w:t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C1. Loading T5-small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533900" cy="77876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loading_t5_small_cod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787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C1. Loading T5-small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627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_loading_t5_small_outpu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62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C2. Generation function and summarization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generation_function_and_summarization_code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3035046" cy="20269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generation_function_and_summarization_code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5046" cy="2026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C2. Generation function and summarization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411784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_generation_function_and_summarization_outpu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411784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C3. Effect of generation parameters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2714" cy="183489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effect_of_generation_parameters_cod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2714" cy="18348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C3. Effect of generation parameters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423519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_effect_of_generation_parameters_outpu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42351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C4. Translation and other inputs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8422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translation_and_other_inputs_cod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842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C4. Translation and other inputs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00558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_translation_and_other_inputs_outpu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0055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C5. Saving generated outputs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374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saving_generated_outputs_cod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74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C5. Saving generated outputs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16535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_saving_generated_outputs_outpu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16535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5AA9D508" w14:textId="37559BC4" w:rsidR="004A62F2" w:rsidRDefault="004A62F2" w:rsidP="00554353">
      <w:pPr>
        <w:spacing w:after="0" w:line="240" w:lineRule="auto"/>
        <w:rPr>
          <w:rFonts w:ascii="Cambria" w:hAnsi="Cambria"/>
          <w:b/>
          <w:bCs/>
        </w:rPr>
      </w:pPr>
      <w:r w:rsidRPr="004A62F2">
        <w:rPr>
          <w:rFonts w:ascii="Cambria" w:hAnsi="Cambria"/>
          <w:b/>
          <w:bCs/>
        </w:rPr>
        <w:t xml:space="preserve">PART D: </w:t>
      </w:r>
      <w:r w:rsidR="009557A0" w:rsidRPr="009557A0">
        <w:rPr>
          <w:rFonts w:ascii="Cambria" w:hAnsi="Cambria"/>
          <w:b/>
          <w:bCs/>
        </w:rPr>
        <w:t>MODEL TESTING AND OUTPUT ANALYSIS</w:t>
      </w:r>
    </w:p>
    <w:p w14:paraId="4EF05708" w14:textId="3AA1579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07BA441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Test the fine-tuned BERT model using sample positive and negative text inputs.</w:t>
      </w:r>
    </w:p>
    <w:p w14:paraId="11CDD3DA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Record the predicted class labels for the test inputs.</w:t>
      </w:r>
    </w:p>
    <w:p w14:paraId="1217333F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Analyze the classification results using the selected evaluation metrics.</w:t>
      </w:r>
    </w:p>
    <w:p w14:paraId="1F784825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Test the sequence-to-sequence model using different input texts.</w:t>
      </w:r>
    </w:p>
    <w:p w14:paraId="652C2289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Compare the generated outputs for different inputs and generation settings.</w:t>
      </w:r>
    </w:p>
    <w:p w14:paraId="4F930883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Examine the relevance, readability, and coherence of the generated text.</w:t>
      </w:r>
    </w:p>
    <w:p w14:paraId="499BEC94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Identify possible errors or limitations in the classification and generation outputs.</w:t>
      </w:r>
    </w:p>
    <w:p w14:paraId="269B6277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Compare the applications of BERT-based classification and sequence-to-sequence text generation.</w:t>
      </w:r>
    </w:p>
    <w:p w14:paraId="5BA4B6A5" w14:textId="77777777" w:rsidR="009557A0" w:rsidRPr="009557A0" w:rsidRDefault="009557A0" w:rsidP="009557A0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9557A0">
        <w:rPr>
          <w:rFonts w:ascii="Cambria" w:hAnsi="Cambria"/>
        </w:rPr>
        <w:t>Summarize the observations obtained from both models.</w:t>
      </w:r>
      <w:r w:rsidRPr="009557A0">
        <w:rPr>
          <w:rFonts w:ascii="Cambria" w:hAnsi="Cambria"/>
        </w:rPr>
        <w:t xml:space="preserve"> </w:t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D1. BERT predictions on sample inputs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176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bert_predictions_on_sample_inputs_cod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76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D1. BERT predictions on sample inputs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4536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bert_predictions_on_sample_inputs_output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4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341876" cy="228828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bert_predictions_on_sample_inputs_output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41876" cy="228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6271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bert_predictions_on_sample_inputs_output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627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D2. Metrics and error analysis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0300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metrics_and_error_analysis_cod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030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D2. Metrics and error analysis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59740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metrics_and_error_analysis_output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59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4181475" cy="297180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metrics_and_error_analysis_output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971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17906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metrics_and_error_analysis_output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D3. T5 output analysis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382006" cy="173888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t5_output_analysis_cod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82006" cy="1738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D3. T5 output analysis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4536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t5_output_analysis_output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4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323332" cy="111480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t5_output_analysis_output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23332" cy="1114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504688" cy="24536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t5_output_analysis_output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24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3899154" cy="211759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t5_output_analysis_output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99154" cy="21175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D4. BERT vs T5 comparison — Code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8341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bert_vs_t5_comparison_cod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34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8985DF" w14:textId="41E08EE8" w:rsidR="00554353" w:rsidRPr="00904E02" w:rsidRDefault="00554353" w:rsidP="00904E02">
      <w:pPr>
        <w:keepNext/>
        <w:spacing w:after="0" w:line="240" w:lineRule="auto"/>
        <w:rPr>
          <w:rFonts w:ascii="Cambria" w:hAnsi="Cambria"/>
        </w:rPr>
      </w:pPr>
      <w:r w:rsidRPr="00904E02">
        <w:rPr>
          <w:rFonts w:ascii="Cambria" w:hAnsi="Cambria"/>
        </w:rPr>
        <w:t xml:space="preserve">D4. BERT vs T5 comparison — Output</w:t>
      </w:r>
    </w:p>
    <w:p>
      <w:pPr>
        <w:spacing w:after="12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328666" cy="158419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bert_vs_t5_comparison_outpu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28666" cy="15841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511285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EXPECTED OUTCOME</w:t>
      </w:r>
    </w:p>
    <w:p w14:paraId="53DAEC28" w14:textId="2590C96E" w:rsidR="00DF3FAF" w:rsidRDefault="009557A0" w:rsidP="009557A0">
      <w:pPr>
        <w:spacing w:after="0" w:line="240" w:lineRule="auto"/>
        <w:jc w:val="both"/>
        <w:rPr>
          <w:rFonts w:ascii="Cambria" w:hAnsi="Cambria"/>
        </w:rPr>
      </w:pPr>
      <w:r w:rsidRPr="009557A0">
        <w:rPr>
          <w:rFonts w:ascii="Cambria" w:hAnsi="Cambria"/>
        </w:rPr>
        <w:t>Students will understand the architecture and applications of Transformer models in Natural Language Processing. They will learn to fine-tune a pretrained BERT model for text classification, preprocess textual data, and evaluate classification performance using appropriate metrics. Students will also develop a simple sequence-to-sequence text generation application using a pretrained Transformer model and analyze the quality and relevance of the generated outputs.</w:t>
      </w: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 xml:space="preserve">OBSERVATIONS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• BERT classification: after 2 epochs on 4,000 training reviews the model reached Accuracy 0.895, Precision 0.882, Recall 0.906 and F1-score 0.894 on 1,000 test reviews (105 misclassified). Validation accuracy rose from 0.888 (epoch 1) to 0.895 (epoch 2).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• All 8 manual positive/negative test sentences, including ones with negation, were classified correctly. The mixed review "It was okay... the ending was disappointing" was predicted NEGATIVE with about 98% confidence. Test-set errors mostly occurred on sarcastic, mixed-opinion and long reviews.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• T5-small generation: summaries were readable and relevant but mostly extractive (phrases copied from the source), in lowercase, and sometimes cut off mid-sentence when the maximum length was too small.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• Effect of parameters: increasing the maximum length from 30 to 60 to 100 (minimum 40) produced longer, more complete summaries (22, 45 and 62 words). Beam search (4 or 8 beams) was more fluent than greedy decoding. Sampling at temperature 0.7 stayed on topic, while temperature 1.5 produced incoherent, partly hallucinated text.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• Translation with T5-small gave correct German and French sentences for the sample inputs.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• Comparison: BERT (encoder-only) suits understanding and labelling text into fixed classes and is judged by accuracy/F1; T5 (encoder-decoder) suits generating new text and its output depends strongly on decoding settings.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• Limitations: BERT was trained on a small subset with inputs truncated to 256 tokens and can fail on sarcasm or mixed sentiment; T5-small is small and can repeat or omit facts and become incoherent at high temperature.</w:t>
      </w: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 xml:space="preserve">RESULT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 pretrained BERT model was fine-tuned for IMDb sentiment classification and achieved 89.5% accuracy (F1-score 0.894) on the test subset. A T5-small sequence-to-sequence model was used to generate summaries and translations, and the effect of input text and generation parameters on output quality was analysed.</w:t>
      </w:r>
    </w:p>
    <w:p w14:paraId="251D6ED8" w14:textId="77777777" w:rsidR="009557A0" w:rsidRDefault="009557A0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17680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DBD613E" w14:textId="77777777" w:rsidR="00176807" w:rsidRP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role of BERT in text classification?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BERT acts as a pretrained encoder that converts the input text into contextual embeddings; the [CLS] representation is passed through a classification layer that predicts the class label.</w:t>
      </w:r>
    </w:p>
    <w:p w14:paraId="3FFAD5F0" w14:textId="77777777" w:rsidR="00176807" w:rsidRP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Why is tokenization required before providing text to a Transformer model?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Transformers work on numbers, not raw text. The tokenizer splits text into sub-word tokens, maps them to integer IDs, adds special tokens ([CLS], [SEP]) and builds attention masks, with padding/truncation giving a uniform input length.</w:t>
      </w:r>
    </w:p>
    <w:p w14:paraId="116C636F" w14:textId="77777777" w:rsidR="00176807" w:rsidRP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purpose of fine-tuning a pretrained BERT model?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To adapt BERT's general language knowledge to a specific task and dataset using much less data, time and compute, giving higher accuracy than training from scratch.</w:t>
      </w:r>
    </w:p>
    <w:p w14:paraId="5FB6453D" w14:textId="17F4DA5D" w:rsidR="00176807" w:rsidRP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 xml:space="preserve">Mention any </w:t>
      </w:r>
      <w:r w:rsidRPr="00176807">
        <w:rPr>
          <w:rFonts w:ascii="Cambria" w:hAnsi="Cambria"/>
        </w:rPr>
        <w:t>two-evaluation</w:t>
      </w:r>
      <w:r w:rsidRPr="00176807">
        <w:rPr>
          <w:rFonts w:ascii="Cambria" w:hAnsi="Cambria"/>
        </w:rPr>
        <w:t xml:space="preserve"> metrics used for text classification.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Accuracy and F1-score (precision and recall are also commonly used).</w:t>
      </w:r>
    </w:p>
    <w:p w14:paraId="69271505" w14:textId="77777777" w:rsidR="00176807" w:rsidRP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role of the encoder and decoder in a sequence-to-sequence Transformer?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The encoder reads the whole input and builds contextual representations of it. The decoder generates the output tokens one at a time, using masked self-attention over tokens generated so far and cross-attention over the encoder output.</w:t>
      </w:r>
    </w:p>
    <w:p w14:paraId="0EB14F02" w14:textId="77777777" w:rsidR="00176807" w:rsidRP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What is the difference between text classification and text generation?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Classification assigns one label from a fixed set to a given text, whereas generation produces new, variable-length text one token at a time.</w:t>
      </w:r>
    </w:p>
    <w:p w14:paraId="40BEC7E3" w14:textId="77777777" w:rsidR="00176807" w:rsidRPr="00176807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How does the maximum output length affect text generation?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It limits the number of tokens generated. A very small value truncates the output and leaves it incomplete (seen with max 30 tokens), while a very large value gives longer output with possible repetition or irrelevant content and more computation.</w:t>
      </w:r>
    </w:p>
    <w:p w14:paraId="5285A714" w14:textId="17C86703" w:rsidR="00DF3FAF" w:rsidRDefault="00176807" w:rsidP="0017680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Cambria" w:hAnsi="Cambria"/>
        </w:rPr>
      </w:pPr>
      <w:r w:rsidRPr="00176807">
        <w:rPr>
          <w:rFonts w:ascii="Cambria" w:hAnsi="Cambria"/>
        </w:rPr>
        <w:t>Mention one real-world application of Transformer-based text classification and one application of text generation.</w:t>
      </w:r>
    </w:p>
    <w:p w14:paraId="29C731DA" w14:textId="483CD226" w:rsidR="001943B3" w:rsidRDefault="00D11DF2" w:rsidP="001943B3">
      <w:pPr>
        <w:spacing w:after="0" w:line="240" w:lineRule="auto"/>
        <w:jc w:val="both"/>
        <w:rPr>
          <w:rFonts w:ascii="Cambria" w:hAnsi="Cambria"/>
        </w:rPr>
      </w:pPr>
      <w:r w:rsidRPr="00D11DF2">
        <w:rPr>
          <w:rFonts w:ascii="Cambria" w:hAnsi="Cambria"/>
        </w:rPr>
        <w:t xml:space="preserve">Ans: Text classification: sentiment analysis of customer reviews (or spam email detection). Text generation: automatic summarization of news articles (or machine translation / chatbots).</w:t>
      </w:r>
    </w:p>
    <w:p w14:paraId="5BE5B9DD" w14:textId="77777777" w:rsidR="00176807" w:rsidRPr="00DF3FAF" w:rsidRDefault="00176807" w:rsidP="00176807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7CB165D" w14:textId="648CE6A3" w:rsidR="00336C80" w:rsidRPr="007A2627" w:rsidRDefault="007A2627" w:rsidP="00336C80">
      <w:pPr>
        <w:spacing w:after="0" w:line="240" w:lineRule="auto"/>
        <w:jc w:val="both"/>
        <w:rPr>
          <w:rFonts w:ascii="Cambria" w:hAnsi="Cambria"/>
          <w:b/>
          <w:bCs/>
        </w:rPr>
      </w:pPr>
      <w:r w:rsidRPr="007A2627">
        <w:rPr>
          <w:rFonts w:ascii="Cambria" w:hAnsi="Cambria"/>
          <w:b/>
          <w:bCs/>
        </w:rPr>
        <w:t>SUGGESTIONS FOR DATASETS</w:t>
      </w:r>
      <w:r w:rsidR="00176807">
        <w:rPr>
          <w:rFonts w:ascii="Cambria" w:hAnsi="Cambria"/>
          <w:b/>
          <w:bCs/>
        </w:rPr>
        <w:t xml:space="preserve"> &amp; MODELS</w:t>
      </w:r>
    </w:p>
    <w:p w14:paraId="7867B3EE" w14:textId="77777777" w:rsidR="00176807" w:rsidRPr="00176807" w:rsidRDefault="00176807" w:rsidP="00176807">
      <w:pPr>
        <w:spacing w:after="0" w:line="240" w:lineRule="auto"/>
        <w:rPr>
          <w:rFonts w:ascii="Cambria" w:hAnsi="Cambria"/>
          <w:b/>
          <w:bCs/>
          <w:color w:val="000000" w:themeColor="text1"/>
        </w:rPr>
      </w:pPr>
      <w:r w:rsidRPr="00176807">
        <w:rPr>
          <w:rFonts w:ascii="Cambria" w:hAnsi="Cambria"/>
          <w:b/>
          <w:bCs/>
          <w:color w:val="000000" w:themeColor="text1"/>
        </w:rPr>
        <w:t>Datasets:</w:t>
      </w:r>
    </w:p>
    <w:p w14:paraId="5B439143" w14:textId="7DAEE5B9" w:rsidR="00176807" w:rsidRPr="00176807" w:rsidRDefault="00176807" w:rsidP="00176807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IMDb Movie Reviews – </w:t>
      </w:r>
      <w:hyperlink r:id="rId5" w:history="1">
        <w:r w:rsidRPr="00176807">
          <w:rPr>
            <w:rStyle w:val="Hyperlink"/>
            <w:rFonts w:ascii="Cambria" w:hAnsi="Cambria"/>
          </w:rPr>
          <w:t>https://huggingface.co/datasets/stanfordnlp/imdb</w:t>
        </w:r>
      </w:hyperlink>
    </w:p>
    <w:p w14:paraId="1239792B" w14:textId="5F89F406" w:rsidR="00176807" w:rsidRPr="00176807" w:rsidRDefault="00176807" w:rsidP="00176807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GLUE Benchmark – </w:t>
      </w:r>
      <w:hyperlink r:id="rId6" w:history="1">
        <w:r w:rsidRPr="00176807">
          <w:rPr>
            <w:rStyle w:val="Hyperlink"/>
            <w:rFonts w:ascii="Cambria" w:hAnsi="Cambria"/>
          </w:rPr>
          <w:t>https://huggingface.co/datasets/nyu-mll/glue</w:t>
        </w:r>
      </w:hyperlink>
    </w:p>
    <w:p w14:paraId="4FDAC184" w14:textId="351EE1DC" w:rsidR="00176807" w:rsidRPr="00176807" w:rsidRDefault="00176807" w:rsidP="00176807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SST-2 Sentiment Classification – </w:t>
      </w:r>
      <w:hyperlink r:id="rId7" w:history="1">
        <w:r w:rsidRPr="00176807">
          <w:rPr>
            <w:rStyle w:val="Hyperlink"/>
            <w:rFonts w:ascii="Cambria" w:hAnsi="Cambria"/>
          </w:rPr>
          <w:t>https://huggingface.co/datasets/nyu-mll/glue</w:t>
        </w:r>
      </w:hyperlink>
    </w:p>
    <w:p w14:paraId="163ECD68" w14:textId="77777777" w:rsidR="00176807" w:rsidRPr="00176807" w:rsidRDefault="00176807" w:rsidP="00176807">
      <w:pPr>
        <w:spacing w:after="0" w:line="240" w:lineRule="auto"/>
        <w:rPr>
          <w:rFonts w:ascii="Cambria" w:hAnsi="Cambria"/>
          <w:color w:val="000000" w:themeColor="text1"/>
        </w:rPr>
      </w:pPr>
    </w:p>
    <w:p w14:paraId="025ACA34" w14:textId="77777777" w:rsidR="00176807" w:rsidRPr="00176807" w:rsidRDefault="00176807" w:rsidP="00176807">
      <w:pPr>
        <w:spacing w:after="0" w:line="240" w:lineRule="auto"/>
        <w:rPr>
          <w:rFonts w:ascii="Cambria" w:hAnsi="Cambria"/>
          <w:b/>
          <w:bCs/>
          <w:color w:val="000000" w:themeColor="text1"/>
        </w:rPr>
      </w:pPr>
      <w:r w:rsidRPr="00176807">
        <w:rPr>
          <w:rFonts w:ascii="Cambria" w:hAnsi="Cambria"/>
          <w:b/>
          <w:bCs/>
          <w:color w:val="000000" w:themeColor="text1"/>
        </w:rPr>
        <w:t>Pretrained Models:</w:t>
      </w:r>
    </w:p>
    <w:p w14:paraId="12E7A51C" w14:textId="6688D1C2" w:rsidR="00176807" w:rsidRPr="00176807" w:rsidRDefault="00176807" w:rsidP="00176807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BERT Base Uncased – </w:t>
      </w:r>
      <w:hyperlink r:id="rId8" w:history="1">
        <w:r w:rsidRPr="00176807">
          <w:rPr>
            <w:rStyle w:val="Hyperlink"/>
            <w:rFonts w:ascii="Cambria" w:hAnsi="Cambria"/>
          </w:rPr>
          <w:t>https://huggingface.co/google-bert/bert-base-uncased</w:t>
        </w:r>
      </w:hyperlink>
    </w:p>
    <w:p w14:paraId="295D318A" w14:textId="09FFABEC" w:rsidR="0081335D" w:rsidRPr="00176807" w:rsidRDefault="00176807" w:rsidP="00176807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color w:val="000000" w:themeColor="text1"/>
        </w:rPr>
      </w:pPr>
      <w:r w:rsidRPr="00176807">
        <w:rPr>
          <w:rFonts w:ascii="Cambria" w:hAnsi="Cambria"/>
          <w:color w:val="000000" w:themeColor="text1"/>
        </w:rPr>
        <w:t xml:space="preserve">T5-small – </w:t>
      </w:r>
      <w:hyperlink r:id="rId9" w:history="1">
        <w:r w:rsidRPr="00176807">
          <w:rPr>
            <w:rStyle w:val="Hyperlink"/>
            <w:rFonts w:ascii="Cambria" w:hAnsi="Cambria"/>
          </w:rPr>
          <w:t>https://huggingface.co/google-t5/t5-small</w:t>
        </w:r>
      </w:hyperlink>
    </w:p>
    <w:p w14:paraId="13EB5F64" w14:textId="77777777" w:rsidR="00176807" w:rsidRDefault="00176807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B586CAB" w14:textId="77777777" w:rsidR="00176807" w:rsidRDefault="00176807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47B73AD2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78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  <w:gridCol w:w="1440"/>
      </w:tblGrid>
      <w:tr w:rsidR="00176807" w:rsidRPr="00062E1C" w14:paraId="415D70F7" w14:textId="3009EE00" w:rsidTr="00176807">
        <w:trPr>
          <w:trHeight w:val="417"/>
        </w:trPr>
        <w:tc>
          <w:tcPr>
            <w:tcW w:w="3075" w:type="dxa"/>
          </w:tcPr>
          <w:p w14:paraId="66C7A33C" w14:textId="77777777" w:rsidR="00176807" w:rsidRPr="00062E1C" w:rsidRDefault="00176807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176807" w:rsidRPr="00062E1C" w:rsidRDefault="00176807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176807" w:rsidRPr="00062E1C" w:rsidRDefault="00176807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  <w:tc>
          <w:tcPr>
            <w:tcW w:w="1440" w:type="dxa"/>
          </w:tcPr>
          <w:p w14:paraId="07FC3398" w14:textId="77777777" w:rsidR="00176807" w:rsidRPr="00062E1C" w:rsidRDefault="00176807" w:rsidP="00BA6876">
            <w:pPr>
              <w:pStyle w:val="TableParagraph"/>
              <w:jc w:val="center"/>
              <w:rPr>
                <w:rFonts w:cs="Times New Roman"/>
                <w:b/>
              </w:rPr>
            </w:pPr>
          </w:p>
        </w:tc>
      </w:tr>
      <w:tr w:rsidR="00176807" w:rsidRPr="00062E1C" w14:paraId="4FA12FE5" w14:textId="71540D88" w:rsidTr="00176807">
        <w:trPr>
          <w:trHeight w:val="336"/>
        </w:trPr>
        <w:tc>
          <w:tcPr>
            <w:tcW w:w="3075" w:type="dxa"/>
          </w:tcPr>
          <w:p w14:paraId="38C3998F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176807" w:rsidRPr="00062E1C" w:rsidRDefault="00176807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409806E7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6F7CABD1" w14:textId="234DA65C" w:rsidTr="00176807">
        <w:trPr>
          <w:trHeight w:val="399"/>
        </w:trPr>
        <w:tc>
          <w:tcPr>
            <w:tcW w:w="3075" w:type="dxa"/>
          </w:tcPr>
          <w:p w14:paraId="75B73BEE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176807" w:rsidRPr="00062E1C" w:rsidRDefault="00176807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74F3D41C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2A116253" w14:textId="491D3B52" w:rsidTr="00176807">
        <w:trPr>
          <w:trHeight w:val="399"/>
        </w:trPr>
        <w:tc>
          <w:tcPr>
            <w:tcW w:w="3075" w:type="dxa"/>
          </w:tcPr>
          <w:p w14:paraId="1CD870D5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01798A17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2AF39072" w14:textId="2EB34AE8" w:rsidTr="00176807">
        <w:trPr>
          <w:trHeight w:val="354"/>
        </w:trPr>
        <w:tc>
          <w:tcPr>
            <w:tcW w:w="3075" w:type="dxa"/>
          </w:tcPr>
          <w:p w14:paraId="77F5E45D" w14:textId="77777777" w:rsidR="00176807" w:rsidRPr="00062E1C" w:rsidRDefault="00176807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176807" w:rsidRPr="00062E1C" w:rsidRDefault="00176807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2F4D62C0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7F2BE6C3" w14:textId="46D23521" w:rsidTr="00176807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176807" w:rsidRPr="00062E1C" w:rsidRDefault="00176807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176807" w:rsidRPr="00062E1C" w:rsidRDefault="00176807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094D1F3A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  <w:tr w:rsidR="00176807" w:rsidRPr="00062E1C" w14:paraId="5B5B6E6B" w14:textId="6EB3A2F9" w:rsidTr="00176807">
        <w:trPr>
          <w:trHeight w:val="669"/>
        </w:trPr>
        <w:tc>
          <w:tcPr>
            <w:tcW w:w="4965" w:type="dxa"/>
            <w:gridSpan w:val="2"/>
          </w:tcPr>
          <w:p w14:paraId="5240B476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176807" w:rsidRPr="00062E1C" w:rsidRDefault="00176807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  <w:tc>
          <w:tcPr>
            <w:tcW w:w="1440" w:type="dxa"/>
          </w:tcPr>
          <w:p w14:paraId="7C801F6B" w14:textId="77777777" w:rsidR="00176807" w:rsidRPr="00062E1C" w:rsidRDefault="00176807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7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000000"/>
      </w:pBdr>
      <w:tabs>
        <w:tab w:val="right" w:pos="9026"/>
      </w:tabs>
    </w:pPr>
    <w:r/>
    <w:r>
      <w:rPr>
        <w:rFonts w:ascii="Cambria" w:hAnsi="Cambria"/>
        <w:sz w:val="18"/>
        <w:rFonts/>
      </w:rPr>
      <w:t>Roll No: 24BAD047  |  Name: Jeevanantham K  |  Date: 01-11-2026</w:t>
    </w:r>
    <w:r>
      <w:rPr>
        <w:rFonts w:ascii="Cambria" w:hAnsi="Cambria"/>
        <w:sz w:val="18"/>
        <w:rFonts/>
      </w:rPr>
      <w:tab/>
      <w:t xml:space="preserve">Page </w:t>
    </w:r>
    <w:r>
      <w:rPr>
        <w:rFonts w:ascii="Cambria" w:hAnsi="Cambria"/>
        <w:sz w:val="18"/>
        <w:rFonts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6ED"/>
    <w:multiLevelType w:val="hybridMultilevel"/>
    <w:tmpl w:val="49E09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4EC5"/>
    <w:multiLevelType w:val="hybridMultilevel"/>
    <w:tmpl w:val="66C86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C75DE"/>
    <w:multiLevelType w:val="hybridMultilevel"/>
    <w:tmpl w:val="38F46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1A00"/>
    <w:multiLevelType w:val="hybridMultilevel"/>
    <w:tmpl w:val="7592CDF4"/>
    <w:lvl w:ilvl="0" w:tplc="7122AF7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56B1C"/>
    <w:multiLevelType w:val="hybridMultilevel"/>
    <w:tmpl w:val="AD66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77840"/>
    <w:multiLevelType w:val="hybridMultilevel"/>
    <w:tmpl w:val="F43AE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124A3"/>
    <w:multiLevelType w:val="hybridMultilevel"/>
    <w:tmpl w:val="7C206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F2EA5"/>
    <w:multiLevelType w:val="hybridMultilevel"/>
    <w:tmpl w:val="7268A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E0074"/>
    <w:multiLevelType w:val="hybridMultilevel"/>
    <w:tmpl w:val="0784A4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E005A8"/>
    <w:multiLevelType w:val="hybridMultilevel"/>
    <w:tmpl w:val="6A14F4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D4EE4"/>
    <w:multiLevelType w:val="hybridMultilevel"/>
    <w:tmpl w:val="803E5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C7BEF"/>
    <w:multiLevelType w:val="hybridMultilevel"/>
    <w:tmpl w:val="AB904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E6FB1"/>
    <w:multiLevelType w:val="hybridMultilevel"/>
    <w:tmpl w:val="6CC6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B0E39"/>
    <w:multiLevelType w:val="hybridMultilevel"/>
    <w:tmpl w:val="C5887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A39D3"/>
    <w:multiLevelType w:val="hybridMultilevel"/>
    <w:tmpl w:val="0F629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14FDF"/>
    <w:multiLevelType w:val="hybridMultilevel"/>
    <w:tmpl w:val="DE08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04F84"/>
    <w:multiLevelType w:val="hybridMultilevel"/>
    <w:tmpl w:val="8A2AF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6450">
    <w:abstractNumId w:val="12"/>
  </w:num>
  <w:num w:numId="2" w16cid:durableId="2020346459">
    <w:abstractNumId w:val="13"/>
  </w:num>
  <w:num w:numId="3" w16cid:durableId="208618089">
    <w:abstractNumId w:val="16"/>
  </w:num>
  <w:num w:numId="4" w16cid:durableId="513500723">
    <w:abstractNumId w:val="0"/>
  </w:num>
  <w:num w:numId="5" w16cid:durableId="859394012">
    <w:abstractNumId w:val="15"/>
  </w:num>
  <w:num w:numId="6" w16cid:durableId="38289069">
    <w:abstractNumId w:val="4"/>
  </w:num>
  <w:num w:numId="7" w16cid:durableId="744644407">
    <w:abstractNumId w:val="3"/>
  </w:num>
  <w:num w:numId="8" w16cid:durableId="1623416964">
    <w:abstractNumId w:val="14"/>
  </w:num>
  <w:num w:numId="9" w16cid:durableId="2120249804">
    <w:abstractNumId w:val="10"/>
  </w:num>
  <w:num w:numId="10" w16cid:durableId="984624809">
    <w:abstractNumId w:val="6"/>
  </w:num>
  <w:num w:numId="11" w16cid:durableId="1478230529">
    <w:abstractNumId w:val="1"/>
  </w:num>
  <w:num w:numId="12" w16cid:durableId="494108394">
    <w:abstractNumId w:val="5"/>
  </w:num>
  <w:num w:numId="13" w16cid:durableId="1089618364">
    <w:abstractNumId w:val="17"/>
  </w:num>
  <w:num w:numId="14" w16cid:durableId="1630670711">
    <w:abstractNumId w:val="2"/>
  </w:num>
  <w:num w:numId="15" w16cid:durableId="1566648100">
    <w:abstractNumId w:val="8"/>
  </w:num>
  <w:num w:numId="16" w16cid:durableId="1746998662">
    <w:abstractNumId w:val="9"/>
  </w:num>
  <w:num w:numId="17" w16cid:durableId="661548812">
    <w:abstractNumId w:val="11"/>
  </w:num>
  <w:num w:numId="18" w16cid:durableId="1222474655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67176"/>
    <w:rsid w:val="00083840"/>
    <w:rsid w:val="00176807"/>
    <w:rsid w:val="001943B3"/>
    <w:rsid w:val="001C093A"/>
    <w:rsid w:val="001E233A"/>
    <w:rsid w:val="001E6FFD"/>
    <w:rsid w:val="00227748"/>
    <w:rsid w:val="00236C10"/>
    <w:rsid w:val="00262C6E"/>
    <w:rsid w:val="002D043B"/>
    <w:rsid w:val="00300F00"/>
    <w:rsid w:val="00336C80"/>
    <w:rsid w:val="003F5012"/>
    <w:rsid w:val="004A62F2"/>
    <w:rsid w:val="004B5E24"/>
    <w:rsid w:val="004C77EB"/>
    <w:rsid w:val="004E289D"/>
    <w:rsid w:val="004E2ECD"/>
    <w:rsid w:val="00554353"/>
    <w:rsid w:val="005E37B5"/>
    <w:rsid w:val="00610E0E"/>
    <w:rsid w:val="006623DE"/>
    <w:rsid w:val="006E59B4"/>
    <w:rsid w:val="00716397"/>
    <w:rsid w:val="00727BF0"/>
    <w:rsid w:val="00760185"/>
    <w:rsid w:val="007A2627"/>
    <w:rsid w:val="007D77D1"/>
    <w:rsid w:val="0081335D"/>
    <w:rsid w:val="0083104D"/>
    <w:rsid w:val="008441E4"/>
    <w:rsid w:val="00864879"/>
    <w:rsid w:val="0087295E"/>
    <w:rsid w:val="008747F5"/>
    <w:rsid w:val="00904E02"/>
    <w:rsid w:val="009557A0"/>
    <w:rsid w:val="00AC47C1"/>
    <w:rsid w:val="00B21EE3"/>
    <w:rsid w:val="00B417DC"/>
    <w:rsid w:val="00B6025A"/>
    <w:rsid w:val="00B73230"/>
    <w:rsid w:val="00B81DA8"/>
    <w:rsid w:val="00B868D7"/>
    <w:rsid w:val="00C74EFE"/>
    <w:rsid w:val="00CC144C"/>
    <w:rsid w:val="00D11DF2"/>
    <w:rsid w:val="00D2023B"/>
    <w:rsid w:val="00D30834"/>
    <w:rsid w:val="00D50B85"/>
    <w:rsid w:val="00D73D0D"/>
    <w:rsid w:val="00DB1B6D"/>
    <w:rsid w:val="00DC5B2C"/>
    <w:rsid w:val="00DF3FAF"/>
    <w:rsid w:val="00E2134C"/>
    <w:rsid w:val="00E2450B"/>
    <w:rsid w:val="00ED69EF"/>
    <w:rsid w:val="00F7113C"/>
    <w:rsid w:val="00F8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uggingface.co/google-bert/bert-base-uncased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nyu-mll/glu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datasets/nyu-mll/glu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uggingface.co/datasets/stanfordnlp/imd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google-t5/t5-small" TargetMode="External"/><Relationship Id="rId14" Type="http://schemas.openxmlformats.org/officeDocument/2006/relationships/customXml" Target="../customXml/item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image" Target="media/image55.png"/><Relationship Id="rId70" Type="http://schemas.openxmlformats.org/officeDocument/2006/relationships/image" Target="media/image56.png"/><Relationship Id="rId71" Type="http://schemas.openxmlformats.org/officeDocument/2006/relationships/image" Target="media/image57.png"/><Relationship Id="rId72" Type="http://schemas.openxmlformats.org/officeDocument/2006/relationships/image" Target="media/image58.png"/><Relationship Id="rId73" Type="http://schemas.openxmlformats.org/officeDocument/2006/relationships/image" Target="media/image59.png"/><Relationship Id="rId7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0D2983-F6E3-4294-A196-54000142531F}"/>
</file>

<file path=customXml/itemProps2.xml><?xml version="1.0" encoding="utf-8"?>
<ds:datastoreItem xmlns:ds="http://schemas.openxmlformats.org/officeDocument/2006/customXml" ds:itemID="{4013B158-92FB-4C51-87B1-CE06E601AA29}"/>
</file>

<file path=customXml/itemProps3.xml><?xml version="1.0" encoding="utf-8"?>
<ds:datastoreItem xmlns:ds="http://schemas.openxmlformats.org/officeDocument/2006/customXml" ds:itemID="{75FF80DD-03B9-42C3-B965-35438E732C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Shriaarthy E</cp:lastModifiedBy>
  <cp:revision>16</cp:revision>
  <cp:lastPrinted>2026-01-22T11:25:00Z</cp:lastPrinted>
  <dcterms:created xsi:type="dcterms:W3CDTF">2026-10-05T08:35:00Z</dcterms:created>
  <dcterms:modified xsi:type="dcterms:W3CDTF">2026-10-22T05:49:00Z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