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1BCF7BF8">
      <w:r w:rsidRPr="4F8FDC9D" w:rsidR="054B1B64">
        <w:rPr>
          <w:b w:val="1"/>
          <w:bCs w:val="1"/>
        </w:rPr>
        <w:t>Date:</w:t>
      </w:r>
      <w:r w:rsidR="054B1B64">
        <w:rPr/>
        <w:t xml:space="preserve"> 23-11-2024</w:t>
      </w:r>
      <w:r>
        <w:tab/>
      </w:r>
      <w:r>
        <w:tab/>
      </w:r>
      <w:r>
        <w:tab/>
      </w:r>
      <w:r>
        <w:tab/>
      </w:r>
      <w:r>
        <w:tab/>
      </w:r>
      <w:r w:rsidRPr="4F8FDC9D" w:rsidR="054B1B64">
        <w:rPr>
          <w:b w:val="1"/>
          <w:bCs w:val="1"/>
        </w:rPr>
        <w:t xml:space="preserve">     </w:t>
      </w:r>
      <w:r w:rsidRPr="4F8FDC9D" w:rsidR="054B1B64">
        <w:rPr>
          <w:b w:val="1"/>
          <w:bCs w:val="1"/>
        </w:rPr>
        <w:t xml:space="preserve">    Asp</w:t>
      </w:r>
      <w:r w:rsidRPr="4F8FDC9D" w:rsidR="054B1B64">
        <w:rPr>
          <w:b w:val="1"/>
          <w:bCs w:val="1"/>
        </w:rPr>
        <w:t>irian Name:</w:t>
      </w:r>
      <w:r w:rsidR="054B1B64">
        <w:rPr/>
        <w:t xml:space="preserve"> JEEVA ARAVINTH J V</w:t>
      </w:r>
    </w:p>
    <w:p w:rsidR="054B1B64" w:rsidRDefault="054B1B64" w14:paraId="45241762" w14:textId="0873E0F5">
      <w:pPr>
        <w:rPr>
          <w:b w:val="0"/>
          <w:bCs w:val="0"/>
        </w:rPr>
      </w:pPr>
      <w:r w:rsidRPr="76B379D1" w:rsidR="054B1B64">
        <w:rPr>
          <w:b w:val="1"/>
          <w:bCs w:val="1"/>
        </w:rPr>
        <w:t xml:space="preserve">STEP 1: </w:t>
      </w:r>
      <w:r w:rsidR="29FB4D08">
        <w:rPr>
          <w:b w:val="0"/>
          <w:bCs w:val="0"/>
        </w:rPr>
        <w:t xml:space="preserve">Search for the Storage account and </w:t>
      </w:r>
      <w:r w:rsidR="165F2614">
        <w:rPr>
          <w:b w:val="0"/>
          <w:bCs w:val="0"/>
        </w:rPr>
        <w:t xml:space="preserve">create the storage account and </w:t>
      </w:r>
      <w:r w:rsidR="165F2614">
        <w:rPr>
          <w:b w:val="0"/>
          <w:bCs w:val="0"/>
        </w:rPr>
        <w:t>enter</w:t>
      </w:r>
      <w:r w:rsidR="165F2614">
        <w:rPr>
          <w:b w:val="0"/>
          <w:bCs w:val="0"/>
        </w:rPr>
        <w:t xml:space="preserve"> the account detail.</w:t>
      </w:r>
    </w:p>
    <w:p w:rsidR="054B1B64" w:rsidP="4F8FDC9D" w:rsidRDefault="054B1B64" w14:paraId="36D9A7C9" w14:textId="3B1FC1D5">
      <w:pPr>
        <w:pStyle w:val="Normal"/>
        <w:rPr>
          <w:b w:val="0"/>
          <w:bCs w:val="0"/>
        </w:rPr>
      </w:pPr>
      <w:r w:rsidR="054B1B64">
        <w:drawing>
          <wp:inline wp14:editId="62DF0CFA" wp14:anchorId="25CAAE54">
            <wp:extent cx="5943600" cy="3343275"/>
            <wp:effectExtent l="0" t="0" r="0" b="0"/>
            <wp:docPr id="785818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6c3b5146740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B379D1" w:rsidR="054B1B64">
        <w:rPr>
          <w:b w:val="1"/>
          <w:bCs w:val="1"/>
        </w:rPr>
        <w:t>STEP 2:</w:t>
      </w:r>
      <w:r w:rsidRPr="76B379D1" w:rsidR="188DEE9B">
        <w:rPr>
          <w:b w:val="1"/>
          <w:bCs w:val="1"/>
        </w:rPr>
        <w:t xml:space="preserve"> </w:t>
      </w:r>
      <w:r w:rsidR="188DEE9B">
        <w:rPr>
          <w:b w:val="0"/>
          <w:bCs w:val="0"/>
        </w:rPr>
        <w:t xml:space="preserve">Then in the </w:t>
      </w:r>
      <w:r w:rsidR="6E4DA68D">
        <w:rPr>
          <w:b w:val="0"/>
          <w:bCs w:val="0"/>
        </w:rPr>
        <w:t>network</w:t>
      </w:r>
      <w:r w:rsidR="7CA8FFC6">
        <w:rPr>
          <w:b w:val="0"/>
          <w:bCs w:val="0"/>
        </w:rPr>
        <w:t>ing</w:t>
      </w:r>
      <w:r w:rsidR="188DEE9B">
        <w:rPr>
          <w:b w:val="0"/>
          <w:bCs w:val="0"/>
        </w:rPr>
        <w:t>,</w:t>
      </w:r>
      <w:r w:rsidR="188DEE9B">
        <w:rPr>
          <w:b w:val="0"/>
          <w:bCs w:val="0"/>
        </w:rPr>
        <w:t xml:space="preserve"> enable public access an</w:t>
      </w:r>
      <w:r w:rsidR="2D908ED6">
        <w:rPr>
          <w:b w:val="0"/>
          <w:bCs w:val="0"/>
        </w:rPr>
        <w:t>d click next.</w:t>
      </w:r>
    </w:p>
    <w:p w:rsidR="4F8FDC9D" w:rsidP="4F8FDC9D" w:rsidRDefault="4F8FDC9D" w14:paraId="65D4437F" w14:textId="528440F2">
      <w:pPr>
        <w:pStyle w:val="Normal"/>
      </w:pPr>
      <w:r w:rsidR="054B1B64">
        <w:drawing>
          <wp:inline wp14:editId="291C9591" wp14:anchorId="050F14BF">
            <wp:extent cx="5943600" cy="3343275"/>
            <wp:effectExtent l="0" t="0" r="0" b="0"/>
            <wp:docPr id="1021844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5ab71dbb84e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B1B64" w:rsidP="4F8FDC9D" w:rsidRDefault="054B1B64" w14:paraId="163EF501" w14:textId="12874FB5">
      <w:pPr>
        <w:pStyle w:val="Normal"/>
        <w:rPr>
          <w:b w:val="0"/>
          <w:bCs w:val="0"/>
        </w:rPr>
      </w:pPr>
      <w:r w:rsidRPr="76B379D1" w:rsidR="054B1B64">
        <w:rPr>
          <w:b w:val="1"/>
          <w:bCs w:val="1"/>
        </w:rPr>
        <w:t>STEP 3:</w:t>
      </w:r>
      <w:r w:rsidR="66236904">
        <w:rPr>
          <w:b w:val="0"/>
          <w:bCs w:val="0"/>
        </w:rPr>
        <w:t xml:space="preserve"> In the Data protection, ensure all the options enabled in the default for the Data protection</w:t>
      </w:r>
      <w:r w:rsidR="67BE4D56">
        <w:rPr>
          <w:b w:val="0"/>
          <w:bCs w:val="0"/>
        </w:rPr>
        <w:t>.</w:t>
      </w:r>
    </w:p>
    <w:p w:rsidR="054B1B64" w:rsidP="4F8FDC9D" w:rsidRDefault="054B1B64" w14:paraId="189251DE" w14:textId="6C860573">
      <w:pPr>
        <w:pStyle w:val="Normal"/>
        <w:rPr>
          <w:b w:val="0"/>
          <w:bCs w:val="0"/>
        </w:rPr>
      </w:pPr>
      <w:r w:rsidR="054B1B64">
        <w:drawing>
          <wp:inline wp14:editId="7FEA8419" wp14:anchorId="10C76308">
            <wp:extent cx="5943600" cy="3343275"/>
            <wp:effectExtent l="0" t="0" r="0" b="0"/>
            <wp:docPr id="1183849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fc92c8918c40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B379D1" w:rsidR="054B1B64">
        <w:rPr>
          <w:b w:val="1"/>
          <w:bCs w:val="1"/>
        </w:rPr>
        <w:t>STEP 4:</w:t>
      </w:r>
      <w:r w:rsidRPr="76B379D1" w:rsidR="35A17BF4">
        <w:rPr>
          <w:b w:val="1"/>
          <w:bCs w:val="1"/>
        </w:rPr>
        <w:t xml:space="preserve"> </w:t>
      </w:r>
      <w:r w:rsidR="35A17BF4">
        <w:rPr>
          <w:b w:val="0"/>
          <w:bCs w:val="0"/>
        </w:rPr>
        <w:t xml:space="preserve">In the Encryption, we can select All the services used like blobs, files, </w:t>
      </w:r>
      <w:r w:rsidR="35A17BF4">
        <w:rPr>
          <w:b w:val="0"/>
          <w:bCs w:val="0"/>
        </w:rPr>
        <w:t>tables</w:t>
      </w:r>
      <w:r w:rsidR="35A17BF4">
        <w:rPr>
          <w:b w:val="0"/>
          <w:bCs w:val="0"/>
        </w:rPr>
        <w:t xml:space="preserve"> and queues.</w:t>
      </w:r>
      <w:r w:rsidR="10F53392">
        <w:rPr>
          <w:b w:val="0"/>
          <w:bCs w:val="0"/>
        </w:rPr>
        <w:t xml:space="preserve"> Ensure all the services </w:t>
      </w:r>
      <w:r w:rsidR="10F53392">
        <w:rPr>
          <w:b w:val="0"/>
          <w:bCs w:val="0"/>
        </w:rPr>
        <w:t>are enabled</w:t>
      </w:r>
      <w:r w:rsidR="10F53392">
        <w:rPr>
          <w:b w:val="0"/>
          <w:bCs w:val="0"/>
        </w:rPr>
        <w:t>.</w:t>
      </w:r>
    </w:p>
    <w:p w:rsidR="054B1B64" w:rsidP="4F8FDC9D" w:rsidRDefault="054B1B64" w14:paraId="3A0C1E68" w14:textId="4FFFACD0">
      <w:pPr>
        <w:pStyle w:val="Normal"/>
      </w:pPr>
      <w:r w:rsidR="054B1B64">
        <w:drawing>
          <wp:inline wp14:editId="4058C9D0" wp14:anchorId="2FFBE555">
            <wp:extent cx="5943600" cy="3343275"/>
            <wp:effectExtent l="0" t="0" r="0" b="0"/>
            <wp:docPr id="436580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3b42544ac47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B1B64" w:rsidP="4F8FDC9D" w:rsidRDefault="054B1B64" w14:paraId="6F057ED7" w14:textId="0E2B838E">
      <w:pPr>
        <w:pStyle w:val="Normal"/>
        <w:rPr>
          <w:b w:val="0"/>
          <w:bCs w:val="0"/>
        </w:rPr>
      </w:pPr>
      <w:r w:rsidRPr="76B379D1" w:rsidR="054B1B64">
        <w:rPr>
          <w:b w:val="1"/>
          <w:bCs w:val="1"/>
        </w:rPr>
        <w:t>STEP 5:</w:t>
      </w:r>
      <w:r w:rsidRPr="76B379D1" w:rsidR="43FEFDB4">
        <w:rPr>
          <w:b w:val="1"/>
          <w:bCs w:val="1"/>
        </w:rPr>
        <w:t xml:space="preserve"> </w:t>
      </w:r>
      <w:r w:rsidR="16E780D9">
        <w:rPr>
          <w:b w:val="0"/>
          <w:bCs w:val="0"/>
        </w:rPr>
        <w:t xml:space="preserve">Then review + create to create a storage account. </w:t>
      </w:r>
      <w:r w:rsidR="16E780D9">
        <w:rPr>
          <w:b w:val="0"/>
          <w:bCs w:val="0"/>
        </w:rPr>
        <w:t>Finally,</w:t>
      </w:r>
      <w:r w:rsidR="16E780D9">
        <w:rPr>
          <w:b w:val="0"/>
          <w:bCs w:val="0"/>
        </w:rPr>
        <w:t xml:space="preserve"> the storage will be processed to create.</w:t>
      </w:r>
    </w:p>
    <w:p w:rsidR="054B1B64" w:rsidP="76B379D1" w:rsidRDefault="054B1B64" w14:paraId="1CFF9316" w14:textId="74E332B3">
      <w:pPr>
        <w:pStyle w:val="Normal"/>
        <w:rPr>
          <w:b w:val="1"/>
          <w:bCs w:val="1"/>
        </w:rPr>
      </w:pPr>
      <w:r w:rsidR="054B1B64">
        <w:drawing>
          <wp:inline wp14:editId="493742A7" wp14:anchorId="73E0D984">
            <wp:extent cx="5943600" cy="3343275"/>
            <wp:effectExtent l="0" t="0" r="0" b="0"/>
            <wp:docPr id="1205735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a33f3fb7446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B379D1" w:rsidR="054B1B64">
        <w:rPr>
          <w:b w:val="1"/>
          <w:bCs w:val="1"/>
        </w:rPr>
        <w:t xml:space="preserve">Deployment </w:t>
      </w:r>
      <w:r w:rsidRPr="76B379D1" w:rsidR="4C3CD740">
        <w:rPr>
          <w:b w:val="1"/>
          <w:bCs w:val="1"/>
        </w:rPr>
        <w:t xml:space="preserve">is </w:t>
      </w:r>
      <w:r w:rsidRPr="76B379D1" w:rsidR="054B1B64">
        <w:rPr>
          <w:b w:val="1"/>
          <w:bCs w:val="1"/>
        </w:rPr>
        <w:t>in Progress</w:t>
      </w:r>
      <w:r w:rsidRPr="76B379D1" w:rsidR="168756F7">
        <w:rPr>
          <w:b w:val="1"/>
          <w:bCs w:val="1"/>
        </w:rPr>
        <w:t xml:space="preserve"> to create </w:t>
      </w:r>
      <w:r w:rsidRPr="76B379D1" w:rsidR="168756F7">
        <w:rPr>
          <w:b w:val="1"/>
          <w:bCs w:val="1"/>
        </w:rPr>
        <w:t>storage account</w:t>
      </w:r>
    </w:p>
    <w:p w:rsidR="054B1B64" w:rsidP="4F8FDC9D" w:rsidRDefault="054B1B64" w14:paraId="0DB79D81" w14:textId="030CAE5E">
      <w:pPr>
        <w:pStyle w:val="Normal"/>
      </w:pPr>
      <w:r w:rsidR="054B1B64">
        <w:drawing>
          <wp:inline wp14:editId="1229FD56" wp14:anchorId="40E39558">
            <wp:extent cx="5943600" cy="3343275"/>
            <wp:effectExtent l="0" t="0" r="0" b="0"/>
            <wp:docPr id="178953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76567bb494a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B1B64" w:rsidP="4F8FDC9D" w:rsidRDefault="054B1B64" w14:paraId="6BE4A54A" w14:textId="21C974FB">
      <w:pPr>
        <w:pStyle w:val="Normal"/>
      </w:pPr>
    </w:p>
    <w:p w:rsidR="054B1B64" w:rsidP="76B379D1" w:rsidRDefault="054B1B64" w14:paraId="19DB44F3" w14:textId="201EB1B6">
      <w:pPr>
        <w:pStyle w:val="Normal"/>
        <w:rPr>
          <w:b w:val="1"/>
          <w:bCs w:val="1"/>
        </w:rPr>
      </w:pPr>
      <w:r w:rsidRPr="76B379D1" w:rsidR="054B1B64">
        <w:rPr>
          <w:b w:val="1"/>
          <w:bCs w:val="1"/>
        </w:rPr>
        <w:t>Deployment done</w:t>
      </w:r>
    </w:p>
    <w:p w:rsidR="054B1B64" w:rsidP="4F8FDC9D" w:rsidRDefault="054B1B64" w14:paraId="0ECAAFCD" w14:textId="1A82C3ED">
      <w:pPr>
        <w:pStyle w:val="Normal"/>
      </w:pPr>
      <w:r w:rsidR="054B1B64">
        <w:drawing>
          <wp:inline wp14:editId="3A8DEEAA" wp14:anchorId="220377CE">
            <wp:extent cx="5943600" cy="3343275"/>
            <wp:effectExtent l="0" t="0" r="0" b="0"/>
            <wp:docPr id="89015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34c123b4c44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B379D1" w:rsidR="054B1B64">
        <w:rPr>
          <w:b w:val="1"/>
          <w:bCs w:val="1"/>
        </w:rPr>
        <w:t>Storage account created</w:t>
      </w:r>
    </w:p>
    <w:p w:rsidR="054B1B64" w:rsidP="4F8FDC9D" w:rsidRDefault="054B1B64" w14:paraId="76491C98" w14:textId="382418DC">
      <w:pPr>
        <w:pStyle w:val="Normal"/>
      </w:pPr>
      <w:r w:rsidR="054B1B64">
        <w:drawing>
          <wp:inline wp14:editId="405F648C" wp14:anchorId="290AC579">
            <wp:extent cx="5943600" cy="3343275"/>
            <wp:effectExtent l="0" t="0" r="0" b="0"/>
            <wp:docPr id="1761874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6a4ab915e4c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DBA816"/>
    <w:rsid w:val="054B1B64"/>
    <w:rsid w:val="0D3A4E61"/>
    <w:rsid w:val="0F0756DA"/>
    <w:rsid w:val="10F53392"/>
    <w:rsid w:val="12421F02"/>
    <w:rsid w:val="165F2614"/>
    <w:rsid w:val="168756F7"/>
    <w:rsid w:val="16E780D9"/>
    <w:rsid w:val="17326EDE"/>
    <w:rsid w:val="188DEE9B"/>
    <w:rsid w:val="244A9FC4"/>
    <w:rsid w:val="28BD549B"/>
    <w:rsid w:val="29FB4D08"/>
    <w:rsid w:val="2D908ED6"/>
    <w:rsid w:val="35A17BF4"/>
    <w:rsid w:val="38E789FC"/>
    <w:rsid w:val="3E7960A5"/>
    <w:rsid w:val="43FEFDB4"/>
    <w:rsid w:val="47F9087D"/>
    <w:rsid w:val="48FB73E6"/>
    <w:rsid w:val="4ADBA816"/>
    <w:rsid w:val="4C2ECE68"/>
    <w:rsid w:val="4C3CD740"/>
    <w:rsid w:val="4F8FDC9D"/>
    <w:rsid w:val="561FA60B"/>
    <w:rsid w:val="589FB925"/>
    <w:rsid w:val="5E0AC7C9"/>
    <w:rsid w:val="5FE63168"/>
    <w:rsid w:val="602D98E5"/>
    <w:rsid w:val="63B80383"/>
    <w:rsid w:val="6421312B"/>
    <w:rsid w:val="66236904"/>
    <w:rsid w:val="67BE4D56"/>
    <w:rsid w:val="6B0C14FF"/>
    <w:rsid w:val="6E4DA68D"/>
    <w:rsid w:val="76B379D1"/>
    <w:rsid w:val="78F8FFC6"/>
    <w:rsid w:val="7CA8F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BA816"/>
  <w15:chartTrackingRefBased/>
  <w15:docId w15:val="{1A5B0B1B-E636-47E7-9EA5-1A24CFD924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8.png" Id="R9396a4ab915e4c27" /><Relationship Type="http://schemas.openxmlformats.org/officeDocument/2006/relationships/image" Target="/media/image9.png" Id="Re2a6c3b514674092" /><Relationship Type="http://schemas.openxmlformats.org/officeDocument/2006/relationships/image" Target="/media/imagea.png" Id="R9e05ab71dbb84e1b" /><Relationship Type="http://schemas.openxmlformats.org/officeDocument/2006/relationships/image" Target="/media/imageb.png" Id="Ra2fc92c8918c409e" /><Relationship Type="http://schemas.openxmlformats.org/officeDocument/2006/relationships/image" Target="/media/imagec.png" Id="R5303b42544ac4751" /><Relationship Type="http://schemas.openxmlformats.org/officeDocument/2006/relationships/image" Target="/media/imaged.png" Id="R079a33f3fb744641" /><Relationship Type="http://schemas.openxmlformats.org/officeDocument/2006/relationships/image" Target="/media/imagee.png" Id="R0f576567bb494a3b" /><Relationship Type="http://schemas.openxmlformats.org/officeDocument/2006/relationships/image" Target="/media/imagef.png" Id="Rb8c34c123b4c442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2024-11-24T17:34:31.1032876Z</dcterms:created>
  <dcterms:modified xsi:type="dcterms:W3CDTF">2024-11-25T03:03:40.5571841Z</dcterms:modified>
  <dc:creator>Jeeva Venkates</dc:creator>
  <lastModifiedBy>Jeeva Venkates</lastModifiedBy>
</coreProperties>
</file>