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610E0E" w:rsidRPr="00062E1C" w14:paraId="62102699" w14:textId="77777777" w:rsidTr="00BA6876">
        <w:tc>
          <w:tcPr>
            <w:tcW w:w="2263" w:type="dxa"/>
          </w:tcPr>
          <w:p w14:paraId="2D39E16D" w14:textId="19ACBFFF" w:rsidR="00610E0E" w:rsidRPr="00062E1C" w:rsidRDefault="00610E0E" w:rsidP="00BA687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</w:t>
            </w:r>
            <w:r w:rsidR="00B6025A">
              <w:rPr>
                <w:rFonts w:ascii="Cambria" w:hAnsi="Cambria"/>
                <w:b/>
                <w:bCs/>
              </w:rPr>
              <w:t xml:space="preserve">: </w:t>
            </w:r>
            <w:r w:rsidR="005C164C">
              <w:rPr>
                <w:rFonts w:ascii="Cambria" w:hAnsi="Cambria"/>
                <w:b/>
                <w:bCs/>
              </w:rPr>
              <w:t>4</w:t>
            </w:r>
          </w:p>
        </w:tc>
        <w:tc>
          <w:tcPr>
            <w:tcW w:w="6753" w:type="dxa"/>
            <w:vMerge w:val="restart"/>
          </w:tcPr>
          <w:p w14:paraId="2089D07E" w14:textId="10A8C53A" w:rsidR="00610E0E" w:rsidRPr="00062E1C" w:rsidRDefault="005C164C" w:rsidP="00B6025A">
            <w:pPr>
              <w:spacing w:before="120" w:after="120"/>
              <w:jc w:val="center"/>
              <w:rPr>
                <w:rFonts w:ascii="Cambria" w:hAnsi="Cambria"/>
                <w:b/>
                <w:bCs/>
              </w:rPr>
            </w:pPr>
            <w:r w:rsidRPr="005C164C">
              <w:rPr>
                <w:rFonts w:ascii="Cambria" w:hAnsi="Cambria"/>
                <w:b/>
                <w:bCs/>
              </w:rPr>
              <w:t>TRANSFER LEARNING USING PRE-TRAINED VISION MODELS FOR IMAGE RECOGNITION</w:t>
            </w:r>
          </w:p>
        </w:tc>
      </w:tr>
      <w:tr w:rsidR="00610E0E" w:rsidRPr="00062E1C" w14:paraId="4CB59980" w14:textId="77777777" w:rsidTr="00BA6876">
        <w:tc>
          <w:tcPr>
            <w:tcW w:w="2263" w:type="dxa"/>
          </w:tcPr>
          <w:p w14:paraId="20A59799" w14:textId="649D3C78" w:rsidR="00610E0E" w:rsidRPr="00062E1C" w:rsidRDefault="00610E0E" w:rsidP="00BA687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DATE: </w:t>
            </w:r>
            <w:r w:rsidR="00066EE5">
              <w:rPr>
                <w:rFonts w:ascii="Cambria" w:hAnsi="Cambria"/>
                <w:b/>
                <w:bCs/>
              </w:rPr>
              <w:t>17-08-26</w:t>
            </w:r>
          </w:p>
        </w:tc>
        <w:tc>
          <w:tcPr>
            <w:tcW w:w="6753" w:type="dxa"/>
            <w:vMerge/>
          </w:tcPr>
          <w:p w14:paraId="0BB57E29" w14:textId="77777777" w:rsidR="00610E0E" w:rsidRPr="00062E1C" w:rsidRDefault="00610E0E" w:rsidP="00BA6876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6DCE9C96" w14:textId="77777777" w:rsidR="00610E0E" w:rsidRPr="00062E1C" w:rsidRDefault="00610E0E" w:rsidP="00610E0E">
      <w:pPr>
        <w:spacing w:after="0" w:line="240" w:lineRule="auto"/>
        <w:rPr>
          <w:rFonts w:ascii="Cambria" w:hAnsi="Cambria"/>
        </w:rPr>
      </w:pPr>
    </w:p>
    <w:p w14:paraId="2A5A2592" w14:textId="77777777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PRE-LAB QUESTIONS (PROVIDE BRIEF ANSWERS TO THE FOLLOWING QUESTIONS)</w:t>
      </w:r>
    </w:p>
    <w:p w14:paraId="7560272F" w14:textId="77777777" w:rsidR="005C164C" w:rsidRDefault="005C164C" w:rsidP="00386066">
      <w:pPr>
        <w:pStyle w:val="ListParagraph"/>
        <w:numPr>
          <w:ilvl w:val="0"/>
          <w:numId w:val="10"/>
        </w:numPr>
        <w:spacing w:after="480" w:line="240" w:lineRule="auto"/>
        <w:rPr>
          <w:rFonts w:ascii="Cambria" w:hAnsi="Cambria"/>
        </w:rPr>
      </w:pPr>
      <w:r w:rsidRPr="005C164C">
        <w:rPr>
          <w:rFonts w:ascii="Cambria" w:hAnsi="Cambria"/>
        </w:rPr>
        <w:t>What is transfer learning in deep learning?</w:t>
      </w:r>
    </w:p>
    <w:p w14:paraId="1774C63A" w14:textId="2A2EEACA" w:rsidR="00386066" w:rsidRDefault="00386066" w:rsidP="00041135">
      <w:pPr>
        <w:pStyle w:val="ListParagraph"/>
        <w:spacing w:after="0" w:line="240" w:lineRule="auto"/>
        <w:ind w:firstLine="720"/>
        <w:rPr>
          <w:rFonts w:ascii="Cambria" w:hAnsi="Cambria"/>
        </w:rPr>
      </w:pPr>
      <w:r w:rsidRPr="00386066">
        <w:rPr>
          <w:rFonts w:ascii="Cambria" w:hAnsi="Cambria"/>
        </w:rPr>
        <w:t>Transfer learning is a technique where a model trained on a large dataset is reused for a new but related task. The pre-trained model's learned features are transferred to the new dataset.</w:t>
      </w:r>
    </w:p>
    <w:p w14:paraId="70B7444A" w14:textId="77777777" w:rsidR="00386066" w:rsidRPr="005C164C" w:rsidRDefault="00386066" w:rsidP="00386066">
      <w:pPr>
        <w:pStyle w:val="ListParagraph"/>
        <w:spacing w:after="0" w:line="240" w:lineRule="auto"/>
        <w:rPr>
          <w:rFonts w:ascii="Cambria" w:hAnsi="Cambria"/>
        </w:rPr>
      </w:pPr>
    </w:p>
    <w:p w14:paraId="04CC30BD" w14:textId="77777777" w:rsidR="005C164C" w:rsidRDefault="005C164C" w:rsidP="005C164C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5C164C">
        <w:rPr>
          <w:rFonts w:ascii="Cambria" w:hAnsi="Cambria"/>
        </w:rPr>
        <w:t>What are the advantages of using pre-trained models over training from scratch?</w:t>
      </w:r>
    </w:p>
    <w:p w14:paraId="0AD3A093" w14:textId="620CAA96" w:rsidR="00386066" w:rsidRDefault="00386066" w:rsidP="00041135">
      <w:pPr>
        <w:pStyle w:val="ListParagraph"/>
        <w:spacing w:after="0" w:line="240" w:lineRule="auto"/>
        <w:ind w:firstLine="720"/>
        <w:rPr>
          <w:rFonts w:ascii="Cambria" w:hAnsi="Cambria"/>
        </w:rPr>
      </w:pPr>
      <w:r w:rsidRPr="00386066">
        <w:rPr>
          <w:rFonts w:ascii="Cambria" w:hAnsi="Cambria"/>
        </w:rPr>
        <w:t>Pre-trained models require less training time, less data, and fewer computational resources. They can also provide better accuracy because they already contain useful learned features.</w:t>
      </w:r>
    </w:p>
    <w:p w14:paraId="42267B2B" w14:textId="77777777" w:rsidR="00386066" w:rsidRPr="005C164C" w:rsidRDefault="00386066" w:rsidP="00386066">
      <w:pPr>
        <w:pStyle w:val="ListParagraph"/>
        <w:spacing w:after="0" w:line="240" w:lineRule="auto"/>
        <w:rPr>
          <w:rFonts w:ascii="Cambria" w:hAnsi="Cambria"/>
        </w:rPr>
      </w:pPr>
    </w:p>
    <w:p w14:paraId="287668A7" w14:textId="77777777" w:rsidR="005C164C" w:rsidRDefault="005C164C" w:rsidP="005C164C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5C164C">
        <w:rPr>
          <w:rFonts w:ascii="Cambria" w:hAnsi="Cambria"/>
        </w:rPr>
        <w:t>What is the role of fine-tuning in transfer learning?</w:t>
      </w:r>
    </w:p>
    <w:p w14:paraId="6A03ACA9" w14:textId="1B8FC880" w:rsidR="00386066" w:rsidRDefault="00386066" w:rsidP="00041135">
      <w:pPr>
        <w:pStyle w:val="ListParagraph"/>
        <w:spacing w:after="0" w:line="240" w:lineRule="auto"/>
        <w:ind w:firstLine="720"/>
        <w:rPr>
          <w:rFonts w:ascii="Cambria" w:hAnsi="Cambria"/>
        </w:rPr>
      </w:pPr>
      <w:r w:rsidRPr="00386066">
        <w:rPr>
          <w:rFonts w:ascii="Cambria" w:hAnsi="Cambria"/>
        </w:rPr>
        <w:t>Fine-tuning involves unfreezing some layers of a pre-trained model and training them with the new dataset. It helps the model adapt its learned features to the new task.</w:t>
      </w:r>
    </w:p>
    <w:p w14:paraId="6D056226" w14:textId="77777777" w:rsidR="00386066" w:rsidRPr="005C164C" w:rsidRDefault="00386066" w:rsidP="00386066">
      <w:pPr>
        <w:pStyle w:val="ListParagraph"/>
        <w:spacing w:after="0" w:line="240" w:lineRule="auto"/>
        <w:rPr>
          <w:rFonts w:ascii="Cambria" w:hAnsi="Cambria"/>
        </w:rPr>
      </w:pPr>
    </w:p>
    <w:p w14:paraId="619985AA" w14:textId="77777777" w:rsidR="005C164C" w:rsidRDefault="005C164C" w:rsidP="005C164C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5C164C">
        <w:rPr>
          <w:rFonts w:ascii="Cambria" w:hAnsi="Cambria"/>
        </w:rPr>
        <w:t>Name any three popular pre-trained computer vision models.</w:t>
      </w:r>
    </w:p>
    <w:p w14:paraId="7FACDA5A" w14:textId="77777777" w:rsidR="00386066" w:rsidRPr="00386066" w:rsidRDefault="00386066" w:rsidP="00041135">
      <w:pPr>
        <w:pStyle w:val="ListParagraph"/>
        <w:numPr>
          <w:ilvl w:val="0"/>
          <w:numId w:val="47"/>
        </w:numPr>
        <w:spacing w:after="0" w:line="240" w:lineRule="auto"/>
        <w:rPr>
          <w:rFonts w:ascii="Cambria" w:hAnsi="Cambria"/>
        </w:rPr>
      </w:pPr>
      <w:r w:rsidRPr="00386066">
        <w:rPr>
          <w:rFonts w:ascii="Cambria" w:hAnsi="Cambria"/>
        </w:rPr>
        <w:t>ResNet50</w:t>
      </w:r>
    </w:p>
    <w:p w14:paraId="2541AC47" w14:textId="77777777" w:rsidR="00386066" w:rsidRPr="00386066" w:rsidRDefault="00386066" w:rsidP="00041135">
      <w:pPr>
        <w:pStyle w:val="ListParagraph"/>
        <w:numPr>
          <w:ilvl w:val="0"/>
          <w:numId w:val="47"/>
        </w:numPr>
        <w:spacing w:after="0" w:line="240" w:lineRule="auto"/>
        <w:rPr>
          <w:rFonts w:ascii="Cambria" w:hAnsi="Cambria"/>
        </w:rPr>
      </w:pPr>
      <w:r w:rsidRPr="00386066">
        <w:rPr>
          <w:rFonts w:ascii="Cambria" w:hAnsi="Cambria"/>
        </w:rPr>
        <w:t>VGG16</w:t>
      </w:r>
    </w:p>
    <w:p w14:paraId="62DE53B0" w14:textId="637AE3C0" w:rsidR="00386066" w:rsidRDefault="00386066" w:rsidP="00041135">
      <w:pPr>
        <w:pStyle w:val="ListParagraph"/>
        <w:numPr>
          <w:ilvl w:val="0"/>
          <w:numId w:val="47"/>
        </w:numPr>
        <w:spacing w:after="0" w:line="240" w:lineRule="auto"/>
        <w:rPr>
          <w:rFonts w:ascii="Cambria" w:hAnsi="Cambria"/>
        </w:rPr>
      </w:pPr>
      <w:r w:rsidRPr="00386066">
        <w:rPr>
          <w:rFonts w:ascii="Cambria" w:hAnsi="Cambria"/>
        </w:rPr>
        <w:t>InceptionV3</w:t>
      </w:r>
    </w:p>
    <w:p w14:paraId="45CE381F" w14:textId="77777777" w:rsidR="00386066" w:rsidRPr="005C164C" w:rsidRDefault="00386066" w:rsidP="00386066">
      <w:pPr>
        <w:pStyle w:val="ListParagraph"/>
        <w:spacing w:after="0" w:line="240" w:lineRule="auto"/>
        <w:rPr>
          <w:rFonts w:ascii="Cambria" w:hAnsi="Cambria"/>
        </w:rPr>
      </w:pPr>
    </w:p>
    <w:p w14:paraId="60A7452F" w14:textId="77777777" w:rsidR="00386066" w:rsidRDefault="005C164C" w:rsidP="00610E0E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5C164C">
        <w:rPr>
          <w:rFonts w:ascii="Cambria" w:hAnsi="Cambria"/>
        </w:rPr>
        <w:t>What is the purpose of Hugging Face and how is it useful in deep learning?</w:t>
      </w:r>
    </w:p>
    <w:p w14:paraId="36B5DD0A" w14:textId="077D49E6" w:rsidR="00ED69EF" w:rsidRPr="005C164C" w:rsidRDefault="00386066" w:rsidP="00041135">
      <w:pPr>
        <w:pStyle w:val="ListParagraph"/>
        <w:spacing w:after="0" w:line="240" w:lineRule="auto"/>
        <w:ind w:firstLine="720"/>
        <w:rPr>
          <w:rFonts w:ascii="Cambria" w:hAnsi="Cambria"/>
        </w:rPr>
      </w:pPr>
      <w:r w:rsidRPr="00386066">
        <w:rPr>
          <w:rFonts w:ascii="Cambria" w:hAnsi="Cambria"/>
        </w:rPr>
        <w:t>Hugging Face provides pre-trained AI models, datasets, and tools. It makes it easier to download, use, fine-tune, and deploy models for tasks such as image classification, object detection, and natural language processing.</w:t>
      </w:r>
      <w:r w:rsidR="00610E0E" w:rsidRPr="005C164C">
        <w:rPr>
          <w:rFonts w:ascii="Cambria" w:hAnsi="Cambria"/>
        </w:rPr>
        <w:br/>
      </w:r>
    </w:p>
    <w:p w14:paraId="4EF19C20" w14:textId="15F03F81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AIM</w:t>
      </w:r>
    </w:p>
    <w:p w14:paraId="1FB2C26E" w14:textId="27D9AB16" w:rsidR="005C164C" w:rsidRDefault="005C164C" w:rsidP="0081335D">
      <w:pPr>
        <w:spacing w:after="0" w:line="240" w:lineRule="auto"/>
        <w:rPr>
          <w:rFonts w:ascii="Cambria" w:hAnsi="Cambria"/>
        </w:rPr>
      </w:pPr>
      <w:r w:rsidRPr="005C164C">
        <w:rPr>
          <w:rFonts w:ascii="Cambria" w:hAnsi="Cambria"/>
        </w:rPr>
        <w:t>To implement transfer learning using pre-trained vision models for image recognition and evaluate their performance on real-world image datasets.</w:t>
      </w:r>
    </w:p>
    <w:p w14:paraId="666F5F67" w14:textId="77777777" w:rsidR="005C164C" w:rsidRPr="0081335D" w:rsidRDefault="005C164C" w:rsidP="0081335D">
      <w:pPr>
        <w:spacing w:after="0" w:line="240" w:lineRule="auto"/>
        <w:rPr>
          <w:rFonts w:ascii="Cambria" w:hAnsi="Cambria"/>
        </w:rPr>
      </w:pPr>
    </w:p>
    <w:p w14:paraId="0E44D507" w14:textId="4F03066F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SOFTWARE REQUIREMENTS</w:t>
      </w:r>
    </w:p>
    <w:p w14:paraId="7B6630E2" w14:textId="77777777" w:rsidR="005C164C" w:rsidRPr="005C164C" w:rsidRDefault="005C164C" w:rsidP="005C164C">
      <w:pPr>
        <w:pStyle w:val="ListParagraph"/>
        <w:numPr>
          <w:ilvl w:val="0"/>
          <w:numId w:val="39"/>
        </w:numPr>
        <w:spacing w:after="0" w:line="240" w:lineRule="auto"/>
        <w:rPr>
          <w:rFonts w:ascii="Cambria" w:hAnsi="Cambria"/>
        </w:rPr>
      </w:pPr>
      <w:r w:rsidRPr="005C164C">
        <w:rPr>
          <w:rFonts w:ascii="Cambria" w:hAnsi="Cambria"/>
        </w:rPr>
        <w:t>Python</w:t>
      </w:r>
    </w:p>
    <w:p w14:paraId="1A6E3C19" w14:textId="77777777" w:rsidR="005C164C" w:rsidRPr="005C164C" w:rsidRDefault="005C164C" w:rsidP="005C164C">
      <w:pPr>
        <w:pStyle w:val="ListParagraph"/>
        <w:numPr>
          <w:ilvl w:val="0"/>
          <w:numId w:val="39"/>
        </w:numPr>
        <w:spacing w:after="0" w:line="240" w:lineRule="auto"/>
        <w:rPr>
          <w:rFonts w:ascii="Cambria" w:hAnsi="Cambria"/>
        </w:rPr>
      </w:pPr>
      <w:r w:rsidRPr="005C164C">
        <w:rPr>
          <w:rFonts w:ascii="Cambria" w:hAnsi="Cambria"/>
        </w:rPr>
        <w:t>TensorFlow/Keras or PyTorch</w:t>
      </w:r>
    </w:p>
    <w:p w14:paraId="12045770" w14:textId="77777777" w:rsidR="005C164C" w:rsidRPr="005C164C" w:rsidRDefault="005C164C" w:rsidP="005C164C">
      <w:pPr>
        <w:pStyle w:val="ListParagraph"/>
        <w:numPr>
          <w:ilvl w:val="0"/>
          <w:numId w:val="39"/>
        </w:numPr>
        <w:spacing w:after="0" w:line="240" w:lineRule="auto"/>
        <w:rPr>
          <w:rFonts w:ascii="Cambria" w:hAnsi="Cambria"/>
        </w:rPr>
      </w:pPr>
      <w:r w:rsidRPr="005C164C">
        <w:rPr>
          <w:rFonts w:ascii="Cambria" w:hAnsi="Cambria"/>
        </w:rPr>
        <w:t>Google Colab</w:t>
      </w:r>
    </w:p>
    <w:p w14:paraId="4B9B1AAF" w14:textId="77777777" w:rsidR="005C164C" w:rsidRPr="005C164C" w:rsidRDefault="005C164C" w:rsidP="005C164C">
      <w:pPr>
        <w:pStyle w:val="ListParagraph"/>
        <w:numPr>
          <w:ilvl w:val="0"/>
          <w:numId w:val="39"/>
        </w:numPr>
        <w:spacing w:after="0" w:line="240" w:lineRule="auto"/>
        <w:rPr>
          <w:rFonts w:ascii="Cambria" w:hAnsi="Cambria"/>
        </w:rPr>
      </w:pPr>
      <w:r w:rsidRPr="005C164C">
        <w:rPr>
          <w:rFonts w:ascii="Cambria" w:hAnsi="Cambria"/>
        </w:rPr>
        <w:t>Hugging Face Transformers</w:t>
      </w:r>
    </w:p>
    <w:p w14:paraId="185B91DB" w14:textId="77777777" w:rsidR="005C164C" w:rsidRPr="005C164C" w:rsidRDefault="005C164C" w:rsidP="005C164C">
      <w:pPr>
        <w:pStyle w:val="ListParagraph"/>
        <w:numPr>
          <w:ilvl w:val="0"/>
          <w:numId w:val="39"/>
        </w:numPr>
        <w:spacing w:after="0" w:line="240" w:lineRule="auto"/>
        <w:rPr>
          <w:rFonts w:ascii="Cambria" w:hAnsi="Cambria"/>
        </w:rPr>
      </w:pPr>
      <w:r w:rsidRPr="005C164C">
        <w:rPr>
          <w:rFonts w:ascii="Cambria" w:hAnsi="Cambria"/>
        </w:rPr>
        <w:t>Kaggle Dataset</w:t>
      </w:r>
    </w:p>
    <w:p w14:paraId="0BF72FB7" w14:textId="77777777" w:rsidR="005C164C" w:rsidRPr="005C164C" w:rsidRDefault="005C164C" w:rsidP="005C164C">
      <w:pPr>
        <w:pStyle w:val="ListParagraph"/>
        <w:numPr>
          <w:ilvl w:val="0"/>
          <w:numId w:val="39"/>
        </w:numPr>
        <w:spacing w:after="0" w:line="240" w:lineRule="auto"/>
        <w:rPr>
          <w:rFonts w:ascii="Cambria" w:hAnsi="Cambria"/>
        </w:rPr>
      </w:pPr>
      <w:r w:rsidRPr="005C164C">
        <w:rPr>
          <w:rFonts w:ascii="Cambria" w:hAnsi="Cambria"/>
        </w:rPr>
        <w:t>Matplotlib</w:t>
      </w:r>
    </w:p>
    <w:p w14:paraId="017B18A4" w14:textId="24EE38F4" w:rsidR="002A2036" w:rsidRDefault="005C164C" w:rsidP="005C164C">
      <w:pPr>
        <w:pStyle w:val="ListParagraph"/>
        <w:numPr>
          <w:ilvl w:val="0"/>
          <w:numId w:val="39"/>
        </w:numPr>
        <w:spacing w:after="0" w:line="240" w:lineRule="auto"/>
        <w:rPr>
          <w:rFonts w:ascii="Cambria" w:hAnsi="Cambria"/>
        </w:rPr>
      </w:pPr>
      <w:r w:rsidRPr="005C164C">
        <w:rPr>
          <w:rFonts w:ascii="Cambria" w:hAnsi="Cambria"/>
        </w:rPr>
        <w:t>GitHub</w:t>
      </w:r>
    </w:p>
    <w:p w14:paraId="7445877D" w14:textId="77777777" w:rsidR="005C164C" w:rsidRPr="002A2036" w:rsidRDefault="005C164C" w:rsidP="005C164C">
      <w:pPr>
        <w:pStyle w:val="ListParagraph"/>
        <w:spacing w:after="0" w:line="240" w:lineRule="auto"/>
        <w:rPr>
          <w:rFonts w:ascii="Cambria" w:hAnsi="Cambria"/>
        </w:rPr>
      </w:pPr>
    </w:p>
    <w:p w14:paraId="26E4AB71" w14:textId="27D55D0B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OBJECTIVES</w:t>
      </w:r>
    </w:p>
    <w:p w14:paraId="2D91DD54" w14:textId="77777777" w:rsidR="0081335D" w:rsidRPr="0081335D" w:rsidRDefault="0081335D" w:rsidP="0081335D">
      <w:p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>Students will be able to:</w:t>
      </w:r>
    </w:p>
    <w:p w14:paraId="52B59467" w14:textId="77777777" w:rsidR="005C164C" w:rsidRPr="005C164C" w:rsidRDefault="005C164C" w:rsidP="005C164C">
      <w:pPr>
        <w:pStyle w:val="ListParagraph"/>
        <w:numPr>
          <w:ilvl w:val="0"/>
          <w:numId w:val="40"/>
        </w:numPr>
        <w:spacing w:after="0" w:line="240" w:lineRule="auto"/>
        <w:rPr>
          <w:rFonts w:ascii="Cambria" w:hAnsi="Cambria"/>
        </w:rPr>
      </w:pPr>
      <w:r w:rsidRPr="005C164C">
        <w:rPr>
          <w:rFonts w:ascii="Cambria" w:hAnsi="Cambria"/>
        </w:rPr>
        <w:t>Understand the concept of transfer learning.</w:t>
      </w:r>
    </w:p>
    <w:p w14:paraId="1B0B03BE" w14:textId="77777777" w:rsidR="005C164C" w:rsidRPr="005C164C" w:rsidRDefault="005C164C" w:rsidP="005C164C">
      <w:pPr>
        <w:pStyle w:val="ListParagraph"/>
        <w:numPr>
          <w:ilvl w:val="0"/>
          <w:numId w:val="40"/>
        </w:numPr>
        <w:spacing w:after="0" w:line="240" w:lineRule="auto"/>
        <w:rPr>
          <w:rFonts w:ascii="Cambria" w:hAnsi="Cambria"/>
        </w:rPr>
      </w:pPr>
      <w:r w:rsidRPr="005C164C">
        <w:rPr>
          <w:rFonts w:ascii="Cambria" w:hAnsi="Cambria"/>
        </w:rPr>
        <w:t>Apply pre-trained vision models for image recognition.</w:t>
      </w:r>
    </w:p>
    <w:p w14:paraId="109B5F13" w14:textId="77777777" w:rsidR="005C164C" w:rsidRPr="005C164C" w:rsidRDefault="005C164C" w:rsidP="005C164C">
      <w:pPr>
        <w:pStyle w:val="ListParagraph"/>
        <w:numPr>
          <w:ilvl w:val="0"/>
          <w:numId w:val="40"/>
        </w:numPr>
        <w:spacing w:after="0" w:line="240" w:lineRule="auto"/>
        <w:rPr>
          <w:rFonts w:ascii="Cambria" w:hAnsi="Cambria"/>
        </w:rPr>
      </w:pPr>
      <w:r w:rsidRPr="005C164C">
        <w:rPr>
          <w:rFonts w:ascii="Cambria" w:hAnsi="Cambria"/>
        </w:rPr>
        <w:t>Fine-tune models such as ResNet or AlexNet.</w:t>
      </w:r>
    </w:p>
    <w:p w14:paraId="339B2795" w14:textId="77777777" w:rsidR="005C164C" w:rsidRPr="005C164C" w:rsidRDefault="005C164C" w:rsidP="005C164C">
      <w:pPr>
        <w:pStyle w:val="ListParagraph"/>
        <w:numPr>
          <w:ilvl w:val="0"/>
          <w:numId w:val="40"/>
        </w:numPr>
        <w:spacing w:after="0" w:line="240" w:lineRule="auto"/>
        <w:rPr>
          <w:rFonts w:ascii="Cambria" w:hAnsi="Cambria"/>
        </w:rPr>
      </w:pPr>
      <w:r w:rsidRPr="005C164C">
        <w:rPr>
          <w:rFonts w:ascii="Cambria" w:hAnsi="Cambria"/>
        </w:rPr>
        <w:t>Utilize Kaggle datasets and Hugging Face vision models.</w:t>
      </w:r>
    </w:p>
    <w:p w14:paraId="194D797A" w14:textId="624A4423" w:rsidR="002A2036" w:rsidRDefault="005C164C" w:rsidP="005C164C">
      <w:pPr>
        <w:pStyle w:val="ListParagraph"/>
        <w:numPr>
          <w:ilvl w:val="0"/>
          <w:numId w:val="40"/>
        </w:numPr>
        <w:spacing w:after="0" w:line="240" w:lineRule="auto"/>
        <w:rPr>
          <w:rFonts w:ascii="Cambria" w:hAnsi="Cambria"/>
        </w:rPr>
      </w:pPr>
      <w:r w:rsidRPr="005C164C">
        <w:rPr>
          <w:rFonts w:ascii="Cambria" w:hAnsi="Cambria"/>
        </w:rPr>
        <w:t>Compare transfer learning performance with custom CNN models.</w:t>
      </w:r>
    </w:p>
    <w:p w14:paraId="7AD623B2" w14:textId="77777777" w:rsidR="005C164C" w:rsidRPr="005C164C" w:rsidRDefault="005C164C" w:rsidP="005C164C">
      <w:pPr>
        <w:spacing w:after="0" w:line="240" w:lineRule="auto"/>
        <w:rPr>
          <w:rFonts w:ascii="Cambria" w:hAnsi="Cambria"/>
          <w:b/>
          <w:bCs/>
        </w:rPr>
      </w:pPr>
    </w:p>
    <w:p w14:paraId="73D56765" w14:textId="0AB0DA32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PROCEDURE</w:t>
      </w:r>
    </w:p>
    <w:p w14:paraId="5CEC92FD" w14:textId="5C3D02D1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 xml:space="preserve">PART A: </w:t>
      </w:r>
      <w:r w:rsidR="002A2036" w:rsidRPr="002A2036">
        <w:rPr>
          <w:rFonts w:ascii="Cambria" w:hAnsi="Cambria"/>
          <w:b/>
          <w:bCs/>
        </w:rPr>
        <w:t>DATASET PREPARATION</w:t>
      </w:r>
    </w:p>
    <w:p w14:paraId="62AA268B" w14:textId="77777777" w:rsidR="002A2036" w:rsidRPr="00E95926" w:rsidRDefault="002A2036" w:rsidP="00E95926">
      <w:p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>Perform the following tasks:</w:t>
      </w:r>
    </w:p>
    <w:p w14:paraId="0D91EF22" w14:textId="77777777" w:rsidR="00E95926" w:rsidRPr="00E95926" w:rsidRDefault="00E95926" w:rsidP="00E95926">
      <w:pPr>
        <w:pStyle w:val="ListParagraph"/>
        <w:numPr>
          <w:ilvl w:val="0"/>
          <w:numId w:val="41"/>
        </w:num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lastRenderedPageBreak/>
        <w:t>Download an image dataset from Kaggle.</w:t>
      </w:r>
    </w:p>
    <w:p w14:paraId="328FB109" w14:textId="77777777" w:rsidR="00E95926" w:rsidRPr="00E95926" w:rsidRDefault="00E95926" w:rsidP="00E95926">
      <w:pPr>
        <w:pStyle w:val="ListParagraph"/>
        <w:numPr>
          <w:ilvl w:val="0"/>
          <w:numId w:val="41"/>
        </w:num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>Load and preprocess the images.</w:t>
      </w:r>
    </w:p>
    <w:p w14:paraId="13AEF8BB" w14:textId="6FBE57F8" w:rsidR="00386066" w:rsidRPr="00386066" w:rsidRDefault="00E95926" w:rsidP="00386066">
      <w:pPr>
        <w:pStyle w:val="ListParagraph"/>
        <w:numPr>
          <w:ilvl w:val="0"/>
          <w:numId w:val="41"/>
        </w:num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>Split the dataset into training, validation, and testing sets.</w:t>
      </w:r>
    </w:p>
    <w:p w14:paraId="4321A07A" w14:textId="77777777" w:rsidR="00E95926" w:rsidRPr="00E95926" w:rsidRDefault="00E95926" w:rsidP="00E95926">
      <w:pPr>
        <w:pStyle w:val="ListParagraph"/>
        <w:spacing w:after="0" w:line="240" w:lineRule="auto"/>
        <w:rPr>
          <w:rFonts w:ascii="Cambria" w:hAnsi="Cambria"/>
        </w:rPr>
      </w:pPr>
    </w:p>
    <w:p w14:paraId="3A94A1BE" w14:textId="112EC470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 xml:space="preserve">PART B: </w:t>
      </w:r>
      <w:r w:rsidR="00E95926" w:rsidRPr="00E95926">
        <w:rPr>
          <w:rFonts w:ascii="Cambria" w:hAnsi="Cambria"/>
          <w:b/>
          <w:bCs/>
        </w:rPr>
        <w:t>IMPLEMENTING TRANSFER LEARNING</w:t>
      </w:r>
    </w:p>
    <w:p w14:paraId="49346BC4" w14:textId="77777777" w:rsidR="00E95926" w:rsidRPr="00E95926" w:rsidRDefault="00E95926" w:rsidP="00E95926">
      <w:p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>Load a pre-trained model such as:</w:t>
      </w:r>
    </w:p>
    <w:p w14:paraId="3E64424B" w14:textId="77777777" w:rsidR="00E95926" w:rsidRPr="00E95926" w:rsidRDefault="00E95926" w:rsidP="00E95926">
      <w:pPr>
        <w:pStyle w:val="ListParagraph"/>
        <w:numPr>
          <w:ilvl w:val="0"/>
          <w:numId w:val="42"/>
        </w:num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>ResNet-50</w:t>
      </w:r>
    </w:p>
    <w:p w14:paraId="274FFC68" w14:textId="77777777" w:rsidR="00E95926" w:rsidRPr="00E95926" w:rsidRDefault="00E95926" w:rsidP="00E95926">
      <w:pPr>
        <w:pStyle w:val="ListParagraph"/>
        <w:numPr>
          <w:ilvl w:val="0"/>
          <w:numId w:val="42"/>
        </w:num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>AlexNet</w:t>
      </w:r>
    </w:p>
    <w:p w14:paraId="19CF0B54" w14:textId="77777777" w:rsidR="00E95926" w:rsidRPr="00E95926" w:rsidRDefault="00E95926" w:rsidP="00E95926">
      <w:p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>Replace the final classification layer according to the dataset classes.</w:t>
      </w:r>
    </w:p>
    <w:p w14:paraId="07E9E9D2" w14:textId="77777777" w:rsidR="00E95926" w:rsidRPr="00E95926" w:rsidRDefault="00E95926" w:rsidP="00E95926">
      <w:p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>Freeze the feature extraction layers.</w:t>
      </w:r>
    </w:p>
    <w:p w14:paraId="1C19ABD2" w14:textId="469568C4" w:rsidR="0081335D" w:rsidRPr="0081335D" w:rsidRDefault="00E95926" w:rsidP="00E95926">
      <w:p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>Compile the model.</w:t>
      </w:r>
    </w:p>
    <w:p w14:paraId="761FD431" w14:textId="77777777" w:rsidR="001B5CB6" w:rsidRDefault="001B5CB6" w:rsidP="0081335D">
      <w:pPr>
        <w:spacing w:after="0" w:line="240" w:lineRule="auto"/>
        <w:rPr>
          <w:rFonts w:ascii="Cambria" w:hAnsi="Cambria"/>
          <w:b/>
          <w:bCs/>
        </w:rPr>
      </w:pPr>
    </w:p>
    <w:p w14:paraId="1FB6B156" w14:textId="77777777" w:rsidR="00E95926" w:rsidRDefault="0081335D" w:rsidP="001B5CB6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 xml:space="preserve">PART C: </w:t>
      </w:r>
      <w:r w:rsidR="00E95926" w:rsidRPr="00E95926">
        <w:rPr>
          <w:rFonts w:ascii="Cambria" w:hAnsi="Cambria"/>
          <w:b/>
          <w:bCs/>
        </w:rPr>
        <w:t>MODEL TRAINING AND PERFORMANCE EVALUATION</w:t>
      </w:r>
    </w:p>
    <w:p w14:paraId="37553BBE" w14:textId="77777777" w:rsidR="00E95926" w:rsidRPr="00E95926" w:rsidRDefault="00E95926" w:rsidP="00E95926">
      <w:p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>Train the transfer learning model.</w:t>
      </w:r>
    </w:p>
    <w:p w14:paraId="5BE1C42F" w14:textId="77777777" w:rsidR="00E95926" w:rsidRPr="00E95926" w:rsidRDefault="00E95926" w:rsidP="00E95926">
      <w:p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>Record:</w:t>
      </w:r>
    </w:p>
    <w:p w14:paraId="7F3028F2" w14:textId="77777777" w:rsidR="00E95926" w:rsidRPr="00E95926" w:rsidRDefault="00E95926" w:rsidP="00E95926">
      <w:pPr>
        <w:numPr>
          <w:ilvl w:val="0"/>
          <w:numId w:val="43"/>
        </w:num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 xml:space="preserve">Training accuracy </w:t>
      </w:r>
    </w:p>
    <w:p w14:paraId="759FBF00" w14:textId="77777777" w:rsidR="00E95926" w:rsidRPr="00E95926" w:rsidRDefault="00E95926" w:rsidP="00E95926">
      <w:pPr>
        <w:numPr>
          <w:ilvl w:val="0"/>
          <w:numId w:val="43"/>
        </w:num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 xml:space="preserve">Validation accuracy </w:t>
      </w:r>
    </w:p>
    <w:p w14:paraId="0C6F6335" w14:textId="77777777" w:rsidR="00E95926" w:rsidRPr="00E95926" w:rsidRDefault="00E95926" w:rsidP="00E95926">
      <w:pPr>
        <w:numPr>
          <w:ilvl w:val="0"/>
          <w:numId w:val="43"/>
        </w:num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 xml:space="preserve">Training loss </w:t>
      </w:r>
    </w:p>
    <w:p w14:paraId="283D93A4" w14:textId="77777777" w:rsidR="00E95926" w:rsidRPr="00E95926" w:rsidRDefault="00E95926" w:rsidP="00E95926">
      <w:pPr>
        <w:numPr>
          <w:ilvl w:val="0"/>
          <w:numId w:val="43"/>
        </w:num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 xml:space="preserve">Validation loss </w:t>
      </w:r>
    </w:p>
    <w:p w14:paraId="5D55B492" w14:textId="77777777" w:rsidR="00E95926" w:rsidRPr="00E95926" w:rsidRDefault="00E95926" w:rsidP="00E95926">
      <w:pPr>
        <w:numPr>
          <w:ilvl w:val="0"/>
          <w:numId w:val="43"/>
        </w:num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 xml:space="preserve">Test accuracy </w:t>
      </w:r>
    </w:p>
    <w:p w14:paraId="3BFD3582" w14:textId="77777777" w:rsidR="00E95926" w:rsidRPr="00E95926" w:rsidRDefault="00E95926" w:rsidP="00E95926">
      <w:p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>Visualize:</w:t>
      </w:r>
    </w:p>
    <w:p w14:paraId="7BFA885A" w14:textId="77777777" w:rsidR="00E95926" w:rsidRPr="00E95926" w:rsidRDefault="00E95926" w:rsidP="00E95926">
      <w:pPr>
        <w:numPr>
          <w:ilvl w:val="0"/>
          <w:numId w:val="44"/>
        </w:num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 xml:space="preserve">Accuracy vs Epoch </w:t>
      </w:r>
    </w:p>
    <w:p w14:paraId="554DD383" w14:textId="77777777" w:rsidR="00E95926" w:rsidRPr="00E95926" w:rsidRDefault="00E95926" w:rsidP="00E95926">
      <w:pPr>
        <w:numPr>
          <w:ilvl w:val="0"/>
          <w:numId w:val="44"/>
        </w:num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>Loss vs Epoch</w:t>
      </w:r>
    </w:p>
    <w:p w14:paraId="40E16EFB" w14:textId="77777777" w:rsidR="0081335D" w:rsidRDefault="0081335D" w:rsidP="0081335D">
      <w:pPr>
        <w:spacing w:after="0" w:line="240" w:lineRule="auto"/>
        <w:rPr>
          <w:rFonts w:ascii="Cambria" w:hAnsi="Cambria"/>
        </w:rPr>
      </w:pPr>
    </w:p>
    <w:p w14:paraId="5833425F" w14:textId="3B1F3184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 xml:space="preserve">PART D: </w:t>
      </w:r>
      <w:r w:rsidR="00E95926" w:rsidRPr="00E95926">
        <w:rPr>
          <w:rFonts w:ascii="Cambria" w:hAnsi="Cambria"/>
          <w:b/>
          <w:bCs/>
        </w:rPr>
        <w:t>USING HUGGING FACE PRE-TRAINED MODELS</w:t>
      </w:r>
    </w:p>
    <w:p w14:paraId="78CCAAB0" w14:textId="77777777" w:rsidR="00E95926" w:rsidRPr="00E95926" w:rsidRDefault="00E95926" w:rsidP="00E95926">
      <w:p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>Perform the following tasks:</w:t>
      </w:r>
    </w:p>
    <w:p w14:paraId="5EBD0A29" w14:textId="77777777" w:rsidR="00E95926" w:rsidRPr="00E95926" w:rsidRDefault="00E95926" w:rsidP="00E95926">
      <w:pPr>
        <w:numPr>
          <w:ilvl w:val="0"/>
          <w:numId w:val="45"/>
        </w:num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 xml:space="preserve">Load a pre-trained vision model from Hugging Face. </w:t>
      </w:r>
    </w:p>
    <w:p w14:paraId="153BBA36" w14:textId="77777777" w:rsidR="00E95926" w:rsidRPr="00E95926" w:rsidRDefault="00E95926" w:rsidP="00E95926">
      <w:pPr>
        <w:numPr>
          <w:ilvl w:val="0"/>
          <w:numId w:val="45"/>
        </w:num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 xml:space="preserve">Perform image classification on sample images. </w:t>
      </w:r>
    </w:p>
    <w:p w14:paraId="2F637200" w14:textId="77777777" w:rsidR="00E95926" w:rsidRPr="00E95926" w:rsidRDefault="00E95926" w:rsidP="00E95926">
      <w:pPr>
        <w:numPr>
          <w:ilvl w:val="0"/>
          <w:numId w:val="45"/>
        </w:num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 xml:space="preserve">Compare predictions with the transfer learning model. </w:t>
      </w:r>
    </w:p>
    <w:p w14:paraId="15192F50" w14:textId="77777777" w:rsidR="00E95926" w:rsidRPr="00E95926" w:rsidRDefault="00E95926" w:rsidP="00E95926">
      <w:pPr>
        <w:numPr>
          <w:ilvl w:val="0"/>
          <w:numId w:val="45"/>
        </w:num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>Document observations and upload the notebook to GitHub.</w:t>
      </w:r>
    </w:p>
    <w:p w14:paraId="2580C75B" w14:textId="77777777" w:rsidR="001B5CB6" w:rsidRDefault="001B5CB6" w:rsidP="001B5CB6">
      <w:pPr>
        <w:spacing w:after="0" w:line="240" w:lineRule="auto"/>
        <w:rPr>
          <w:rFonts w:ascii="Cambria" w:hAnsi="Cambria"/>
        </w:rPr>
      </w:pPr>
    </w:p>
    <w:p w14:paraId="0C215E12" w14:textId="251D1BC5" w:rsidR="0081335D" w:rsidRDefault="00066EE5" w:rsidP="0081335D">
      <w:pPr>
        <w:spacing w:after="0" w:line="240" w:lineRule="auto"/>
        <w:rPr>
          <w:rFonts w:ascii="Cambria" w:hAnsi="Cambria"/>
        </w:rPr>
      </w:pPr>
      <w:r w:rsidRPr="00066EE5">
        <w:rPr>
          <w:rFonts w:ascii="Cambria" w:hAnsi="Cambria"/>
        </w:rPr>
        <w:lastRenderedPageBreak/>
        <w:drawing>
          <wp:inline distT="0" distB="0" distL="0" distR="0" wp14:anchorId="2B9C20A9" wp14:editId="5A9A90D6">
            <wp:extent cx="5731510" cy="4404360"/>
            <wp:effectExtent l="0" t="0" r="2540" b="0"/>
            <wp:docPr id="885453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4538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6EE5">
        <w:rPr>
          <w:rFonts w:ascii="Cambria" w:hAnsi="Cambria"/>
        </w:rPr>
        <w:lastRenderedPageBreak/>
        <w:drawing>
          <wp:inline distT="0" distB="0" distL="0" distR="0" wp14:anchorId="4CFB8CCA" wp14:editId="240DBDF4">
            <wp:extent cx="5731510" cy="4766310"/>
            <wp:effectExtent l="0" t="0" r="2540" b="0"/>
            <wp:docPr id="1950000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0004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6EE5">
        <w:rPr>
          <w:rFonts w:ascii="Cambria" w:hAnsi="Cambria"/>
        </w:rPr>
        <w:drawing>
          <wp:inline distT="0" distB="0" distL="0" distR="0" wp14:anchorId="16080F36" wp14:editId="0BDDE2E3">
            <wp:extent cx="5731510" cy="4025265"/>
            <wp:effectExtent l="0" t="0" r="2540" b="0"/>
            <wp:docPr id="1490172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1727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6EE5">
        <w:rPr>
          <w:rFonts w:ascii="Cambria" w:hAnsi="Cambria"/>
        </w:rPr>
        <w:lastRenderedPageBreak/>
        <w:drawing>
          <wp:inline distT="0" distB="0" distL="0" distR="0" wp14:anchorId="0AA6E43E" wp14:editId="221C5C3C">
            <wp:extent cx="5731510" cy="3470275"/>
            <wp:effectExtent l="0" t="0" r="2540" b="0"/>
            <wp:docPr id="881905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9051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6EE5">
        <w:rPr>
          <w:rFonts w:ascii="Cambria" w:hAnsi="Cambria"/>
        </w:rPr>
        <w:drawing>
          <wp:inline distT="0" distB="0" distL="0" distR="0" wp14:anchorId="0140E454" wp14:editId="066EB41F">
            <wp:extent cx="5731510" cy="3947795"/>
            <wp:effectExtent l="0" t="0" r="2540" b="0"/>
            <wp:docPr id="902149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1493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6EE5">
        <w:rPr>
          <w:rFonts w:ascii="Cambria" w:hAnsi="Cambria"/>
        </w:rPr>
        <w:lastRenderedPageBreak/>
        <w:drawing>
          <wp:inline distT="0" distB="0" distL="0" distR="0" wp14:anchorId="67F1E1CF" wp14:editId="36D640F2">
            <wp:extent cx="5731510" cy="4105275"/>
            <wp:effectExtent l="0" t="0" r="2540" b="9525"/>
            <wp:docPr id="1052625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6259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6EE5">
        <w:rPr>
          <w:rFonts w:ascii="Cambria" w:hAnsi="Cambria"/>
        </w:rPr>
        <w:drawing>
          <wp:inline distT="0" distB="0" distL="0" distR="0" wp14:anchorId="3A6738F5" wp14:editId="3F19BCB9">
            <wp:extent cx="5731510" cy="4437380"/>
            <wp:effectExtent l="0" t="0" r="2540" b="1270"/>
            <wp:docPr id="1515503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5033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6EE5">
        <w:rPr>
          <w:rFonts w:ascii="Cambria" w:hAnsi="Cambria"/>
        </w:rPr>
        <w:lastRenderedPageBreak/>
        <w:drawing>
          <wp:inline distT="0" distB="0" distL="0" distR="0" wp14:anchorId="6BF1B52C" wp14:editId="566D95B7">
            <wp:extent cx="5731510" cy="4258945"/>
            <wp:effectExtent l="0" t="0" r="2540" b="8255"/>
            <wp:docPr id="287742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7426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6EE5">
        <w:rPr>
          <w:rFonts w:ascii="Cambria" w:hAnsi="Cambria"/>
        </w:rPr>
        <w:drawing>
          <wp:inline distT="0" distB="0" distL="0" distR="0" wp14:anchorId="4BECCD68" wp14:editId="5AD95228">
            <wp:extent cx="5731510" cy="3318510"/>
            <wp:effectExtent l="0" t="0" r="2540" b="0"/>
            <wp:docPr id="658191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1914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6EE5">
        <w:rPr>
          <w:rFonts w:ascii="Cambria" w:hAnsi="Cambria"/>
        </w:rPr>
        <w:lastRenderedPageBreak/>
        <w:drawing>
          <wp:inline distT="0" distB="0" distL="0" distR="0" wp14:anchorId="75A91F6C" wp14:editId="4461B9D7">
            <wp:extent cx="5731510" cy="3187065"/>
            <wp:effectExtent l="0" t="0" r="2540" b="0"/>
            <wp:docPr id="1290223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2234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D8D82D" wp14:editId="29FE9F07">
            <wp:extent cx="5731510" cy="3890010"/>
            <wp:effectExtent l="0" t="0" r="2540" b="0"/>
            <wp:docPr id="1305858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9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66EE5">
        <w:rPr>
          <w:rFonts w:ascii="Cambria" w:hAnsi="Cambria"/>
        </w:rPr>
        <w:lastRenderedPageBreak/>
        <w:drawing>
          <wp:inline distT="0" distB="0" distL="0" distR="0" wp14:anchorId="4C14073B" wp14:editId="5932410E">
            <wp:extent cx="5731510" cy="2502535"/>
            <wp:effectExtent l="0" t="0" r="2540" b="0"/>
            <wp:docPr id="31918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181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969396" wp14:editId="0B06CEA3">
            <wp:extent cx="5731510" cy="3837940"/>
            <wp:effectExtent l="0" t="0" r="2540" b="0"/>
            <wp:docPr id="17029207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66EE5">
        <w:rPr>
          <w:rFonts w:ascii="Cambria" w:hAnsi="Cambria"/>
        </w:rPr>
        <w:lastRenderedPageBreak/>
        <w:drawing>
          <wp:inline distT="0" distB="0" distL="0" distR="0" wp14:anchorId="460CF5CA" wp14:editId="7EA98525">
            <wp:extent cx="5731510" cy="3693795"/>
            <wp:effectExtent l="0" t="0" r="2540" b="1905"/>
            <wp:docPr id="1145530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5309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EFA1C9" wp14:editId="2C18059B">
            <wp:extent cx="5731510" cy="3834765"/>
            <wp:effectExtent l="0" t="0" r="2540" b="0"/>
            <wp:docPr id="13952206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66EE5">
        <w:rPr>
          <w:rFonts w:ascii="Cambria" w:hAnsi="Cambria"/>
        </w:rPr>
        <w:lastRenderedPageBreak/>
        <w:drawing>
          <wp:inline distT="0" distB="0" distL="0" distR="0" wp14:anchorId="6A671AE0" wp14:editId="5494F204">
            <wp:extent cx="5731510" cy="3250565"/>
            <wp:effectExtent l="0" t="0" r="2540" b="6985"/>
            <wp:docPr id="468722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7224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6EE5">
        <w:rPr>
          <w:rFonts w:ascii="Cambria" w:hAnsi="Cambria"/>
        </w:rPr>
        <w:drawing>
          <wp:inline distT="0" distB="0" distL="0" distR="0" wp14:anchorId="0F6149DB" wp14:editId="3988D545">
            <wp:extent cx="5731510" cy="4005580"/>
            <wp:effectExtent l="0" t="0" r="2540" b="0"/>
            <wp:docPr id="987040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0406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6EE5">
        <w:rPr>
          <w:rFonts w:ascii="Cambria" w:hAnsi="Cambria"/>
        </w:rPr>
        <w:lastRenderedPageBreak/>
        <w:drawing>
          <wp:inline distT="0" distB="0" distL="0" distR="0" wp14:anchorId="68BF086A" wp14:editId="4C9AA997">
            <wp:extent cx="5731510" cy="3433445"/>
            <wp:effectExtent l="0" t="0" r="2540" b="0"/>
            <wp:docPr id="939683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6834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E5FFD" w14:textId="35A18D90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EXPECTED OUTCOME</w:t>
      </w:r>
    </w:p>
    <w:p w14:paraId="53E07FBC" w14:textId="3345F6EA" w:rsidR="00B81DA8" w:rsidRDefault="00E95926" w:rsidP="00610E0E">
      <w:p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>Students will understand the advantages of transfer learning and gain practical experience in fine-tuning pre-trained vision models from TensorFlow/PyTorch and Hugging Face for image recognition tasks.</w:t>
      </w:r>
    </w:p>
    <w:p w14:paraId="504A1EF7" w14:textId="77777777" w:rsidR="00E95926" w:rsidRDefault="00E95926" w:rsidP="00610E0E">
      <w:pPr>
        <w:spacing w:after="0" w:line="240" w:lineRule="auto"/>
        <w:rPr>
          <w:rFonts w:ascii="Cambria" w:hAnsi="Cambria"/>
          <w:b/>
          <w:bCs/>
        </w:rPr>
      </w:pPr>
    </w:p>
    <w:p w14:paraId="0C112886" w14:textId="33C6275A" w:rsidR="00610E0E" w:rsidRDefault="00610E0E" w:rsidP="00610E0E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POST-LAB QUESTIONS (PROVIDE BRIEF ANSWERS TO THE FOLLOWING QUESTIONS)</w:t>
      </w:r>
    </w:p>
    <w:p w14:paraId="6EFF25CA" w14:textId="77777777" w:rsidR="00041135" w:rsidRPr="00062E1C" w:rsidRDefault="00041135" w:rsidP="00610E0E">
      <w:pPr>
        <w:spacing w:after="0" w:line="240" w:lineRule="auto"/>
        <w:rPr>
          <w:rFonts w:ascii="Cambria" w:hAnsi="Cambria"/>
          <w:b/>
          <w:bCs/>
        </w:rPr>
      </w:pPr>
    </w:p>
    <w:p w14:paraId="1F0F284C" w14:textId="77777777" w:rsidR="00E95926" w:rsidRDefault="00E95926" w:rsidP="00E95926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ascii="Cambria" w:hAnsi="Cambria"/>
        </w:rPr>
      </w:pPr>
      <w:r w:rsidRPr="00E95926">
        <w:rPr>
          <w:rFonts w:ascii="Cambria" w:hAnsi="Cambria"/>
        </w:rPr>
        <w:t>What are the advantages of transfer learning compared to training a CNN from scratch?</w:t>
      </w:r>
    </w:p>
    <w:p w14:paraId="19A01428" w14:textId="620C339A" w:rsidR="00386066" w:rsidRDefault="00386066" w:rsidP="00041135">
      <w:pPr>
        <w:pStyle w:val="ListParagraph"/>
        <w:spacing w:after="0" w:line="240" w:lineRule="auto"/>
        <w:ind w:firstLine="720"/>
        <w:jc w:val="both"/>
        <w:rPr>
          <w:rFonts w:ascii="Cambria" w:hAnsi="Cambria"/>
        </w:rPr>
      </w:pPr>
      <w:r w:rsidRPr="00386066">
        <w:rPr>
          <w:rFonts w:ascii="Cambria" w:hAnsi="Cambria"/>
        </w:rPr>
        <w:t>Transfer learning requires less training data, less computational power, and less training time. It usually provides better accuracy because the model already has useful visual features.</w:t>
      </w:r>
    </w:p>
    <w:p w14:paraId="107D8E63" w14:textId="77777777" w:rsidR="00386066" w:rsidRPr="00E95926" w:rsidRDefault="00386066" w:rsidP="00386066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2389B138" w14:textId="77777777" w:rsidR="00E95926" w:rsidRDefault="00E95926" w:rsidP="00E95926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ascii="Cambria" w:hAnsi="Cambria"/>
        </w:rPr>
      </w:pPr>
      <w:r w:rsidRPr="00E95926">
        <w:rPr>
          <w:rFonts w:ascii="Cambria" w:hAnsi="Cambria"/>
        </w:rPr>
        <w:t>Why are pre-trained models able to achieve higher accuracy with fewer training epochs?</w:t>
      </w:r>
    </w:p>
    <w:p w14:paraId="2251D30B" w14:textId="4215C122" w:rsidR="00386066" w:rsidRDefault="00386066" w:rsidP="00041135">
      <w:pPr>
        <w:pStyle w:val="ListParagraph"/>
        <w:spacing w:after="0" w:line="240" w:lineRule="auto"/>
        <w:ind w:firstLine="720"/>
        <w:jc w:val="both"/>
        <w:rPr>
          <w:rFonts w:ascii="Cambria" w:hAnsi="Cambria"/>
        </w:rPr>
      </w:pPr>
      <w:r w:rsidRPr="00386066">
        <w:rPr>
          <w:rFonts w:ascii="Cambria" w:hAnsi="Cambria"/>
        </w:rPr>
        <w:t>Pre-trained models have already learned important features such as edges, shapes, textures, and patterns from large datasets. Therefore, only adaptation to the new dataset is required.</w:t>
      </w:r>
    </w:p>
    <w:p w14:paraId="4B66AC88" w14:textId="77777777" w:rsidR="00386066" w:rsidRPr="00E95926" w:rsidRDefault="00386066" w:rsidP="00386066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7460815D" w14:textId="77777777" w:rsidR="00E95926" w:rsidRDefault="00E95926" w:rsidP="00E95926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ascii="Cambria" w:hAnsi="Cambria"/>
        </w:rPr>
      </w:pPr>
      <w:r w:rsidRPr="00E95926">
        <w:rPr>
          <w:rFonts w:ascii="Cambria" w:hAnsi="Cambria"/>
        </w:rPr>
        <w:t>Compare the performance of the transfer learning model with the CNN implemented in the previous experiment.</w:t>
      </w:r>
    </w:p>
    <w:p w14:paraId="38308CD2" w14:textId="6CF0589F" w:rsidR="00386066" w:rsidRDefault="00386066" w:rsidP="00041135">
      <w:pPr>
        <w:pStyle w:val="ListParagraph"/>
        <w:spacing w:after="0" w:line="240" w:lineRule="auto"/>
        <w:ind w:firstLine="720"/>
        <w:jc w:val="both"/>
        <w:rPr>
          <w:rFonts w:ascii="Cambria" w:hAnsi="Cambria"/>
        </w:rPr>
      </w:pPr>
      <w:r w:rsidRPr="00386066">
        <w:rPr>
          <w:rFonts w:ascii="Cambria" w:hAnsi="Cambria"/>
        </w:rPr>
        <w:t>The transfer learning model generally achieves higher accuracy and converges faster than a CNN trained from scratch. This is because ResNet50 already contains useful features learned from ImageNet.</w:t>
      </w:r>
    </w:p>
    <w:p w14:paraId="66873EAB" w14:textId="77777777" w:rsidR="00386066" w:rsidRPr="00E95926" w:rsidRDefault="00386066" w:rsidP="00386066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354FCCB0" w14:textId="77777777" w:rsidR="00E95926" w:rsidRDefault="00E95926" w:rsidP="00E95926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ascii="Cambria" w:hAnsi="Cambria"/>
        </w:rPr>
      </w:pPr>
      <w:r w:rsidRPr="00E95926">
        <w:rPr>
          <w:rFonts w:ascii="Cambria" w:hAnsi="Cambria"/>
        </w:rPr>
        <w:t>What is the purpose of freezing layers during transfer learning?</w:t>
      </w:r>
    </w:p>
    <w:p w14:paraId="2689EB2C" w14:textId="7FA83DEA" w:rsidR="00041135" w:rsidRDefault="00041135" w:rsidP="00041135">
      <w:pPr>
        <w:pStyle w:val="ListParagraph"/>
        <w:spacing w:after="0" w:line="240" w:lineRule="auto"/>
        <w:ind w:firstLine="720"/>
        <w:jc w:val="both"/>
        <w:rPr>
          <w:rFonts w:ascii="Cambria" w:hAnsi="Cambria"/>
        </w:rPr>
      </w:pPr>
      <w:r w:rsidRPr="00041135">
        <w:rPr>
          <w:rFonts w:ascii="Cambria" w:hAnsi="Cambria"/>
        </w:rPr>
        <w:t>Freezing layers prevents their weights from being changed during training. This preserves the features learned from the original dataset and reduces training time and computational requirements.</w:t>
      </w:r>
    </w:p>
    <w:p w14:paraId="6C814E4D" w14:textId="77777777" w:rsidR="00041135" w:rsidRPr="00E95926" w:rsidRDefault="00041135" w:rsidP="00041135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0A9C56BC" w14:textId="516C582C" w:rsidR="001B5CB6" w:rsidRPr="00041135" w:rsidRDefault="00E95926" w:rsidP="00E95926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ascii="Cambria" w:hAnsi="Cambria"/>
          <w:b/>
          <w:bCs/>
        </w:rPr>
      </w:pPr>
      <w:r w:rsidRPr="00E95926">
        <w:rPr>
          <w:rFonts w:ascii="Cambria" w:hAnsi="Cambria"/>
        </w:rPr>
        <w:t>How can Hugging Face simplify the deployment and experimentation of vision models?</w:t>
      </w:r>
    </w:p>
    <w:p w14:paraId="6E34B718" w14:textId="47F3CB87" w:rsidR="00041135" w:rsidRPr="00041135" w:rsidRDefault="00041135" w:rsidP="00041135">
      <w:pPr>
        <w:pStyle w:val="ListParagraph"/>
        <w:spacing w:after="0" w:line="240" w:lineRule="auto"/>
        <w:ind w:firstLine="720"/>
        <w:jc w:val="both"/>
        <w:rPr>
          <w:rFonts w:ascii="Cambria" w:hAnsi="Cambria"/>
        </w:rPr>
      </w:pPr>
      <w:r w:rsidRPr="00041135">
        <w:rPr>
          <w:rFonts w:ascii="Cambria" w:hAnsi="Cambria"/>
        </w:rPr>
        <w:t>Hugging Face provides ready-to-use pre-trained models and simple APIs. Users can load, test, fine-tune, and deploy vision models without implementing the complete architecture from scratch.</w:t>
      </w:r>
    </w:p>
    <w:p w14:paraId="7B0AA8B1" w14:textId="77777777" w:rsidR="00E95926" w:rsidRPr="00E95926" w:rsidRDefault="00E95926" w:rsidP="00E95926">
      <w:pPr>
        <w:pStyle w:val="ListParagraph"/>
        <w:spacing w:after="0" w:line="240" w:lineRule="auto"/>
        <w:jc w:val="both"/>
        <w:rPr>
          <w:rFonts w:ascii="Cambria" w:hAnsi="Cambria"/>
          <w:b/>
          <w:bCs/>
        </w:rPr>
      </w:pPr>
    </w:p>
    <w:p w14:paraId="1A91CF3A" w14:textId="566C0F85" w:rsidR="00610E0E" w:rsidRPr="00062E1C" w:rsidRDefault="00610E0E" w:rsidP="00610E0E">
      <w:pPr>
        <w:spacing w:after="0" w:line="240" w:lineRule="auto"/>
        <w:jc w:val="center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lastRenderedPageBreak/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="00610E0E" w:rsidRPr="00062E1C" w14:paraId="415D70F7" w14:textId="77777777" w:rsidTr="00BA6876">
        <w:trPr>
          <w:trHeight w:val="417"/>
        </w:trPr>
        <w:tc>
          <w:tcPr>
            <w:tcW w:w="3075" w:type="dxa"/>
          </w:tcPr>
          <w:p w14:paraId="66C7A33C" w14:textId="77777777" w:rsidR="00610E0E" w:rsidRPr="00062E1C" w:rsidRDefault="00610E0E" w:rsidP="00BA6876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Description</w:t>
            </w:r>
          </w:p>
        </w:tc>
        <w:tc>
          <w:tcPr>
            <w:tcW w:w="1890" w:type="dxa"/>
          </w:tcPr>
          <w:p w14:paraId="13CE135C" w14:textId="77777777" w:rsidR="00610E0E" w:rsidRPr="00062E1C" w:rsidRDefault="00610E0E" w:rsidP="00BA687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14:paraId="63C96CBD" w14:textId="77777777" w:rsidR="00610E0E" w:rsidRPr="00062E1C" w:rsidRDefault="00610E0E" w:rsidP="00BA6876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</w:tr>
      <w:tr w:rsidR="00610E0E" w:rsidRPr="00062E1C" w14:paraId="4FA12FE5" w14:textId="77777777" w:rsidTr="00BA6876">
        <w:trPr>
          <w:trHeight w:val="336"/>
        </w:trPr>
        <w:tc>
          <w:tcPr>
            <w:tcW w:w="3075" w:type="dxa"/>
          </w:tcPr>
          <w:p w14:paraId="38C3998F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Pre Lab Exercise</w:t>
            </w:r>
          </w:p>
        </w:tc>
        <w:tc>
          <w:tcPr>
            <w:tcW w:w="1890" w:type="dxa"/>
            <w:vAlign w:val="center"/>
          </w:tcPr>
          <w:p w14:paraId="42E6D705" w14:textId="77777777" w:rsidR="00610E0E" w:rsidRPr="00062E1C" w:rsidRDefault="00610E0E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2CD3AD04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6F7CABD1" w14:textId="77777777" w:rsidTr="00BA6876">
        <w:trPr>
          <w:trHeight w:val="399"/>
        </w:trPr>
        <w:tc>
          <w:tcPr>
            <w:tcW w:w="3075" w:type="dxa"/>
          </w:tcPr>
          <w:p w14:paraId="75B73BEE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In Lab Exercise</w:t>
            </w:r>
          </w:p>
        </w:tc>
        <w:tc>
          <w:tcPr>
            <w:tcW w:w="1890" w:type="dxa"/>
            <w:vAlign w:val="center"/>
          </w:tcPr>
          <w:p w14:paraId="11830E34" w14:textId="77777777" w:rsidR="00610E0E" w:rsidRPr="00062E1C" w:rsidRDefault="00610E0E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14:paraId="6BC4945D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2A116253" w14:textId="77777777" w:rsidTr="00BA6876">
        <w:trPr>
          <w:trHeight w:val="399"/>
        </w:trPr>
        <w:tc>
          <w:tcPr>
            <w:tcW w:w="3075" w:type="dxa"/>
          </w:tcPr>
          <w:p w14:paraId="1CD870D5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14:paraId="366D5141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 xml:space="preserve">                5</w:t>
            </w:r>
          </w:p>
        </w:tc>
        <w:tc>
          <w:tcPr>
            <w:tcW w:w="1440" w:type="dxa"/>
          </w:tcPr>
          <w:p w14:paraId="1AD2F518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2AF39072" w14:textId="77777777" w:rsidTr="00BA6876">
        <w:trPr>
          <w:trHeight w:val="354"/>
        </w:trPr>
        <w:tc>
          <w:tcPr>
            <w:tcW w:w="3075" w:type="dxa"/>
          </w:tcPr>
          <w:p w14:paraId="77F5E45D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14:paraId="2F46B84D" w14:textId="77777777" w:rsidR="00610E0E" w:rsidRPr="00062E1C" w:rsidRDefault="00610E0E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14:paraId="471926D5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7F2BE6C3" w14:textId="77777777" w:rsidTr="00BA6876">
        <w:trPr>
          <w:trHeight w:val="417"/>
        </w:trPr>
        <w:tc>
          <w:tcPr>
            <w:tcW w:w="3075" w:type="dxa"/>
            <w:vAlign w:val="center"/>
          </w:tcPr>
          <w:p w14:paraId="5CF941CD" w14:textId="77777777" w:rsidR="00610E0E" w:rsidRPr="00062E1C" w:rsidRDefault="00610E0E" w:rsidP="00BA6876">
            <w:pPr>
              <w:pStyle w:val="TableParagraph"/>
              <w:ind w:right="95" w:firstLine="360"/>
              <w:jc w:val="right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14:paraId="615E2DE3" w14:textId="77777777" w:rsidR="00610E0E" w:rsidRPr="00062E1C" w:rsidRDefault="00610E0E" w:rsidP="00BA687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 xml:space="preserve">          30</w:t>
            </w:r>
          </w:p>
        </w:tc>
        <w:tc>
          <w:tcPr>
            <w:tcW w:w="1440" w:type="dxa"/>
          </w:tcPr>
          <w:p w14:paraId="75134430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5B5B6E6B" w14:textId="77777777" w:rsidTr="00BA6876">
        <w:trPr>
          <w:trHeight w:val="669"/>
        </w:trPr>
        <w:tc>
          <w:tcPr>
            <w:tcW w:w="4965" w:type="dxa"/>
            <w:gridSpan w:val="2"/>
          </w:tcPr>
          <w:p w14:paraId="5240B476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  <w:p w14:paraId="1757E2D2" w14:textId="77777777" w:rsidR="00610E0E" w:rsidRPr="00062E1C" w:rsidRDefault="00610E0E" w:rsidP="00BA6876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14:paraId="21A53E80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</w:tbl>
    <w:p w14:paraId="5DA7E85E" w14:textId="77777777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</w:p>
    <w:p w14:paraId="0D8A54C3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EE284ED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3122189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99D4968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215DCF1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BC9F24D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D614B6B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896FA60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30FF8B0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6C43A2C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0F899B5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14:paraId="2C2D6190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4049C9D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FF921EE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B304901" w14:textId="77777777" w:rsidR="00236C10" w:rsidRDefault="00236C10"/>
    <w:sectPr w:rsidR="00236C10" w:rsidSect="00610E0E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6872"/>
    <w:multiLevelType w:val="multilevel"/>
    <w:tmpl w:val="7190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04A9E"/>
    <w:multiLevelType w:val="multilevel"/>
    <w:tmpl w:val="A4F4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D016C"/>
    <w:multiLevelType w:val="multilevel"/>
    <w:tmpl w:val="8EA4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076A5"/>
    <w:multiLevelType w:val="hybridMultilevel"/>
    <w:tmpl w:val="F9722C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B79D1"/>
    <w:multiLevelType w:val="hybridMultilevel"/>
    <w:tmpl w:val="34561D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C37D82"/>
    <w:multiLevelType w:val="hybridMultilevel"/>
    <w:tmpl w:val="76307C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9F7010"/>
    <w:multiLevelType w:val="multilevel"/>
    <w:tmpl w:val="EB2E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412885"/>
    <w:multiLevelType w:val="multilevel"/>
    <w:tmpl w:val="7D50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A535E1"/>
    <w:multiLevelType w:val="multilevel"/>
    <w:tmpl w:val="817CF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4B7016"/>
    <w:multiLevelType w:val="multilevel"/>
    <w:tmpl w:val="71AC2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5D3AC9"/>
    <w:multiLevelType w:val="multilevel"/>
    <w:tmpl w:val="EE10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3F5D1A"/>
    <w:multiLevelType w:val="multilevel"/>
    <w:tmpl w:val="CF72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3D1832"/>
    <w:multiLevelType w:val="hybridMultilevel"/>
    <w:tmpl w:val="C0A61C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C5539B"/>
    <w:multiLevelType w:val="multilevel"/>
    <w:tmpl w:val="4484E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3B6321"/>
    <w:multiLevelType w:val="hybridMultilevel"/>
    <w:tmpl w:val="859E74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760EBD"/>
    <w:multiLevelType w:val="multilevel"/>
    <w:tmpl w:val="250E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4763A9"/>
    <w:multiLevelType w:val="hybridMultilevel"/>
    <w:tmpl w:val="206664E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0A66E01"/>
    <w:multiLevelType w:val="multilevel"/>
    <w:tmpl w:val="B5C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547900"/>
    <w:multiLevelType w:val="multilevel"/>
    <w:tmpl w:val="847A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3A6A5A"/>
    <w:multiLevelType w:val="multilevel"/>
    <w:tmpl w:val="A412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0C754A"/>
    <w:multiLevelType w:val="multilevel"/>
    <w:tmpl w:val="B688F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AD16EF"/>
    <w:multiLevelType w:val="hybridMultilevel"/>
    <w:tmpl w:val="0FFCB0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CD70A3"/>
    <w:multiLevelType w:val="hybridMultilevel"/>
    <w:tmpl w:val="D97CEE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3211D8"/>
    <w:multiLevelType w:val="multilevel"/>
    <w:tmpl w:val="98E4E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9E225A9"/>
    <w:multiLevelType w:val="hybridMultilevel"/>
    <w:tmpl w:val="18BC24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AE1FE3"/>
    <w:multiLevelType w:val="multilevel"/>
    <w:tmpl w:val="0D3A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C93605"/>
    <w:multiLevelType w:val="hybridMultilevel"/>
    <w:tmpl w:val="4DD8EC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432078"/>
    <w:multiLevelType w:val="multilevel"/>
    <w:tmpl w:val="C468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3A2793"/>
    <w:multiLevelType w:val="hybridMultilevel"/>
    <w:tmpl w:val="E8824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A66856"/>
    <w:multiLevelType w:val="multilevel"/>
    <w:tmpl w:val="F230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1B1892"/>
    <w:multiLevelType w:val="multilevel"/>
    <w:tmpl w:val="91AA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1F6FA0"/>
    <w:multiLevelType w:val="hybridMultilevel"/>
    <w:tmpl w:val="12C44AE6"/>
    <w:lvl w:ilvl="0" w:tplc="FE20A838">
      <w:numFmt w:val="bullet"/>
      <w:lvlText w:val="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927F86"/>
    <w:multiLevelType w:val="hybridMultilevel"/>
    <w:tmpl w:val="3D4610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CE02AF"/>
    <w:multiLevelType w:val="multilevel"/>
    <w:tmpl w:val="5E70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4970A0"/>
    <w:multiLevelType w:val="hybridMultilevel"/>
    <w:tmpl w:val="E940C7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184BA7"/>
    <w:multiLevelType w:val="hybridMultilevel"/>
    <w:tmpl w:val="8766D156"/>
    <w:lvl w:ilvl="0" w:tplc="8CDA03C6">
      <w:start w:val="1"/>
      <w:numFmt w:val="decimal"/>
      <w:lvlText w:val="%1."/>
      <w:lvlJc w:val="left"/>
      <w:pPr>
        <w:ind w:left="644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4F122B"/>
    <w:multiLevelType w:val="multilevel"/>
    <w:tmpl w:val="5DE0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AF0EB9"/>
    <w:multiLevelType w:val="hybridMultilevel"/>
    <w:tmpl w:val="73A05826"/>
    <w:lvl w:ilvl="0" w:tplc="1A70C508">
      <w:start w:val="1"/>
      <w:numFmt w:val="decimal"/>
      <w:lvlText w:val="%1."/>
      <w:lvlJc w:val="left"/>
      <w:pPr>
        <w:ind w:left="644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06B761F"/>
    <w:multiLevelType w:val="multilevel"/>
    <w:tmpl w:val="B08E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C73FDF"/>
    <w:multiLevelType w:val="hybridMultilevel"/>
    <w:tmpl w:val="1FD81A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3066BAF"/>
    <w:multiLevelType w:val="multilevel"/>
    <w:tmpl w:val="F12A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B97BBD"/>
    <w:multiLevelType w:val="hybridMultilevel"/>
    <w:tmpl w:val="922888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B1B173E"/>
    <w:multiLevelType w:val="hybridMultilevel"/>
    <w:tmpl w:val="A2C287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D253965"/>
    <w:multiLevelType w:val="hybridMultilevel"/>
    <w:tmpl w:val="34561D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A503D5"/>
    <w:multiLevelType w:val="hybridMultilevel"/>
    <w:tmpl w:val="465CA0EA"/>
    <w:lvl w:ilvl="0" w:tplc="41E42EB6">
      <w:numFmt w:val="bullet"/>
      <w:lvlText w:val="•"/>
      <w:lvlJc w:val="left"/>
      <w:pPr>
        <w:ind w:left="408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45" w15:restartNumberingAfterBreak="0">
    <w:nsid w:val="7DF87197"/>
    <w:multiLevelType w:val="hybridMultilevel"/>
    <w:tmpl w:val="55B45030"/>
    <w:lvl w:ilvl="0" w:tplc="C2FCDD3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8E5238"/>
    <w:multiLevelType w:val="hybridMultilevel"/>
    <w:tmpl w:val="DFEAD2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6112700">
    <w:abstractNumId w:val="4"/>
  </w:num>
  <w:num w:numId="2" w16cid:durableId="336200858">
    <w:abstractNumId w:val="43"/>
  </w:num>
  <w:num w:numId="3" w16cid:durableId="954285534">
    <w:abstractNumId w:val="44"/>
  </w:num>
  <w:num w:numId="4" w16cid:durableId="243952355">
    <w:abstractNumId w:val="22"/>
  </w:num>
  <w:num w:numId="5" w16cid:durableId="724909196">
    <w:abstractNumId w:val="31"/>
  </w:num>
  <w:num w:numId="6" w16cid:durableId="851799693">
    <w:abstractNumId w:val="10"/>
  </w:num>
  <w:num w:numId="7" w16cid:durableId="2121335618">
    <w:abstractNumId w:val="36"/>
  </w:num>
  <w:num w:numId="8" w16cid:durableId="1930767245">
    <w:abstractNumId w:val="15"/>
  </w:num>
  <w:num w:numId="9" w16cid:durableId="542912517">
    <w:abstractNumId w:val="33"/>
  </w:num>
  <w:num w:numId="10" w16cid:durableId="1564176450">
    <w:abstractNumId w:val="34"/>
  </w:num>
  <w:num w:numId="11" w16cid:durableId="1813061182">
    <w:abstractNumId w:val="35"/>
  </w:num>
  <w:num w:numId="12" w16cid:durableId="1747922484">
    <w:abstractNumId w:val="17"/>
  </w:num>
  <w:num w:numId="13" w16cid:durableId="1700399660">
    <w:abstractNumId w:val="23"/>
  </w:num>
  <w:num w:numId="14" w16cid:durableId="1839998139">
    <w:abstractNumId w:val="30"/>
  </w:num>
  <w:num w:numId="15" w16cid:durableId="694424765">
    <w:abstractNumId w:val="18"/>
  </w:num>
  <w:num w:numId="16" w16cid:durableId="1446969628">
    <w:abstractNumId w:val="9"/>
  </w:num>
  <w:num w:numId="17" w16cid:durableId="1506817809">
    <w:abstractNumId w:val="19"/>
  </w:num>
  <w:num w:numId="18" w16cid:durableId="15546876">
    <w:abstractNumId w:val="20"/>
  </w:num>
  <w:num w:numId="19" w16cid:durableId="1448769848">
    <w:abstractNumId w:val="16"/>
  </w:num>
  <w:num w:numId="20" w16cid:durableId="327363272">
    <w:abstractNumId w:val="2"/>
  </w:num>
  <w:num w:numId="21" w16cid:durableId="1738701439">
    <w:abstractNumId w:val="40"/>
  </w:num>
  <w:num w:numId="22" w16cid:durableId="1891769609">
    <w:abstractNumId w:val="6"/>
  </w:num>
  <w:num w:numId="23" w16cid:durableId="935485149">
    <w:abstractNumId w:val="11"/>
  </w:num>
  <w:num w:numId="24" w16cid:durableId="1109816810">
    <w:abstractNumId w:val="1"/>
  </w:num>
  <w:num w:numId="25" w16cid:durableId="1822960160">
    <w:abstractNumId w:val="38"/>
  </w:num>
  <w:num w:numId="26" w16cid:durableId="1118378497">
    <w:abstractNumId w:val="25"/>
  </w:num>
  <w:num w:numId="27" w16cid:durableId="885531466">
    <w:abstractNumId w:val="27"/>
  </w:num>
  <w:num w:numId="28" w16cid:durableId="1354261474">
    <w:abstractNumId w:val="0"/>
  </w:num>
  <w:num w:numId="29" w16cid:durableId="225651881">
    <w:abstractNumId w:val="7"/>
  </w:num>
  <w:num w:numId="30" w16cid:durableId="392125334">
    <w:abstractNumId w:val="24"/>
  </w:num>
  <w:num w:numId="31" w16cid:durableId="526870512">
    <w:abstractNumId w:val="14"/>
  </w:num>
  <w:num w:numId="32" w16cid:durableId="1616207668">
    <w:abstractNumId w:val="5"/>
  </w:num>
  <w:num w:numId="33" w16cid:durableId="874778758">
    <w:abstractNumId w:val="3"/>
  </w:num>
  <w:num w:numId="34" w16cid:durableId="1094938903">
    <w:abstractNumId w:val="26"/>
  </w:num>
  <w:num w:numId="35" w16cid:durableId="98532136">
    <w:abstractNumId w:val="39"/>
  </w:num>
  <w:num w:numId="36" w16cid:durableId="1444618607">
    <w:abstractNumId w:val="28"/>
  </w:num>
  <w:num w:numId="37" w16cid:durableId="914124404">
    <w:abstractNumId w:val="12"/>
  </w:num>
  <w:num w:numId="38" w16cid:durableId="585577918">
    <w:abstractNumId w:val="37"/>
  </w:num>
  <w:num w:numId="39" w16cid:durableId="731005448">
    <w:abstractNumId w:val="46"/>
  </w:num>
  <w:num w:numId="40" w16cid:durableId="1293097796">
    <w:abstractNumId w:val="21"/>
  </w:num>
  <w:num w:numId="41" w16cid:durableId="1099712408">
    <w:abstractNumId w:val="32"/>
  </w:num>
  <w:num w:numId="42" w16cid:durableId="1866793079">
    <w:abstractNumId w:val="42"/>
  </w:num>
  <w:num w:numId="43" w16cid:durableId="1826773158">
    <w:abstractNumId w:val="13"/>
  </w:num>
  <w:num w:numId="44" w16cid:durableId="1722485934">
    <w:abstractNumId w:val="8"/>
  </w:num>
  <w:num w:numId="45" w16cid:durableId="1398093439">
    <w:abstractNumId w:val="29"/>
  </w:num>
  <w:num w:numId="46" w16cid:durableId="1388340056">
    <w:abstractNumId w:val="45"/>
  </w:num>
  <w:num w:numId="47" w16cid:durableId="1359433705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E0E"/>
    <w:rsid w:val="00041135"/>
    <w:rsid w:val="00066EE5"/>
    <w:rsid w:val="001332B2"/>
    <w:rsid w:val="001B5CB6"/>
    <w:rsid w:val="001E233A"/>
    <w:rsid w:val="00227748"/>
    <w:rsid w:val="00236C10"/>
    <w:rsid w:val="002A2036"/>
    <w:rsid w:val="00386066"/>
    <w:rsid w:val="004C77EB"/>
    <w:rsid w:val="0056132A"/>
    <w:rsid w:val="0057117B"/>
    <w:rsid w:val="005C164C"/>
    <w:rsid w:val="00610E0E"/>
    <w:rsid w:val="00647732"/>
    <w:rsid w:val="006623DE"/>
    <w:rsid w:val="00716397"/>
    <w:rsid w:val="00766F8A"/>
    <w:rsid w:val="007D77D1"/>
    <w:rsid w:val="0081335D"/>
    <w:rsid w:val="0083104D"/>
    <w:rsid w:val="0087295E"/>
    <w:rsid w:val="008747F5"/>
    <w:rsid w:val="00AC47C1"/>
    <w:rsid w:val="00AF6464"/>
    <w:rsid w:val="00B21EE3"/>
    <w:rsid w:val="00B6025A"/>
    <w:rsid w:val="00B81DA8"/>
    <w:rsid w:val="00C30F0F"/>
    <w:rsid w:val="00DC5B2C"/>
    <w:rsid w:val="00E95926"/>
    <w:rsid w:val="00ED69EF"/>
    <w:rsid w:val="00ED7B6B"/>
    <w:rsid w:val="00F30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8C0EB"/>
  <w15:chartTrackingRefBased/>
  <w15:docId w15:val="{74E4A693-A4E2-460A-9C7D-AF6D9F1E5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E0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0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E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E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E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E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E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E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E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E0E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610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E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E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E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E0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10E0E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610E0E"/>
  </w:style>
  <w:style w:type="paragraph" w:customStyle="1" w:styleId="TableParagraph">
    <w:name w:val="Table Paragraph"/>
    <w:basedOn w:val="Normal"/>
    <w:uiPriority w:val="1"/>
    <w:qFormat/>
    <w:rsid w:val="00610E0E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paragraph" w:styleId="NormalWeb">
    <w:name w:val="Normal (Web)"/>
    <w:basedOn w:val="Normal"/>
    <w:uiPriority w:val="99"/>
    <w:unhideWhenUsed/>
    <w:rsid w:val="00610E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Hyperlink">
    <w:name w:val="Hyperlink"/>
    <w:basedOn w:val="DefaultParagraphFont"/>
    <w:uiPriority w:val="99"/>
    <w:unhideWhenUsed/>
    <w:rsid w:val="00610E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0E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CFD21803227E4BA788E9BF619579A8" ma:contentTypeVersion="11" ma:contentTypeDescription="Create a new document." ma:contentTypeScope="" ma:versionID="9ffb14c65e0150478448d71733a21398">
  <xsd:schema xmlns:xsd="http://www.w3.org/2001/XMLSchema" xmlns:xs="http://www.w3.org/2001/XMLSchema" xmlns:p="http://schemas.microsoft.com/office/2006/metadata/properties" xmlns:ns2="5d5ae847-9316-45a2-900c-4adb63575a52" xmlns:ns3="04420266-41ad-49d1-a329-35bc225f9ea7" targetNamespace="http://schemas.microsoft.com/office/2006/metadata/properties" ma:root="true" ma:fieldsID="5b5569e2a2a9a0d8c9ed779911c6d7d5" ns2:_="" ns3:_="">
    <xsd:import namespace="5d5ae847-9316-45a2-900c-4adb63575a52"/>
    <xsd:import namespace="04420266-41ad-49d1-a329-35bc225f9ea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5ae847-9316-45a2-900c-4adb63575a5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ea1b0d9-6ead-405e-a20d-02fb1ff691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420266-41ad-49d1-a329-35bc225f9ea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a8cd4508-88b5-49f0-9429-85c496d15700}" ma:internalName="TaxCatchAll" ma:showField="CatchAllData" ma:web="04420266-41ad-49d1-a329-35bc225f9ea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4420266-41ad-49d1-a329-35bc225f9ea7" xsi:nil="true"/>
    <ReferenceId xmlns="5d5ae847-9316-45a2-900c-4adb63575a52" xsi:nil="true"/>
    <lcf76f155ced4ddcb4097134ff3c332f xmlns="5d5ae847-9316-45a2-900c-4adb63575a5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4CAD1BE-4F9B-4EA9-A67A-6AC8769FAA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5ae847-9316-45a2-900c-4adb63575a52"/>
    <ds:schemaRef ds:uri="04420266-41ad-49d1-a329-35bc225f9e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8E5BBE3-AD82-4FD6-AA5B-1A860BF71E6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8FACDF4-1680-49EC-8E6D-AFCAE9AB38FE}">
  <ds:schemaRefs>
    <ds:schemaRef ds:uri="http://schemas.microsoft.com/office/2006/metadata/properties"/>
    <ds:schemaRef ds:uri="http://schemas.microsoft.com/office/infopath/2007/PartnerControls"/>
    <ds:schemaRef ds:uri="04420266-41ad-49d1-a329-35bc225f9ea7"/>
    <ds:schemaRef ds:uri="5d5ae847-9316-45a2-900c-4adb63575a5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13</Pages>
  <Words>702</Words>
  <Characters>4005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Jeevadharan G 24BAD046</cp:lastModifiedBy>
  <cp:revision>7</cp:revision>
  <cp:lastPrinted>2026-01-22T11:25:00Z</cp:lastPrinted>
  <dcterms:created xsi:type="dcterms:W3CDTF">2026-07-07T14:45:00Z</dcterms:created>
  <dcterms:modified xsi:type="dcterms:W3CDTF">2026-08-24T04:47:00Z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0x01010030CFD21803227E4BA788E9BF619579A8</vt:lpwstr>
  </property>
</Properties>
</file>