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52" w:line="259"/>
        <w:ind w:right="2705" w:left="10" w:hanging="10"/>
        <w:jc w:val="right"/>
        <w:rPr>
          <w:rFonts w:ascii="Calibri" w:hAnsi="Calibri" w:cs="Calibri" w:eastAsia="Calibri"/>
          <w:color w:val="000000"/>
          <w:spacing w:val="0"/>
          <w:position w:val="0"/>
          <w:sz w:val="22"/>
          <w:shd w:fill="auto" w:val="clear"/>
        </w:rPr>
      </w:pPr>
      <w:r>
        <w:rPr>
          <w:rFonts w:ascii="Cambria" w:hAnsi="Cambria" w:cs="Cambria" w:eastAsia="Cambria"/>
          <w:b/>
          <w:color w:val="365F91"/>
          <w:spacing w:val="0"/>
          <w:position w:val="0"/>
          <w:sz w:val="28"/>
          <w:shd w:fill="auto" w:val="clear"/>
        </w:rPr>
        <w:t xml:space="preserve">Diploma in Software and Design </w:t>
      </w:r>
      <w:r>
        <w:rPr>
          <w:rFonts w:ascii="Times New Roman" w:hAnsi="Times New Roman" w:cs="Times New Roman" w:eastAsia="Times New Roman"/>
          <w:b/>
          <w:color w:val="365F91"/>
          <w:spacing w:val="0"/>
          <w:position w:val="0"/>
          <w:sz w:val="24"/>
          <w:shd w:fill="auto" w:val="clear"/>
        </w:rPr>
        <w:t xml:space="preserve"> </w:t>
      </w:r>
    </w:p>
    <w:p>
      <w:pPr>
        <w:spacing w:before="0" w:after="0" w:line="259"/>
        <w:ind w:right="3227" w:left="10" w:hanging="10"/>
        <w:jc w:val="right"/>
        <w:rPr>
          <w:rFonts w:ascii="Calibri" w:hAnsi="Calibri" w:cs="Calibri" w:eastAsia="Calibri"/>
          <w:color w:val="000000"/>
          <w:spacing w:val="0"/>
          <w:position w:val="0"/>
          <w:sz w:val="22"/>
          <w:shd w:fill="auto" w:val="clear"/>
        </w:rPr>
      </w:pPr>
      <w:r>
        <w:rPr>
          <w:rFonts w:ascii="Cambria" w:hAnsi="Cambria" w:cs="Cambria" w:eastAsia="Cambria"/>
          <w:b/>
          <w:color w:val="365F91"/>
          <w:spacing w:val="0"/>
          <w:position w:val="0"/>
          <w:sz w:val="28"/>
          <w:shd w:fill="auto" w:val="clear"/>
        </w:rPr>
        <w:t xml:space="preserve">Assignment Cover Sheet </w:t>
      </w:r>
      <w:r>
        <w:rPr>
          <w:rFonts w:ascii="Times New Roman" w:hAnsi="Times New Roman" w:cs="Times New Roman" w:eastAsia="Times New Roman"/>
          <w:b/>
          <w:color w:val="365F91"/>
          <w:spacing w:val="0"/>
          <w:position w:val="0"/>
          <w:sz w:val="24"/>
          <w:shd w:fill="auto" w:val="clear"/>
        </w:rPr>
        <w:t xml:space="preserve"> </w:t>
      </w:r>
    </w:p>
    <w:tbl>
      <w:tblPr>
        <w:tblInd w:w="223" w:type="dxa"/>
      </w:tblPr>
      <w:tblGrid>
        <w:gridCol w:w="2668"/>
        <w:gridCol w:w="6451"/>
      </w:tblGrid>
      <w:tr>
        <w:trPr>
          <w:trHeight w:val="1199" w:hRule="auto"/>
          <w:jc w:val="left"/>
        </w:trPr>
        <w:tc>
          <w:tcPr>
            <w:tcW w:w="2668" w:type="dxa"/>
            <w:tcBorders>
              <w:top w:val="single" w:color="000000" w:sz="6"/>
              <w:left w:val="single" w:color="f0f0f0" w:sz="6"/>
              <w:bottom w:val="single" w:color="a0a0a0" w:sz="6"/>
              <w:right w:val="single" w:color="a0a0a0" w:sz="6"/>
            </w:tcBorders>
            <w:shd w:color="000000" w:fill="ffffff" w:val="clear"/>
            <w:tcMar>
              <w:left w:w="55" w:type="dxa"/>
              <w:right w:w="55" w:type="dxa"/>
            </w:tcMar>
            <w:vAlign w:val="top"/>
          </w:tcPr>
          <w:p>
            <w:pPr>
              <w:spacing w:before="0" w:after="255" w:line="240"/>
              <w:ind w:right="0" w:left="0"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 </w:t>
            </w:r>
            <w:r>
              <w:rPr>
                <w:rFonts w:ascii="Arial" w:hAnsi="Arial" w:cs="Arial" w:eastAsia="Arial"/>
                <w:b/>
                <w:color w:val="000000"/>
                <w:spacing w:val="0"/>
                <w:position w:val="0"/>
                <w:sz w:val="24"/>
                <w:shd w:fill="auto" w:val="clear"/>
              </w:rPr>
              <w:t xml:space="preserve">Course name:</w:t>
            </w:r>
            <w:r>
              <w:rPr>
                <w:rFonts w:ascii="Arial" w:hAnsi="Arial" w:cs="Arial" w:eastAsia="Arial"/>
                <w:b/>
                <w:color w:val="4F81BD"/>
                <w:spacing w:val="0"/>
                <w:position w:val="0"/>
                <w:sz w:val="24"/>
                <w:shd w:fill="auto" w:val="clear"/>
              </w:rPr>
              <w:t xml:space="preserve"> </w:t>
            </w:r>
            <w:r>
              <w:rPr>
                <w:rFonts w:ascii="Times New Roman" w:hAnsi="Times New Roman" w:cs="Times New Roman" w:eastAsia="Times New Roman"/>
                <w:b/>
                <w:color w:val="4F81BD"/>
                <w:spacing w:val="0"/>
                <w:position w:val="0"/>
                <w:sz w:val="24"/>
                <w:shd w:fill="auto" w:val="clear"/>
              </w:rPr>
              <w:t xml:space="preserve"> </w:t>
            </w:r>
          </w:p>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4"/>
                <w:shd w:fill="auto" w:val="clear"/>
              </w:rPr>
              <w:t xml:space="preserve">Diploma in Software and Design </w:t>
            </w:r>
            <w:r>
              <w:rPr>
                <w:rFonts w:ascii="Times New Roman" w:hAnsi="Times New Roman" w:cs="Times New Roman" w:eastAsia="Times New Roman"/>
                <w:color w:val="000000"/>
                <w:spacing w:val="0"/>
                <w:position w:val="0"/>
                <w:sz w:val="24"/>
                <w:shd w:fill="auto" w:val="clear"/>
              </w:rPr>
              <w:t xml:space="preserve"> </w:t>
            </w:r>
          </w:p>
        </w:tc>
        <w:tc>
          <w:tcPr>
            <w:tcW w:w="6451" w:type="dxa"/>
            <w:tcBorders>
              <w:top w:val="single" w:color="000000" w:sz="6"/>
              <w:left w:val="single" w:color="a0a0a0" w:sz="6"/>
              <w:bottom w:val="single" w:color="a0a0a0" w:sz="6"/>
              <w:right w:val="single" w:color="a0a0a0" w:sz="6"/>
            </w:tcBorders>
            <w:shd w:color="000000" w:fill="ffffff" w:val="clear"/>
            <w:tcMar>
              <w:left w:w="55" w:type="dxa"/>
              <w:right w:w="55" w:type="dxa"/>
            </w:tcMar>
            <w:vAlign w:val="top"/>
          </w:tcPr>
          <w:p>
            <w:pPr>
              <w:spacing w:before="0" w:after="257" w:line="240"/>
              <w:ind w:right="0" w:left="4"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4"/>
                <w:shd w:fill="auto" w:val="clear"/>
              </w:rPr>
              <w:t xml:space="preserve">Student’s name: </w:t>
            </w:r>
            <w:r>
              <w:rPr>
                <w:rFonts w:ascii="Arial" w:hAnsi="Arial" w:cs="Arial" w:eastAsia="Arial"/>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 Jeevan Singh</w:t>
            </w:r>
          </w:p>
          <w:p>
            <w:pPr>
              <w:spacing w:before="0" w:after="0" w:line="240"/>
              <w:ind w:right="0" w:left="4" w:firstLine="0"/>
              <w:jc w:val="left"/>
              <w:rPr>
                <w:spacing w:val="0"/>
                <w:position w:val="0"/>
                <w:shd w:fill="auto" w:val="clear"/>
              </w:rPr>
            </w:pPr>
            <w:r>
              <w:rPr>
                <w:rFonts w:ascii="Arial" w:hAnsi="Arial" w:cs="Arial" w:eastAsia="Arial"/>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 </w:t>
            </w:r>
          </w:p>
        </w:tc>
      </w:tr>
      <w:tr>
        <w:trPr>
          <w:trHeight w:val="365" w:hRule="auto"/>
          <w:jc w:val="left"/>
        </w:trPr>
        <w:tc>
          <w:tcPr>
            <w:tcW w:w="9119" w:type="dxa"/>
            <w:gridSpan w:val="2"/>
            <w:tcBorders>
              <w:top w:val="single" w:color="a0a0a0" w:sz="6"/>
              <w:left w:val="single" w:color="f0f0f0" w:sz="6"/>
              <w:bottom w:val="single" w:color="a0a0a0" w:sz="6"/>
              <w:right w:val="single" w:color="a0a0a0" w:sz="6"/>
            </w:tcBorders>
            <w:shd w:color="000000" w:fill="ffffff" w:val="clear"/>
            <w:tcMar>
              <w:left w:w="55" w:type="dxa"/>
              <w:right w:w="55"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Module Name /or number: Advanced Web Development</w:t>
            </w:r>
            <w:r>
              <w:rPr>
                <w:rFonts w:ascii="Times New Roman" w:hAnsi="Times New Roman" w:cs="Times New Roman" w:eastAsia="Times New Roman"/>
                <w:color w:val="000000"/>
                <w:spacing w:val="0"/>
                <w:position w:val="0"/>
                <w:sz w:val="24"/>
                <w:shd w:fill="auto" w:val="clear"/>
              </w:rPr>
              <w:t xml:space="preserve"> </w:t>
            </w:r>
          </w:p>
        </w:tc>
      </w:tr>
      <w:tr>
        <w:trPr>
          <w:trHeight w:val="367" w:hRule="auto"/>
          <w:jc w:val="left"/>
        </w:trPr>
        <w:tc>
          <w:tcPr>
            <w:tcW w:w="9119" w:type="dxa"/>
            <w:gridSpan w:val="2"/>
            <w:tcBorders>
              <w:top w:val="single" w:color="a0a0a0" w:sz="6"/>
              <w:left w:val="single" w:color="f0f0f0" w:sz="6"/>
              <w:bottom w:val="single" w:color="a0a0a0" w:sz="6"/>
              <w:right w:val="single" w:color="a0a0a0" w:sz="6"/>
            </w:tcBorders>
            <w:shd w:color="000000" w:fill="ffffff" w:val="clear"/>
            <w:tcMar>
              <w:left w:w="55" w:type="dxa"/>
              <w:right w:w="55"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Assignment title and/or number</w:t>
            </w:r>
            <w:r>
              <w:rPr>
                <w:rFonts w:ascii="Arial" w:hAnsi="Arial" w:cs="Arial" w:eastAsia="Arial"/>
                <w:color w:val="000000"/>
                <w:spacing w:val="0"/>
                <w:position w:val="0"/>
                <w:sz w:val="24"/>
                <w:shd w:fill="auto" w:val="clear"/>
              </w:rPr>
              <w:t xml:space="preserve">  DSD-09 Web API  </w:t>
            </w:r>
            <w:r>
              <w:rPr>
                <w:rFonts w:ascii="Times New Roman" w:hAnsi="Times New Roman" w:cs="Times New Roman" w:eastAsia="Times New Roman"/>
                <w:color w:val="000000"/>
                <w:spacing w:val="0"/>
                <w:position w:val="0"/>
                <w:sz w:val="24"/>
                <w:shd w:fill="auto" w:val="clear"/>
              </w:rPr>
              <w:t xml:space="preserve"> </w:t>
            </w:r>
          </w:p>
        </w:tc>
      </w:tr>
      <w:tr>
        <w:trPr>
          <w:trHeight w:val="641" w:hRule="auto"/>
          <w:jc w:val="left"/>
        </w:trPr>
        <w:tc>
          <w:tcPr>
            <w:tcW w:w="2668" w:type="dxa"/>
            <w:tcBorders>
              <w:top w:val="single" w:color="a0a0a0" w:sz="6"/>
              <w:left w:val="single" w:color="f0f0f0" w:sz="6"/>
              <w:bottom w:val="single" w:color="a0a0a0" w:sz="6"/>
              <w:right w:val="single" w:color="a0a0a0" w:sz="6"/>
            </w:tcBorders>
            <w:shd w:color="000000" w:fill="ffffff" w:val="clear"/>
            <w:tcMar>
              <w:left w:w="55" w:type="dxa"/>
              <w:right w:w="55"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Assessment weighting </w:t>
            </w:r>
            <w:r>
              <w:rPr>
                <w:rFonts w:ascii="Arial" w:hAnsi="Arial" w:cs="Arial" w:eastAsia="Arial"/>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 </w:t>
            </w:r>
          </w:p>
        </w:tc>
        <w:tc>
          <w:tcPr>
            <w:tcW w:w="6451" w:type="dxa"/>
            <w:tcBorders>
              <w:top w:val="single" w:color="a0a0a0" w:sz="6"/>
              <w:left w:val="single" w:color="a0a0a0" w:sz="6"/>
              <w:bottom w:val="single" w:color="a0a0a0" w:sz="6"/>
              <w:right w:val="single" w:color="a0a0a0" w:sz="6"/>
            </w:tcBorders>
            <w:shd w:color="000000" w:fill="ffffff" w:val="clear"/>
            <w:tcMar>
              <w:left w:w="55" w:type="dxa"/>
              <w:right w:w="55" w:type="dxa"/>
            </w:tcMar>
            <w:vAlign w:val="top"/>
          </w:tcPr>
          <w:p>
            <w:pPr>
              <w:spacing w:before="0" w:after="0" w:line="240"/>
              <w:ind w:right="0" w:left="4" w:firstLine="0"/>
              <w:jc w:val="left"/>
              <w:rPr>
                <w:spacing w:val="0"/>
                <w:position w:val="0"/>
                <w:shd w:fill="auto" w:val="clear"/>
              </w:rPr>
            </w:pPr>
            <w:r>
              <w:rPr>
                <w:rFonts w:ascii="Arial" w:hAnsi="Arial" w:cs="Arial" w:eastAsia="Arial"/>
                <w:i/>
                <w:color w:val="000000"/>
                <w:spacing w:val="0"/>
                <w:position w:val="0"/>
                <w:sz w:val="24"/>
                <w:shd w:fill="auto" w:val="clear"/>
              </w:rPr>
              <w:t xml:space="preserve">Need to pass the assessment to complete the course</w:t>
            </w:r>
            <w:r>
              <w:rPr>
                <w:rFonts w:ascii="Arial" w:hAnsi="Arial" w:cs="Arial" w:eastAsia="Arial"/>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 </w:t>
            </w:r>
          </w:p>
        </w:tc>
      </w:tr>
      <w:tr>
        <w:trPr>
          <w:trHeight w:val="925" w:hRule="auto"/>
          <w:jc w:val="left"/>
        </w:trPr>
        <w:tc>
          <w:tcPr>
            <w:tcW w:w="2668" w:type="dxa"/>
            <w:tcBorders>
              <w:top w:val="single" w:color="a0a0a0" w:sz="6"/>
              <w:left w:val="single" w:color="f0f0f0" w:sz="6"/>
              <w:bottom w:val="single" w:color="a0a0a0" w:sz="6"/>
              <w:right w:val="single" w:color="a0a0a0" w:sz="6"/>
            </w:tcBorders>
            <w:shd w:color="000000" w:fill="ffffff" w:val="clear"/>
            <w:tcMar>
              <w:left w:w="55" w:type="dxa"/>
              <w:right w:w="55"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Passing Criteria:</w:t>
            </w:r>
            <w:r>
              <w:rPr>
                <w:rFonts w:ascii="Arial" w:hAnsi="Arial" w:cs="Arial" w:eastAsia="Arial"/>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 </w:t>
            </w:r>
          </w:p>
        </w:tc>
        <w:tc>
          <w:tcPr>
            <w:tcW w:w="6451" w:type="dxa"/>
            <w:tcBorders>
              <w:top w:val="single" w:color="a0a0a0" w:sz="6"/>
              <w:left w:val="single" w:color="a0a0a0" w:sz="6"/>
              <w:bottom w:val="single" w:color="a0a0a0" w:sz="6"/>
              <w:right w:val="single" w:color="a0a0a0" w:sz="6"/>
            </w:tcBorders>
            <w:shd w:color="000000" w:fill="ffffff" w:val="clear"/>
            <w:tcMar>
              <w:left w:w="55" w:type="dxa"/>
              <w:right w:w="55" w:type="dxa"/>
            </w:tcMar>
            <w:vAlign w:val="top"/>
          </w:tcPr>
          <w:p>
            <w:pPr>
              <w:spacing w:before="0" w:after="259" w:line="240"/>
              <w:ind w:right="0" w:left="4"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Need to score over 50 to pass the assessment. </w:t>
            </w:r>
            <w:r>
              <w:rPr>
                <w:rFonts w:ascii="Times New Roman" w:hAnsi="Times New Roman" w:cs="Times New Roman" w:eastAsia="Times New Roman"/>
                <w:color w:val="000000"/>
                <w:spacing w:val="0"/>
                <w:position w:val="0"/>
                <w:sz w:val="24"/>
                <w:shd w:fill="auto" w:val="clear"/>
              </w:rPr>
              <w:t xml:space="preserve"> </w:t>
            </w:r>
          </w:p>
          <w:p>
            <w:pPr>
              <w:spacing w:before="0" w:after="0" w:line="240"/>
              <w:ind w:right="0" w:left="4" w:firstLine="0"/>
              <w:jc w:val="left"/>
              <w:rPr>
                <w:spacing w:val="0"/>
                <w:position w:val="0"/>
                <w:shd w:fill="auto" w:val="clear"/>
              </w:rPr>
            </w:pPr>
            <w:r>
              <w:rPr>
                <w:rFonts w:ascii="Arial" w:hAnsi="Arial" w:cs="Arial" w:eastAsia="Arial"/>
                <w:b/>
                <w:color w:val="000000"/>
                <w:spacing w:val="0"/>
                <w:position w:val="0"/>
                <w:sz w:val="24"/>
                <w:shd w:fill="auto" w:val="clear"/>
              </w:rPr>
              <w:t xml:space="preserve">Total Marks : 100 </w:t>
            </w:r>
            <w:r>
              <w:rPr>
                <w:rFonts w:ascii="Arial" w:hAnsi="Arial" w:cs="Arial" w:eastAsia="Arial"/>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 </w:t>
            </w:r>
          </w:p>
        </w:tc>
      </w:tr>
      <w:tr>
        <w:trPr>
          <w:trHeight w:val="1198" w:hRule="auto"/>
          <w:jc w:val="left"/>
        </w:trPr>
        <w:tc>
          <w:tcPr>
            <w:tcW w:w="2668" w:type="dxa"/>
            <w:tcBorders>
              <w:top w:val="single" w:color="a0a0a0" w:sz="6"/>
              <w:left w:val="single" w:color="f0f0f0" w:sz="6"/>
              <w:bottom w:val="single" w:color="a0a0a0" w:sz="6"/>
              <w:right w:val="single" w:color="a0a0a0" w:sz="6"/>
            </w:tcBorders>
            <w:shd w:color="000000" w:fill="ffffff" w:val="clear"/>
            <w:tcMar>
              <w:left w:w="55" w:type="dxa"/>
              <w:right w:w="55"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Due date</w:t>
            </w:r>
            <w:r>
              <w:rPr>
                <w:rFonts w:ascii="Arial" w:hAnsi="Arial" w:cs="Arial" w:eastAsia="Arial"/>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 </w:t>
            </w:r>
          </w:p>
        </w:tc>
        <w:tc>
          <w:tcPr>
            <w:tcW w:w="6451" w:type="dxa"/>
            <w:tcBorders>
              <w:top w:val="single" w:color="a0a0a0" w:sz="6"/>
              <w:left w:val="single" w:color="a0a0a0" w:sz="6"/>
              <w:bottom w:val="single" w:color="a0a0a0" w:sz="6"/>
              <w:right w:val="single" w:color="a0a0a0" w:sz="6"/>
            </w:tcBorders>
            <w:shd w:color="000000" w:fill="ffffff" w:val="clear"/>
            <w:tcMar>
              <w:left w:w="55" w:type="dxa"/>
              <w:right w:w="55" w:type="dxa"/>
            </w:tcMar>
            <w:vAlign w:val="top"/>
          </w:tcPr>
          <w:p>
            <w:pPr>
              <w:spacing w:before="0" w:after="258" w:line="240"/>
              <w:ind w:right="0" w:left="4"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4"/>
                <w:shd w:fill="auto" w:val="clear"/>
              </w:rPr>
              <w:t xml:space="preserve">Date submitted</w:t>
            </w:r>
            <w:r>
              <w:rPr>
                <w:rFonts w:ascii="Arial" w:hAnsi="Arial" w:cs="Arial" w:eastAsia="Arial"/>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 </w:t>
            </w:r>
          </w:p>
          <w:p>
            <w:pPr>
              <w:spacing w:before="0" w:after="0" w:line="240"/>
              <w:ind w:right="0" w:left="4" w:firstLine="0"/>
              <w:jc w:val="left"/>
              <w:rPr>
                <w:spacing w:val="0"/>
                <w:position w:val="0"/>
                <w:shd w:fill="auto" w:val="clear"/>
              </w:rPr>
            </w:pPr>
            <w:r>
              <w:rPr>
                <w:rFonts w:ascii="Arial" w:hAnsi="Arial" w:cs="Arial" w:eastAsia="Arial"/>
                <w:color w:val="000000"/>
                <w:spacing w:val="0"/>
                <w:position w:val="0"/>
                <w:sz w:val="24"/>
                <w:shd w:fill="auto" w:val="clear"/>
              </w:rPr>
              <w:t xml:space="preserve">(late submissions incur 10% penalty, after 7 days late, the assessment will not be marked) </w:t>
            </w:r>
            <w:r>
              <w:rPr>
                <w:rFonts w:ascii="Times New Roman" w:hAnsi="Times New Roman" w:cs="Times New Roman" w:eastAsia="Times New Roman"/>
                <w:color w:val="000000"/>
                <w:spacing w:val="0"/>
                <w:position w:val="0"/>
                <w:sz w:val="24"/>
                <w:shd w:fill="auto" w:val="clear"/>
              </w:rPr>
              <w:t xml:space="preserve"> </w:t>
            </w:r>
          </w:p>
        </w:tc>
      </w:tr>
      <w:tr>
        <w:trPr>
          <w:trHeight w:val="1745" w:hRule="auto"/>
          <w:jc w:val="left"/>
        </w:trPr>
        <w:tc>
          <w:tcPr>
            <w:tcW w:w="2668" w:type="dxa"/>
            <w:tcBorders>
              <w:top w:val="single" w:color="a0a0a0" w:sz="6"/>
              <w:left w:val="single" w:color="f0f0f0" w:sz="6"/>
              <w:bottom w:val="single" w:color="a0a0a0" w:sz="6"/>
              <w:right w:val="single" w:color="a0a0a0" w:sz="6"/>
            </w:tcBorders>
            <w:shd w:color="000000" w:fill="ffffff" w:val="clear"/>
            <w:tcMar>
              <w:left w:w="55" w:type="dxa"/>
              <w:right w:w="55"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Assessment conditions:</w:t>
            </w:r>
            <w:r>
              <w:rPr>
                <w:rFonts w:ascii="Arial" w:hAnsi="Arial" w:cs="Arial" w:eastAsia="Arial"/>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 </w:t>
            </w:r>
          </w:p>
        </w:tc>
        <w:tc>
          <w:tcPr>
            <w:tcW w:w="6451" w:type="dxa"/>
            <w:tcBorders>
              <w:top w:val="single" w:color="a0a0a0" w:sz="6"/>
              <w:left w:val="single" w:color="a0a0a0" w:sz="6"/>
              <w:bottom w:val="single" w:color="a0a0a0" w:sz="6"/>
              <w:right w:val="single" w:color="a0a0a0" w:sz="6"/>
            </w:tcBorders>
            <w:shd w:color="000000" w:fill="ffffff" w:val="clear"/>
            <w:tcMar>
              <w:left w:w="55" w:type="dxa"/>
              <w:right w:w="55" w:type="dxa"/>
            </w:tcMar>
            <w:vAlign w:val="top"/>
          </w:tcPr>
          <w:p>
            <w:pPr>
              <w:spacing w:before="0" w:after="0" w:line="240"/>
              <w:ind w:right="0" w:left="4" w:firstLine="0"/>
              <w:jc w:val="left"/>
              <w:rPr>
                <w:spacing w:val="0"/>
                <w:position w:val="0"/>
                <w:shd w:fill="auto" w:val="clear"/>
              </w:rPr>
            </w:pPr>
            <w:r>
              <w:rPr>
                <w:rFonts w:ascii="Arial" w:hAnsi="Arial" w:cs="Arial" w:eastAsia="Arial"/>
                <w:color w:val="000000"/>
                <w:spacing w:val="0"/>
                <w:position w:val="0"/>
                <w:sz w:val="24"/>
                <w:shd w:fill="auto" w:val="clear"/>
              </w:rPr>
              <w:t xml:space="preserve">This is a resource-based assessment. This means that you may have access to any relevant resources to assist you. This could include, for example, your learning materials, information on the Internet, and so on. However, all work must be your own with no assistance from any other person. </w:t>
            </w:r>
            <w:r>
              <w:rPr>
                <w:rFonts w:ascii="Times New Roman" w:hAnsi="Times New Roman" w:cs="Times New Roman" w:eastAsia="Times New Roman"/>
                <w:color w:val="000000"/>
                <w:spacing w:val="0"/>
                <w:position w:val="0"/>
                <w:sz w:val="24"/>
                <w:shd w:fill="auto" w:val="clear"/>
              </w:rPr>
              <w:t xml:space="preserve"> </w:t>
            </w:r>
          </w:p>
        </w:tc>
      </w:tr>
      <w:tr>
        <w:trPr>
          <w:trHeight w:val="643" w:hRule="auto"/>
          <w:jc w:val="left"/>
        </w:trPr>
        <w:tc>
          <w:tcPr>
            <w:tcW w:w="2668" w:type="dxa"/>
            <w:tcBorders>
              <w:top w:val="single" w:color="a0a0a0" w:sz="6"/>
              <w:left w:val="single" w:color="f0f0f0" w:sz="6"/>
              <w:bottom w:val="single" w:color="a0a0a0" w:sz="6"/>
              <w:right w:val="single" w:color="a0a0a0" w:sz="6"/>
            </w:tcBorders>
            <w:shd w:color="000000" w:fill="ffffff" w:val="clear"/>
            <w:tcMar>
              <w:left w:w="55" w:type="dxa"/>
              <w:right w:w="55"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Submission requirements:</w:t>
            </w:r>
            <w:r>
              <w:rPr>
                <w:rFonts w:ascii="Arial" w:hAnsi="Arial" w:cs="Arial" w:eastAsia="Arial"/>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 </w:t>
            </w:r>
          </w:p>
        </w:tc>
        <w:tc>
          <w:tcPr>
            <w:tcW w:w="6451" w:type="dxa"/>
            <w:tcBorders>
              <w:top w:val="single" w:color="a0a0a0" w:sz="6"/>
              <w:left w:val="single" w:color="a0a0a0" w:sz="6"/>
              <w:bottom w:val="single" w:color="a0a0a0" w:sz="6"/>
              <w:right w:val="single" w:color="a0a0a0" w:sz="6"/>
            </w:tcBorders>
            <w:shd w:color="000000" w:fill="ffffff" w:val="clear"/>
            <w:tcMar>
              <w:left w:w="55" w:type="dxa"/>
              <w:right w:w="55" w:type="dxa"/>
            </w:tcMar>
            <w:vAlign w:val="top"/>
          </w:tcPr>
          <w:p>
            <w:pPr>
              <w:spacing w:before="0" w:after="0" w:line="240"/>
              <w:ind w:right="0" w:left="4" w:firstLine="0"/>
              <w:jc w:val="left"/>
              <w:rPr>
                <w:spacing w:val="0"/>
                <w:position w:val="0"/>
                <w:shd w:fill="auto" w:val="clear"/>
              </w:rPr>
            </w:pPr>
            <w:r>
              <w:rPr>
                <w:rFonts w:ascii="Arial" w:hAnsi="Arial" w:cs="Arial" w:eastAsia="Arial"/>
                <w:color w:val="000000"/>
                <w:spacing w:val="0"/>
                <w:position w:val="0"/>
                <w:sz w:val="24"/>
                <w:shd w:fill="auto" w:val="clear"/>
              </w:rPr>
              <w:t xml:space="preserve">This assessment can be added to an existing project.</w:t>
            </w:r>
            <w:r>
              <w:rPr>
                <w:rFonts w:ascii="Times New Roman" w:hAnsi="Times New Roman" w:cs="Times New Roman" w:eastAsia="Times New Roman"/>
                <w:color w:val="000000"/>
                <w:spacing w:val="0"/>
                <w:position w:val="0"/>
                <w:sz w:val="24"/>
                <w:shd w:fill="auto" w:val="clear"/>
              </w:rPr>
              <w:t xml:space="preserve">  </w:t>
            </w:r>
          </w:p>
        </w:tc>
      </w:tr>
      <w:tr>
        <w:trPr>
          <w:trHeight w:val="4502" w:hRule="auto"/>
          <w:jc w:val="left"/>
        </w:trPr>
        <w:tc>
          <w:tcPr>
            <w:tcW w:w="2668" w:type="dxa"/>
            <w:tcBorders>
              <w:top w:val="single" w:color="a0a0a0" w:sz="6"/>
              <w:left w:val="single" w:color="f0f0f0" w:sz="6"/>
              <w:bottom w:val="single" w:color="a0a0a0" w:sz="6"/>
              <w:right w:val="single" w:color="a0a0a0" w:sz="6"/>
            </w:tcBorders>
            <w:shd w:color="000000" w:fill="ffffff" w:val="clear"/>
            <w:tcMar>
              <w:left w:w="55" w:type="dxa"/>
              <w:right w:w="55"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Learning Outcomes:</w:t>
            </w:r>
            <w:r>
              <w:rPr>
                <w:rFonts w:ascii="Arial" w:hAnsi="Arial" w:cs="Arial" w:eastAsia="Arial"/>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 </w:t>
            </w:r>
          </w:p>
        </w:tc>
        <w:tc>
          <w:tcPr>
            <w:tcW w:w="6451" w:type="dxa"/>
            <w:tcBorders>
              <w:top w:val="single" w:color="a0a0a0" w:sz="6"/>
              <w:left w:val="single" w:color="a0a0a0" w:sz="6"/>
              <w:bottom w:val="single" w:color="a0a0a0" w:sz="6"/>
              <w:right w:val="single" w:color="a0a0a0" w:sz="6"/>
            </w:tcBorders>
            <w:shd w:color="000000" w:fill="ffffff" w:val="clear"/>
            <w:tcMar>
              <w:left w:w="55" w:type="dxa"/>
              <w:right w:w="55" w:type="dxa"/>
            </w:tcMar>
            <w:vAlign w:val="top"/>
          </w:tcPr>
          <w:p>
            <w:pPr>
              <w:numPr>
                <w:ilvl w:val="0"/>
                <w:numId w:val="39"/>
              </w:numPr>
              <w:spacing w:before="0" w:after="83" w:line="240"/>
              <w:ind w:right="0" w:left="724"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Application of the core interaction design concepts and practice, underpinned in the third outcome of the New Zealand Certificate in Information Technology (Level 5)[Ref: 2595]; </w:t>
            </w:r>
          </w:p>
          <w:p>
            <w:pPr>
              <w:numPr>
                <w:ilvl w:val="0"/>
                <w:numId w:val="39"/>
              </w:numPr>
              <w:spacing w:before="0" w:after="18" w:line="256"/>
              <w:ind w:right="0" w:left="724"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Application of the core information systems skills and knowledge underpinned in the second outcome in the New Zealand Certificate in Information Technology [Ref: 2595].</w:t>
            </w:r>
            <w:r>
              <w:rPr>
                <w:rFonts w:ascii="Times New Roman" w:hAnsi="Times New Roman" w:cs="Times New Roman" w:eastAsia="Times New Roman"/>
                <w:color w:val="000000"/>
                <w:spacing w:val="0"/>
                <w:position w:val="0"/>
                <w:sz w:val="24"/>
                <w:shd w:fill="auto" w:val="clear"/>
              </w:rPr>
              <w:t xml:space="preserve"> </w:t>
            </w:r>
          </w:p>
          <w:p>
            <w:pPr>
              <w:numPr>
                <w:ilvl w:val="0"/>
                <w:numId w:val="39"/>
              </w:numPr>
              <w:spacing w:before="0" w:after="34" w:line="240"/>
              <w:ind w:right="0" w:left="724"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Coding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object oriented, procedural; </w:t>
            </w:r>
          </w:p>
          <w:p>
            <w:pPr>
              <w:numPr>
                <w:ilvl w:val="0"/>
                <w:numId w:val="39"/>
              </w:numPr>
              <w:spacing w:before="0" w:after="18" w:line="257"/>
              <w:ind w:right="0" w:left="724"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Facility in multiple common programming languages and integrated development environments (IDEs), which fosters the ability to migrate to new languages, tools and systems;</w:t>
            </w:r>
            <w:r>
              <w:rPr>
                <w:rFonts w:ascii="Times New Roman" w:hAnsi="Times New Roman" w:cs="Times New Roman" w:eastAsia="Times New Roman"/>
                <w:color w:val="000000"/>
                <w:spacing w:val="0"/>
                <w:position w:val="0"/>
                <w:sz w:val="24"/>
                <w:shd w:fill="auto" w:val="clear"/>
              </w:rPr>
              <w:t xml:space="preserve"> </w:t>
            </w:r>
          </w:p>
          <w:p>
            <w:pPr>
              <w:numPr>
                <w:ilvl w:val="0"/>
                <w:numId w:val="39"/>
              </w:numPr>
              <w:spacing w:before="0" w:after="0" w:line="240"/>
              <w:ind w:right="0" w:left="724"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Understanding service orientation and using external services  </w:t>
            </w:r>
          </w:p>
          <w:p>
            <w:pPr>
              <w:spacing w:before="0" w:after="44" w:line="240"/>
              <w:ind w:right="0" w:left="724"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e.g. simple object access protocol (SOAP), representational state transfer (REST);  </w:t>
            </w:r>
          </w:p>
          <w:p>
            <w:pPr>
              <w:numPr>
                <w:ilvl w:val="0"/>
                <w:numId w:val="45"/>
              </w:numPr>
              <w:spacing w:before="0" w:after="0" w:line="240"/>
              <w:ind w:right="0" w:left="724"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Software architectural patterns including model view controller (MVC) and model view presenter (MVP). </w:t>
            </w:r>
          </w:p>
          <w:p>
            <w:pPr>
              <w:numPr>
                <w:ilvl w:val="0"/>
                <w:numId w:val="45"/>
              </w:numPr>
              <w:spacing w:before="0" w:after="0" w:line="240"/>
              <w:ind w:right="0" w:left="724" w:hanging="360"/>
              <w:jc w:val="left"/>
              <w:rPr>
                <w:spacing w:val="0"/>
                <w:position w:val="0"/>
                <w:shd w:fill="auto" w:val="clear"/>
              </w:rPr>
            </w:pPr>
            <w:hyperlink xmlns:r="http://schemas.openxmlformats.org/officeDocument/2006/relationships" r:id="docRId0">
              <w:r>
                <w:rPr>
                  <w:rFonts w:ascii="Calibri" w:hAnsi="Calibri" w:cs="Calibri" w:eastAsia="Calibri"/>
                  <w:color w:val="000000"/>
                  <w:spacing w:val="0"/>
                  <w:position w:val="0"/>
                  <w:sz w:val="22"/>
                  <w:u w:val="single"/>
                  <w:shd w:fill="auto" w:val="clear"/>
                </w:rPr>
                <w:t xml:space="preserve">https://github.com/jeevan22/WebApiWithMVC</w:t>
              </w:r>
            </w:hyperlink>
          </w:p>
        </w:tc>
      </w:tr>
    </w:tbl>
    <w:p>
      <w:pPr>
        <w:spacing w:before="0" w:after="256" w:line="259"/>
        <w:ind w:right="0" w:left="197"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 </w:t>
      </w:r>
    </w:p>
    <w:p>
      <w:pPr>
        <w:spacing w:before="0" w:after="0" w:line="259"/>
        <w:ind w:right="0" w:left="197"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 </w:t>
      </w:r>
    </w:p>
    <w:p>
      <w:pPr>
        <w:spacing w:before="0" w:after="253" w:line="259"/>
        <w:ind w:right="0" w:left="197"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 </w:t>
      </w:r>
      <w:r>
        <w:rPr>
          <w:rFonts w:ascii="Cambria" w:hAnsi="Cambria" w:cs="Cambria" w:eastAsia="Cambria"/>
          <w:b/>
          <w:color w:val="365F91"/>
          <w:spacing w:val="0"/>
          <w:position w:val="0"/>
          <w:sz w:val="24"/>
          <w:shd w:fill="auto" w:val="clear"/>
        </w:rPr>
        <w:t xml:space="preserve">Disclaimer of Plagiarism and Collusion </w:t>
      </w:r>
      <w:r>
        <w:rPr>
          <w:rFonts w:ascii="Times New Roman" w:hAnsi="Times New Roman" w:cs="Times New Roman" w:eastAsia="Times New Roman"/>
          <w:b/>
          <w:color w:val="365F91"/>
          <w:spacing w:val="0"/>
          <w:position w:val="0"/>
          <w:sz w:val="24"/>
          <w:shd w:fill="auto" w:val="clear"/>
        </w:rPr>
        <w:t xml:space="preserve"> </w:t>
      </w:r>
    </w:p>
    <w:p>
      <w:pPr>
        <w:spacing w:before="0" w:after="252" w:line="268"/>
        <w:ind w:right="49" w:left="192" w:hanging="1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I declare that, to the best of my knowledge, this assessment is my own work, and has not been copied from any other student's work or from any other source.  </w:t>
      </w:r>
      <w:r>
        <w:rPr>
          <w:rFonts w:ascii="Times New Roman" w:hAnsi="Times New Roman" w:cs="Times New Roman" w:eastAsia="Times New Roman"/>
          <w:color w:val="000000"/>
          <w:spacing w:val="0"/>
          <w:position w:val="0"/>
          <w:sz w:val="24"/>
          <w:shd w:fill="auto" w:val="clear"/>
        </w:rPr>
        <w:t xml:space="preserve"> </w:t>
      </w:r>
    </w:p>
    <w:p>
      <w:pPr>
        <w:spacing w:before="0" w:after="250" w:line="268"/>
        <w:ind w:right="49" w:left="192" w:hanging="1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Enter your name here to indicate you agree to the above statement.  </w:t>
      </w:r>
    </w:p>
    <w:p>
      <w:pPr>
        <w:spacing w:before="0" w:after="250" w:line="268"/>
        <w:ind w:right="49" w:left="192" w:hanging="1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Jeevan Singh</w:t>
      </w:r>
    </w:p>
    <w:p>
      <w:pPr>
        <w:spacing w:before="0" w:after="256" w:line="259"/>
        <w:ind w:right="0" w:left="197"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 </w:t>
      </w:r>
    </w:p>
    <w:p>
      <w:pPr>
        <w:spacing w:before="0" w:after="0" w:line="259"/>
        <w:ind w:right="0" w:left="197"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 </w:t>
        <w:tab/>
        <w:t xml:space="preserve"> </w:t>
      </w:r>
      <w:r>
        <w:rPr>
          <w:rFonts w:ascii="Calibri" w:hAnsi="Calibri" w:cs="Calibri" w:eastAsia="Calibri"/>
          <w:color w:val="000000"/>
          <w:spacing w:val="0"/>
          <w:position w:val="0"/>
          <w:sz w:val="22"/>
          <w:shd w:fill="auto" w:val="clear"/>
        </w:rPr>
        <w:t xml:space="preserve"> </w:t>
      </w:r>
    </w:p>
    <w:p>
      <w:pPr>
        <w:spacing w:before="0" w:after="0" w:line="259"/>
        <w:ind w:right="0" w:left="197" w:firstLine="0"/>
        <w:jc w:val="left"/>
        <w:rPr>
          <w:rFonts w:ascii="Calibri" w:hAnsi="Calibri" w:cs="Calibri" w:eastAsia="Calibri"/>
          <w:color w:val="000000"/>
          <w:spacing w:val="0"/>
          <w:position w:val="0"/>
          <w:sz w:val="22"/>
          <w:shd w:fill="auto" w:val="clear"/>
        </w:rPr>
      </w:pPr>
    </w:p>
    <w:p>
      <w:pPr>
        <w:keepNext w:val="true"/>
        <w:keepLines w:val="true"/>
        <w:spacing w:before="0" w:after="0" w:line="259"/>
        <w:ind w:right="0" w:left="197" w:firstLine="0"/>
        <w:jc w:val="left"/>
        <w:rPr>
          <w:rFonts w:ascii="Cambria" w:hAnsi="Cambria" w:cs="Cambria" w:eastAsia="Cambria"/>
          <w:b/>
          <w:color w:val="365F91"/>
          <w:spacing w:val="0"/>
          <w:position w:val="0"/>
          <w:sz w:val="28"/>
          <w:shd w:fill="auto" w:val="clear"/>
        </w:rPr>
      </w:pPr>
      <w:r>
        <w:rPr>
          <w:rFonts w:ascii="Cambria" w:hAnsi="Cambria" w:cs="Cambria" w:eastAsia="Cambria"/>
          <w:b/>
          <w:color w:val="365F91"/>
          <w:spacing w:val="0"/>
          <w:position w:val="0"/>
          <w:sz w:val="28"/>
          <w:shd w:fill="auto" w:val="clear"/>
        </w:rPr>
        <w:t xml:space="preserve">Create a WebAPI using a Controller and a JS Framework. </w:t>
      </w:r>
    </w:p>
    <w:p>
      <w:pPr>
        <w:spacing w:before="0" w:after="218" w:line="259"/>
        <w:ind w:right="0" w:left="197"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 </w:t>
      </w:r>
    </w:p>
    <w:p>
      <w:pPr>
        <w:spacing w:before="0" w:after="209" w:line="268"/>
        <w:ind w:right="49" w:left="192" w:hanging="1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This assessment can be done in conjunction with another project. Such as DSD-06, DSD-07, DSD-08. Or it can be standalone with a simple Database backend. </w:t>
      </w:r>
    </w:p>
    <w:p>
      <w:pPr>
        <w:spacing w:before="0" w:after="209" w:line="268"/>
        <w:ind w:right="49" w:left="192" w:hanging="1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Generate an API Controller in your Visual Studio Web Project.  </w:t>
      </w:r>
    </w:p>
    <w:p>
      <w:pPr>
        <w:spacing w:before="0" w:after="209" w:line="268"/>
        <w:ind w:right="49" w:left="192" w:hanging="1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Create CRUD to a simple Model / Table in a View using JQuery or a similar JS framework, such as </w:t>
      </w:r>
    </w:p>
    <w:p>
      <w:pPr>
        <w:keepNext w:val="true"/>
        <w:keepLines w:val="true"/>
        <w:spacing w:before="40" w:after="0" w:line="259"/>
        <w:ind w:right="0" w:left="0" w:firstLine="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React, connected to that API Controller.                                                     </w:t>
      </w:r>
    </w:p>
    <w:p>
      <w:pPr>
        <w:keepNext w:val="true"/>
        <w:keepLines w:val="true"/>
        <w:spacing w:before="40" w:after="0" w:line="259"/>
        <w:ind w:right="0" w:left="0" w:firstLine="0"/>
        <w:jc w:val="left"/>
        <w:rPr>
          <w:rFonts w:ascii="Calibri Light" w:hAnsi="Calibri Light" w:cs="Calibri Light" w:eastAsia="Calibri Light"/>
          <w:color w:val="1F3763"/>
          <w:spacing w:val="0"/>
          <w:position w:val="0"/>
          <w:sz w:val="24"/>
          <w:shd w:fill="auto" w:val="clear"/>
        </w:rPr>
      </w:pPr>
    </w:p>
    <w:p>
      <w:pPr>
        <w:keepNext w:val="true"/>
        <w:keepLines w:val="true"/>
        <w:spacing w:before="40" w:after="0" w:line="259"/>
        <w:ind w:right="0" w:left="0" w:firstLine="0"/>
        <w:jc w:val="left"/>
        <w:rPr>
          <w:rFonts w:ascii="Calibri Light" w:hAnsi="Calibri Light" w:cs="Calibri Light" w:eastAsia="Calibri Light"/>
          <w:color w:val="1F3763"/>
          <w:spacing w:val="0"/>
          <w:position w:val="0"/>
          <w:sz w:val="24"/>
          <w:shd w:fill="auto" w:val="clear"/>
        </w:rPr>
      </w:pPr>
    </w:p>
    <w:p>
      <w:pPr>
        <w:keepNext w:val="true"/>
        <w:keepLines w:val="true"/>
        <w:spacing w:before="40" w:after="0" w:line="259"/>
        <w:ind w:right="0" w:left="0" w:firstLine="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                                                                                                                                                                                                                                                                                                                                                                                                                                                                                                                                                                                                                                                                                                                                                                                                                                                                                                                                                                                                                                                                                                                                                                                                                                                                                                                                                                                                                                                                                                                                                                                                                                                                                                                                                                                                                                                                                                                                                                                                                                                                                                                                                                                                                                                                                                                                                                                                                                                                                                                                                                                                                                                                                                                                                                                                                                                                                                          Z                                                                                                                                                                                                                                                                                                                                                                                                                                                                                                                                                                                                                                                                                                                                                                                                                                                                                                                                                           AZ </w:t>
      </w:r>
    </w:p>
    <w:p>
      <w:pPr>
        <w:spacing w:before="0" w:after="223" w:line="259"/>
        <w:ind w:right="0" w:left="197"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4"/>
          <w:shd w:fill="auto" w:val="clear"/>
        </w:rPr>
        <w:t xml:space="preserve">This cannot use the same model fields as the one in the manual. Use your own. </w:t>
      </w:r>
    </w:p>
    <w:p>
      <w:pPr>
        <w:spacing w:before="0" w:after="111" w:line="259"/>
        <w:ind w:right="0" w:left="197" w:firstLine="0"/>
        <w:jc w:val="left"/>
        <w:rPr>
          <w:rFonts w:ascii="Calibri" w:hAnsi="Calibri" w:cs="Calibri" w:eastAsia="Calibri"/>
          <w:color w:val="000000"/>
          <w:spacing w:val="0"/>
          <w:position w:val="0"/>
          <w:sz w:val="22"/>
          <w:shd w:fill="auto" w:val="clear"/>
        </w:rPr>
      </w:pPr>
      <w:r>
        <w:rPr>
          <w:rFonts w:ascii="Cambria" w:hAnsi="Cambria" w:cs="Cambria" w:eastAsia="Cambria"/>
          <w:b/>
          <w:color w:val="4F81BD"/>
          <w:spacing w:val="0"/>
          <w:position w:val="0"/>
          <w:sz w:val="24"/>
          <w:shd w:fill="auto" w:val="clear"/>
        </w:rPr>
        <w:t xml:space="preserve">Marking Schedule </w:t>
      </w:r>
    </w:p>
    <w:p>
      <w:pPr>
        <w:spacing w:before="0" w:after="84" w:line="259"/>
        <w:ind w:right="0" w:left="50" w:hanging="10"/>
        <w:jc w:val="left"/>
        <w:rPr>
          <w:rFonts w:ascii="Calibri" w:hAnsi="Calibri" w:cs="Calibri" w:eastAsia="Calibri"/>
          <w:color w:val="000000"/>
          <w:spacing w:val="0"/>
          <w:position w:val="0"/>
          <w:sz w:val="22"/>
          <w:shd w:fill="auto" w:val="clear"/>
        </w:rPr>
      </w:pPr>
      <w:r>
        <w:rPr>
          <w:rFonts w:ascii="Arial" w:hAnsi="Arial" w:cs="Arial" w:eastAsia="Arial"/>
          <w:b/>
          <w:color w:val="FF0000"/>
          <w:spacing w:val="0"/>
          <w:position w:val="0"/>
          <w:sz w:val="16"/>
          <w:shd w:fill="auto" w:val="clear"/>
        </w:rPr>
        <w:t xml:space="preserve">Achieve</w:t>
      </w:r>
      <w:r>
        <w:rPr>
          <w:rFonts w:ascii="Arial" w:hAnsi="Arial" w:cs="Arial" w:eastAsia="Arial"/>
          <w:b/>
          <w:color w:val="FF0000"/>
          <w:spacing w:val="0"/>
          <w:position w:val="0"/>
          <w:sz w:val="24"/>
          <w:shd w:fill="auto" w:val="clear"/>
          <w:vertAlign w:val="superscript"/>
        </w:rPr>
        <w:t xml:space="preserve"> </w:t>
      </w:r>
      <w:r>
        <w:rPr>
          <w:rFonts w:ascii="Arial" w:hAnsi="Arial" w:cs="Arial" w:eastAsia="Arial"/>
          <w:b/>
          <w:color w:val="FF0000"/>
          <w:spacing w:val="0"/>
          <w:position w:val="0"/>
          <w:sz w:val="16"/>
          <w:shd w:fill="auto" w:val="clear"/>
        </w:rPr>
        <w:t xml:space="preserve">Tick</w:t>
      </w:r>
      <w:r>
        <w:rPr>
          <w:rFonts w:ascii="Arial" w:hAnsi="Arial" w:cs="Arial" w:eastAsia="Arial"/>
          <w:b/>
          <w:color w:val="FF0000"/>
          <w:spacing w:val="0"/>
          <w:position w:val="0"/>
          <w:sz w:val="24"/>
          <w:shd w:fill="auto" w:val="clear"/>
          <w:vertAlign w:val="superscript"/>
        </w:rPr>
        <w:t xml:space="preserve"> </w:t>
      </w:r>
      <w:r>
        <w:rPr>
          <w:rFonts w:ascii="Arial" w:hAnsi="Arial" w:cs="Arial" w:eastAsia="Arial"/>
          <w:b/>
          <w:color w:val="000000"/>
          <w:spacing w:val="0"/>
          <w:position w:val="0"/>
          <w:sz w:val="24"/>
          <w:shd w:fill="auto" w:val="clear"/>
        </w:rPr>
        <w:t xml:space="preserve"> </w:t>
      </w:r>
      <w:r>
        <w:rPr>
          <w:rFonts w:ascii="Cambria" w:hAnsi="Cambria" w:cs="Cambria" w:eastAsia="Cambria"/>
          <w:b/>
          <w:i/>
          <w:color w:val="4F81BD"/>
          <w:spacing w:val="0"/>
          <w:position w:val="0"/>
          <w:sz w:val="24"/>
          <w:shd w:fill="auto" w:val="clear"/>
        </w:rPr>
        <w:t xml:space="preserve">Presentation features </w:t>
      </w:r>
    </w:p>
    <w:p>
      <w:pPr>
        <w:tabs>
          <w:tab w:val="center" w:pos="1009" w:leader="none"/>
          <w:tab w:val="center" w:pos="2662" w:leader="none"/>
        </w:tabs>
        <w:spacing w:before="0" w:after="175" w:line="254"/>
        <w:ind w:right="0" w:left="0"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0"/>
          <w:shd w:fill="auto" w:val="clear"/>
        </w:rPr>
        <w:t xml:space="preserve"> </w:t>
        <w:tab/>
      </w:r>
      <w:r>
        <w:rPr>
          <w:rFonts w:ascii="Arial" w:hAnsi="Arial" w:cs="Arial" w:eastAsia="Arial"/>
          <w:color w:val="000000"/>
          <w:spacing w:val="0"/>
          <w:position w:val="0"/>
          <w:sz w:val="20"/>
          <w:shd w:fill="auto" w:val="clear"/>
        </w:rPr>
        <w:t xml:space="preserve">1.1 </w:t>
        <w:tab/>
        <w:t xml:space="preserve">Suitable signage and design </w:t>
      </w:r>
    </w:p>
    <w:p>
      <w:pPr>
        <w:tabs>
          <w:tab w:val="center" w:pos="1775" w:leader="none"/>
        </w:tabs>
        <w:spacing w:before="0" w:after="0" w:line="259"/>
        <w:ind w:right="0" w:left="0" w:firstLine="0"/>
        <w:jc w:val="left"/>
        <w:rPr>
          <w:rFonts w:ascii="Calibri" w:hAnsi="Calibri" w:cs="Calibri" w:eastAsia="Calibri"/>
          <w:color w:val="000000"/>
          <w:spacing w:val="0"/>
          <w:position w:val="0"/>
          <w:sz w:val="22"/>
          <w:shd w:fill="auto" w:val="clear"/>
        </w:rPr>
      </w:pPr>
      <w:r>
        <w:rPr>
          <w:rFonts w:ascii="Arial" w:hAnsi="Arial" w:cs="Arial" w:eastAsia="Arial"/>
          <w:i/>
          <w:color w:val="000000"/>
          <w:spacing w:val="0"/>
          <w:position w:val="0"/>
          <w:sz w:val="31"/>
          <w:shd w:fill="auto" w:val="clear"/>
          <w:vertAlign w:val="superscript"/>
        </w:rPr>
        <w:t xml:space="preserve"> </w:t>
        <w:tab/>
      </w:r>
      <w:r>
        <w:rPr>
          <w:rFonts w:ascii="Cambria" w:hAnsi="Cambria" w:cs="Cambria" w:eastAsia="Cambria"/>
          <w:b/>
          <w:i/>
          <w:color w:val="4F81BD"/>
          <w:spacing w:val="0"/>
          <w:position w:val="0"/>
          <w:sz w:val="24"/>
          <w:shd w:fill="auto" w:val="clear"/>
        </w:rPr>
        <w:t xml:space="preserve">Class Operations </w:t>
      </w:r>
    </w:p>
    <w:p>
      <w:pPr>
        <w:tabs>
          <w:tab w:val="center" w:pos="1009" w:leader="none"/>
          <w:tab w:val="center" w:pos="1833" w:leader="none"/>
        </w:tabs>
        <w:spacing w:before="0" w:after="168" w:line="254"/>
        <w:ind w:right="0" w:left="0"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0"/>
          <w:shd w:fill="auto" w:val="clear"/>
        </w:rPr>
        <w:t xml:space="preserve"> </w:t>
        <w:tab/>
      </w:r>
      <w:r>
        <w:rPr>
          <w:rFonts w:ascii="Arial" w:hAnsi="Arial" w:cs="Arial" w:eastAsia="Arial"/>
          <w:color w:val="000000"/>
          <w:spacing w:val="0"/>
          <w:position w:val="0"/>
          <w:sz w:val="20"/>
          <w:shd w:fill="auto" w:val="clear"/>
        </w:rPr>
        <w:t xml:space="preserve">2.2 </w:t>
        <w:tab/>
        <w:t xml:space="preserve">Use MVC </w:t>
      </w:r>
    </w:p>
    <w:p>
      <w:pPr>
        <w:keepNext w:val="true"/>
        <w:keepLines w:val="true"/>
        <w:tabs>
          <w:tab w:val="center" w:pos="1882" w:leader="none"/>
        </w:tabs>
        <w:spacing w:before="0" w:after="0" w:line="259"/>
        <w:ind w:right="0" w:left="0" w:firstLine="0"/>
        <w:jc w:val="left"/>
        <w:rPr>
          <w:rFonts w:ascii="Cambria" w:hAnsi="Cambria" w:cs="Cambria" w:eastAsia="Cambria"/>
          <w:b/>
          <w:i/>
          <w:color w:val="4F81BD"/>
          <w:spacing w:val="0"/>
          <w:position w:val="0"/>
          <w:sz w:val="24"/>
          <w:shd w:fill="auto" w:val="clear"/>
        </w:rPr>
      </w:pPr>
      <w:r>
        <w:rPr>
          <w:rFonts w:ascii="Arial" w:hAnsi="Arial" w:cs="Arial" w:eastAsia="Arial"/>
          <w:i/>
          <w:color w:val="000000"/>
          <w:spacing w:val="0"/>
          <w:position w:val="0"/>
          <w:sz w:val="20"/>
          <w:shd w:fill="auto" w:val="clear"/>
        </w:rPr>
        <w:t xml:space="preserve"> </w:t>
        <w:tab/>
      </w:r>
      <w:r>
        <w:rPr>
          <w:rFonts w:ascii="Cambria" w:hAnsi="Cambria" w:cs="Cambria" w:eastAsia="Cambria"/>
          <w:b/>
          <w:i/>
          <w:color w:val="4F81BD"/>
          <w:spacing w:val="0"/>
          <w:position w:val="0"/>
          <w:sz w:val="24"/>
          <w:shd w:fill="auto" w:val="clear"/>
        </w:rPr>
        <w:t xml:space="preserve">Database Features </w:t>
      </w:r>
    </w:p>
    <w:p>
      <w:pPr>
        <w:tabs>
          <w:tab w:val="center" w:pos="1009" w:leader="none"/>
          <w:tab w:val="center" w:pos="3345" w:leader="none"/>
        </w:tabs>
        <w:spacing w:before="0" w:after="112" w:line="254"/>
        <w:ind w:right="0" w:left="0"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0"/>
          <w:shd w:fill="auto" w:val="clear"/>
        </w:rPr>
        <w:t xml:space="preserve"> </w:t>
        <w:tab/>
      </w:r>
      <w:r>
        <w:rPr>
          <w:rFonts w:ascii="Arial" w:hAnsi="Arial" w:cs="Arial" w:eastAsia="Arial"/>
          <w:color w:val="000000"/>
          <w:spacing w:val="0"/>
          <w:position w:val="0"/>
          <w:sz w:val="20"/>
          <w:shd w:fill="auto" w:val="clear"/>
        </w:rPr>
        <w:t xml:space="preserve">3.1 </w:t>
        <w:tab/>
        <w:t xml:space="preserve">The program will have a database back end  </w:t>
      </w:r>
    </w:p>
    <w:p>
      <w:pPr>
        <w:spacing w:before="0" w:after="112" w:line="254"/>
        <w:ind w:right="0" w:left="1391" w:hanging="1351"/>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0"/>
          <w:shd w:fill="auto" w:val="clear"/>
        </w:rPr>
        <w:t xml:space="preserve"> </w:t>
        <w:tab/>
      </w:r>
      <w:r>
        <w:rPr>
          <w:rFonts w:ascii="Arial" w:hAnsi="Arial" w:cs="Arial" w:eastAsia="Arial"/>
          <w:color w:val="000000"/>
          <w:spacing w:val="0"/>
          <w:position w:val="0"/>
          <w:sz w:val="20"/>
          <w:shd w:fill="auto" w:val="clear"/>
        </w:rPr>
        <w:t xml:space="preserve">3.2 </w:t>
        <w:tab/>
        <w:t xml:space="preserve">The database must be operated on using Entity Framework, with Linq and at least one lambda. </w:t>
      </w:r>
    </w:p>
    <w:p>
      <w:pPr>
        <w:tabs>
          <w:tab w:val="center" w:pos="1009" w:leader="none"/>
          <w:tab w:val="center" w:pos="4288" w:leader="none"/>
        </w:tabs>
        <w:spacing w:before="0" w:after="112" w:line="254"/>
        <w:ind w:right="0" w:left="0"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0"/>
          <w:shd w:fill="auto" w:val="clear"/>
        </w:rPr>
        <w:t xml:space="preserve"> </w:t>
        <w:tab/>
      </w:r>
      <w:r>
        <w:rPr>
          <w:rFonts w:ascii="Arial" w:hAnsi="Arial" w:cs="Arial" w:eastAsia="Arial"/>
          <w:color w:val="000000"/>
          <w:spacing w:val="0"/>
          <w:position w:val="0"/>
          <w:sz w:val="20"/>
          <w:shd w:fill="auto" w:val="clear"/>
        </w:rPr>
        <w:t xml:space="preserve">3.3 </w:t>
        <w:tab/>
        <w:t xml:space="preserve">Create a full CRUD (Create, Read, Update, and Delete) front end </w:t>
      </w:r>
    </w:p>
    <w:p>
      <w:pPr>
        <w:tabs>
          <w:tab w:val="center" w:pos="1009" w:leader="none"/>
          <w:tab w:val="center" w:pos="4033" w:leader="none"/>
        </w:tabs>
        <w:spacing w:before="0" w:after="166" w:line="254"/>
        <w:ind w:right="0" w:left="0"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0"/>
          <w:shd w:fill="auto" w:val="clear"/>
        </w:rPr>
        <w:t xml:space="preserve"> </w:t>
        <w:tab/>
      </w:r>
      <w:r>
        <w:rPr>
          <w:rFonts w:ascii="Arial" w:hAnsi="Arial" w:cs="Arial" w:eastAsia="Arial"/>
          <w:color w:val="000000"/>
          <w:spacing w:val="0"/>
          <w:position w:val="0"/>
          <w:sz w:val="20"/>
          <w:shd w:fill="auto" w:val="clear"/>
        </w:rPr>
        <w:t xml:space="preserve">3.4 </w:t>
        <w:tab/>
        <w:t xml:space="preserve">Uses a different model to the one used in the Class activity. </w:t>
      </w:r>
    </w:p>
    <w:p>
      <w:pPr>
        <w:keepNext w:val="true"/>
        <w:keepLines w:val="true"/>
        <w:tabs>
          <w:tab w:val="center" w:pos="2442" w:leader="none"/>
        </w:tabs>
        <w:spacing w:before="0" w:after="0" w:line="259"/>
        <w:ind w:right="0" w:left="0" w:firstLine="0"/>
        <w:jc w:val="left"/>
        <w:rPr>
          <w:rFonts w:ascii="Cambria" w:hAnsi="Cambria" w:cs="Cambria" w:eastAsia="Cambria"/>
          <w:b/>
          <w:i/>
          <w:color w:val="4F81BD"/>
          <w:spacing w:val="0"/>
          <w:position w:val="0"/>
          <w:sz w:val="24"/>
          <w:shd w:fill="auto" w:val="clear"/>
        </w:rPr>
      </w:pPr>
      <w:r>
        <w:rPr>
          <w:rFonts w:ascii="Arial" w:hAnsi="Arial" w:cs="Arial" w:eastAsia="Arial"/>
          <w:b/>
          <w:color w:val="000000"/>
          <w:spacing w:val="0"/>
          <w:position w:val="0"/>
          <w:sz w:val="20"/>
          <w:shd w:fill="auto" w:val="clear"/>
        </w:rPr>
        <w:t xml:space="preserve"> </w:t>
        <w:tab/>
      </w:r>
      <w:r>
        <w:rPr>
          <w:rFonts w:ascii="Cambria" w:hAnsi="Cambria" w:cs="Cambria" w:eastAsia="Cambria"/>
          <w:b/>
          <w:i/>
          <w:color w:val="4F81BD"/>
          <w:spacing w:val="0"/>
          <w:position w:val="0"/>
          <w:sz w:val="24"/>
          <w:shd w:fill="auto" w:val="clear"/>
        </w:rPr>
        <w:t xml:space="preserve">Observation and Explanation </w:t>
      </w:r>
    </w:p>
    <w:p>
      <w:pPr>
        <w:tabs>
          <w:tab w:val="center" w:pos="1009" w:leader="none"/>
          <w:tab w:val="center" w:pos="4288" w:leader="none"/>
        </w:tabs>
        <w:spacing w:before="0" w:after="112" w:line="254"/>
        <w:ind w:right="0" w:left="0"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0"/>
          <w:shd w:fill="auto" w:val="clear"/>
        </w:rPr>
        <w:t xml:space="preserve"> </w:t>
        <w:tab/>
      </w:r>
      <w:r>
        <w:rPr>
          <w:rFonts w:ascii="Arial" w:hAnsi="Arial" w:cs="Arial" w:eastAsia="Arial"/>
          <w:color w:val="000000"/>
          <w:spacing w:val="0"/>
          <w:position w:val="0"/>
          <w:sz w:val="20"/>
          <w:shd w:fill="auto" w:val="clear"/>
        </w:rPr>
        <w:t xml:space="preserve">4.1 </w:t>
        <w:tab/>
        <w:t xml:space="preserve">The student has been observed creating the program in the class </w:t>
      </w:r>
    </w:p>
    <w:p>
      <w:pPr>
        <w:spacing w:before="0" w:after="112" w:line="254"/>
        <w:ind w:right="0" w:left="1391" w:hanging="1351"/>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0"/>
          <w:shd w:fill="auto" w:val="clear"/>
        </w:rPr>
        <w:t xml:space="preserve"> </w:t>
        <w:tab/>
      </w:r>
      <w:r>
        <w:rPr>
          <w:rFonts w:ascii="Arial" w:hAnsi="Arial" w:cs="Arial" w:eastAsia="Arial"/>
          <w:color w:val="000000"/>
          <w:spacing w:val="0"/>
          <w:position w:val="0"/>
          <w:sz w:val="20"/>
          <w:shd w:fill="auto" w:val="clear"/>
        </w:rPr>
        <w:t xml:space="preserve">4.2 </w:t>
        <w:tab/>
        <w:t xml:space="preserve">The student has verbally explained and visually shown the program logic to the tutor, verifying a thorough understanding of the code and architecture. </w:t>
      </w:r>
    </w:p>
    <w:p>
      <w:pPr>
        <w:spacing w:before="0" w:after="147" w:line="254"/>
        <w:ind w:right="0" w:left="1391" w:hanging="1351"/>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0"/>
          <w:shd w:fill="auto" w:val="clear"/>
        </w:rPr>
        <w:t xml:space="preserve"> </w:t>
        <w:tab/>
      </w:r>
      <w:r>
        <w:rPr>
          <w:rFonts w:ascii="Arial" w:hAnsi="Arial" w:cs="Arial" w:eastAsia="Arial"/>
          <w:color w:val="000000"/>
          <w:spacing w:val="0"/>
          <w:position w:val="0"/>
          <w:sz w:val="20"/>
          <w:shd w:fill="auto" w:val="clear"/>
        </w:rPr>
        <w:t xml:space="preserve">4.3 </w:t>
        <w:tab/>
        <w:t xml:space="preserve">The student has commented the code in important non repeating sections providing a concise explanation of what each section does using Summary and comments. </w:t>
      </w:r>
    </w:p>
    <w:p>
      <w:pPr>
        <w:spacing w:before="0" w:after="218" w:line="259"/>
        <w:ind w:right="0" w:left="197"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 </w:t>
      </w:r>
    </w:p>
    <w:p>
      <w:pPr>
        <w:spacing w:before="0" w:after="0" w:line="259"/>
        <w:ind w:right="0" w:left="197"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 </w:t>
      </w:r>
    </w:p>
    <w:p>
      <w:pPr>
        <w:spacing w:before="0" w:after="160" w:line="259"/>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 </w:t>
      </w:r>
    </w:p>
    <w:p>
      <w:pPr>
        <w:spacing w:before="0" w:after="160" w:line="259"/>
        <w:ind w:right="0" w:left="0" w:firstLine="0"/>
        <w:jc w:val="left"/>
        <w:rPr>
          <w:rFonts w:ascii="Arial" w:hAnsi="Arial" w:cs="Arial" w:eastAsia="Arial"/>
          <w:color w:val="000000"/>
          <w:spacing w:val="0"/>
          <w:position w:val="0"/>
          <w:sz w:val="24"/>
          <w:shd w:fill="auto" w:val="clear"/>
        </w:rPr>
      </w:pPr>
    </w:p>
    <w:p>
      <w:pPr>
        <w:spacing w:before="0" w:after="0" w:line="259"/>
        <w:ind w:right="0" w:left="197"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ab/>
        <w:t xml:space="preserve"> </w:t>
      </w:r>
    </w:p>
    <w:tbl>
      <w:tblPr>
        <w:tblInd w:w="197" w:type="dxa"/>
      </w:tblPr>
      <w:tblGrid>
        <w:gridCol w:w="816"/>
        <w:gridCol w:w="2031"/>
        <w:gridCol w:w="1826"/>
        <w:gridCol w:w="2441"/>
        <w:gridCol w:w="2060"/>
      </w:tblGrid>
      <w:tr>
        <w:trPr>
          <w:trHeight w:val="1035" w:hRule="auto"/>
          <w:jc w:val="left"/>
        </w:trPr>
        <w:tc>
          <w:tcPr>
            <w:tcW w:w="4673" w:type="dxa"/>
            <w:gridSpan w:val="3"/>
            <w:tcBorders>
              <w:top w:val="single" w:color="000000" w:sz="0"/>
              <w:left w:val="single" w:color="000000" w:sz="0"/>
              <w:bottom w:val="single" w:color="000000" w:sz="0"/>
              <w:right w:val="single" w:color="000000" w:sz="0"/>
            </w:tcBorders>
            <w:shd w:color="auto" w:fill="e7e6e6" w:val="clear"/>
            <w:tcMar>
              <w:left w:w="10" w:type="dxa"/>
              <w:right w:w="10" w:type="dxa"/>
            </w:tcMar>
            <w:vAlign w:val="top"/>
          </w:tcPr>
          <w:p>
            <w:pPr>
              <w:spacing w:before="0" w:after="0" w:line="240"/>
              <w:ind w:right="0" w:left="120" w:firstLine="0"/>
              <w:jc w:val="left"/>
              <w:rPr>
                <w:rFonts w:ascii="Calibri" w:hAnsi="Calibri" w:cs="Calibri" w:eastAsia="Calibri"/>
                <w:color w:val="000000"/>
                <w:spacing w:val="0"/>
                <w:position w:val="0"/>
                <w:sz w:val="22"/>
                <w:shd w:fill="auto" w:val="clear"/>
              </w:rPr>
            </w:pPr>
            <w:r>
              <w:rPr>
                <w:rFonts w:ascii="Arial" w:hAnsi="Arial" w:cs="Arial" w:eastAsia="Arial"/>
                <w:b/>
                <w:color w:val="365F91"/>
                <w:spacing w:val="0"/>
                <w:position w:val="0"/>
                <w:sz w:val="20"/>
                <w:shd w:fill="auto" w:val="clear"/>
              </w:rPr>
              <w:t xml:space="preserve">Grade </w:t>
            </w:r>
          </w:p>
          <w:p>
            <w:pPr>
              <w:tabs>
                <w:tab w:val="center" w:pos="1775" w:leader="none"/>
                <w:tab w:val="center" w:pos="3705" w:leader="none"/>
              </w:tabs>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r>
            <w:r>
              <w:rPr>
                <w:rFonts w:ascii="Arial" w:hAnsi="Arial" w:cs="Arial" w:eastAsia="Arial"/>
                <w:b/>
                <w:color w:val="365F91"/>
                <w:spacing w:val="0"/>
                <w:position w:val="0"/>
                <w:sz w:val="20"/>
                <w:shd w:fill="auto" w:val="clear"/>
              </w:rPr>
              <w:t xml:space="preserve">Excellent 100% </w:t>
              <w:tab/>
              <w:t xml:space="preserve">Adequate 80% </w:t>
            </w:r>
          </w:p>
          <w:p>
            <w:pPr>
              <w:spacing w:before="0" w:after="0" w:line="240"/>
              <w:ind w:right="0" w:left="319" w:firstLine="0"/>
              <w:jc w:val="left"/>
              <w:rPr>
                <w:spacing w:val="0"/>
                <w:position w:val="0"/>
                <w:shd w:fill="auto" w:val="clear"/>
              </w:rPr>
            </w:pPr>
            <w:r>
              <w:rPr>
                <w:rFonts w:ascii="Arial" w:hAnsi="Arial" w:cs="Arial" w:eastAsia="Arial"/>
                <w:b/>
                <w:color w:val="365F91"/>
                <w:spacing w:val="0"/>
                <w:position w:val="0"/>
                <w:sz w:val="20"/>
                <w:shd w:fill="auto" w:val="clear"/>
              </w:rPr>
              <w:t xml:space="preserve">%  </w:t>
            </w:r>
          </w:p>
        </w:tc>
        <w:tc>
          <w:tcPr>
            <w:tcW w:w="2441" w:type="dxa"/>
            <w:tcBorders>
              <w:top w:val="single" w:color="000000" w:sz="0"/>
              <w:left w:val="single" w:color="000000" w:sz="0"/>
              <w:bottom w:val="single" w:color="000000" w:sz="0"/>
              <w:right w:val="single" w:color="000000" w:sz="0"/>
            </w:tcBorders>
            <w:shd w:color="auto" w:fill="e7e6e6" w:val="clear"/>
            <w:tcMar>
              <w:left w:w="10" w:type="dxa"/>
              <w:right w:w="10" w:type="dxa"/>
            </w:tcMar>
            <w:vAlign w:val="top"/>
          </w:tcPr>
          <w:p>
            <w:pPr>
              <w:spacing w:before="0" w:after="0" w:line="240"/>
              <w:ind w:right="88" w:left="0" w:firstLine="0"/>
              <w:jc w:val="center"/>
              <w:rPr>
                <w:spacing w:val="0"/>
                <w:position w:val="0"/>
                <w:shd w:fill="auto" w:val="clear"/>
              </w:rPr>
            </w:pPr>
            <w:r>
              <w:rPr>
                <w:rFonts w:ascii="Arial" w:hAnsi="Arial" w:cs="Arial" w:eastAsia="Arial"/>
                <w:b/>
                <w:color w:val="365F91"/>
                <w:spacing w:val="0"/>
                <w:position w:val="0"/>
                <w:sz w:val="20"/>
                <w:shd w:fill="auto" w:val="clear"/>
              </w:rPr>
              <w:t xml:space="preserve">Poor 60% </w:t>
            </w:r>
          </w:p>
        </w:tc>
        <w:tc>
          <w:tcPr>
            <w:tcW w:w="2060" w:type="dxa"/>
            <w:tcBorders>
              <w:top w:val="single" w:color="000000" w:sz="0"/>
              <w:left w:val="single" w:color="000000" w:sz="0"/>
              <w:bottom w:val="single" w:color="000000" w:sz="0"/>
              <w:right w:val="single" w:color="000000" w:sz="0"/>
            </w:tcBorders>
            <w:shd w:color="auto" w:fill="e7e6e6" w:val="clear"/>
            <w:tcMar>
              <w:left w:w="10" w:type="dxa"/>
              <w:right w:w="10" w:type="dxa"/>
            </w:tcMar>
            <w:vAlign w:val="top"/>
          </w:tcPr>
          <w:p>
            <w:pPr>
              <w:spacing w:before="0" w:after="0" w:line="240"/>
              <w:ind w:right="88" w:left="0" w:firstLine="0"/>
              <w:jc w:val="center"/>
              <w:rPr>
                <w:spacing w:val="0"/>
                <w:position w:val="0"/>
                <w:shd w:fill="auto" w:val="clear"/>
              </w:rPr>
            </w:pPr>
            <w:r>
              <w:rPr>
                <w:rFonts w:ascii="Arial" w:hAnsi="Arial" w:cs="Arial" w:eastAsia="Arial"/>
                <w:b/>
                <w:color w:val="365F91"/>
                <w:spacing w:val="0"/>
                <w:position w:val="0"/>
                <w:sz w:val="20"/>
                <w:shd w:fill="auto" w:val="clear"/>
              </w:rPr>
              <w:t xml:space="preserve">Not Met 0% </w:t>
            </w:r>
          </w:p>
        </w:tc>
      </w:tr>
      <w:tr>
        <w:trPr>
          <w:trHeight w:val="466" w:hRule="auto"/>
          <w:jc w:val="left"/>
        </w:trPr>
        <w:tc>
          <w:tcPr>
            <w:tcW w:w="4673" w:type="dxa"/>
            <w:gridSpan w:val="3"/>
            <w:tcBorders>
              <w:top w:val="single" w:color="000000" w:sz="0"/>
              <w:left w:val="single" w:color="000000" w:sz="0"/>
              <w:bottom w:val="single" w:color="000000" w:sz="0"/>
              <w:right w:val="single" w:color="000000" w:sz="0"/>
            </w:tcBorders>
            <w:shd w:color="auto" w:fill="e5dfec" w:val="clear"/>
            <w:tcMar>
              <w:left w:w="10" w:type="dxa"/>
              <w:right w:w="10" w:type="dxa"/>
            </w:tcMar>
            <w:vAlign w:val="top"/>
          </w:tcPr>
          <w:p>
            <w:pPr>
              <w:spacing w:before="0" w:after="0" w:line="240"/>
              <w:ind w:right="0" w:left="108" w:firstLine="0"/>
              <w:jc w:val="left"/>
              <w:rPr>
                <w:spacing w:val="0"/>
                <w:position w:val="0"/>
                <w:shd w:fill="auto" w:val="clear"/>
              </w:rPr>
            </w:pPr>
            <w:r>
              <w:rPr>
                <w:rFonts w:ascii="Arial" w:hAnsi="Arial" w:cs="Arial" w:eastAsia="Arial"/>
                <w:b/>
                <w:color w:val="365F91"/>
                <w:spacing w:val="0"/>
                <w:position w:val="0"/>
                <w:sz w:val="20"/>
                <w:shd w:fill="auto" w:val="clear"/>
              </w:rPr>
              <w:t xml:space="preserve">Program Specifications / Correctness</w:t>
            </w:r>
            <w:r>
              <w:rPr>
                <w:rFonts w:ascii="Arial" w:hAnsi="Arial" w:cs="Arial" w:eastAsia="Arial"/>
                <w:color w:val="000000"/>
                <w:spacing w:val="0"/>
                <w:position w:val="0"/>
                <w:sz w:val="18"/>
                <w:shd w:fill="auto" w:val="clear"/>
              </w:rPr>
              <w:t xml:space="preserve"> </w:t>
            </w:r>
          </w:p>
        </w:tc>
        <w:tc>
          <w:tcPr>
            <w:tcW w:w="2441" w:type="dxa"/>
            <w:vMerge w:val="restart"/>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40" w:line="240"/>
              <w:ind w:right="0" w:left="108"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18"/>
                <w:shd w:fill="auto" w:val="clear"/>
              </w:rPr>
              <w:t xml:space="preserve"> </w:t>
            </w:r>
          </w:p>
          <w:p>
            <w:pPr>
              <w:spacing w:before="0" w:after="0" w:line="240"/>
              <w:ind w:right="0" w:left="108" w:firstLine="0"/>
              <w:jc w:val="left"/>
              <w:rPr>
                <w:spacing w:val="0"/>
                <w:position w:val="0"/>
                <w:shd w:fill="auto" w:val="clear"/>
              </w:rPr>
            </w:pPr>
            <w:r>
              <w:rPr>
                <w:rFonts w:ascii="Arial" w:hAnsi="Arial" w:cs="Arial" w:eastAsia="Arial"/>
                <w:color w:val="000000"/>
                <w:spacing w:val="0"/>
                <w:position w:val="0"/>
                <w:sz w:val="18"/>
                <w:shd w:fill="auto" w:val="clear"/>
              </w:rPr>
              <w:t xml:space="preserve">Significant details of the specification are violated, program often exhibits incorrect behaviour. </w:t>
            </w:r>
          </w:p>
        </w:tc>
        <w:tc>
          <w:tcPr>
            <w:tcW w:w="2060" w:type="dxa"/>
            <w:vMerge w:val="restart"/>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40" w:line="240"/>
              <w:ind w:right="0" w:left="0"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18"/>
                <w:shd w:fill="auto" w:val="clear"/>
              </w:rPr>
              <w:t xml:space="preserve"> </w:t>
            </w:r>
          </w:p>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Program only functions correctly in very limited cases or not at all. </w:t>
            </w:r>
          </w:p>
        </w:tc>
      </w:tr>
      <w:tr>
        <w:trPr>
          <w:trHeight w:val="1390" w:hRule="auto"/>
          <w:jc w:val="left"/>
        </w:trPr>
        <w:tc>
          <w:tcPr>
            <w:tcW w:w="816" w:type="dxa"/>
            <w:tcBorders>
              <w:top w:val="single" w:color="000000" w:sz="0"/>
              <w:left w:val="single" w:color="000000" w:sz="0"/>
              <w:bottom w:val="single" w:color="000000" w:sz="0"/>
              <w:right w:val="single" w:color="000000" w:sz="0"/>
            </w:tcBorders>
            <w:shd w:color="auto" w:fill="e5dfec" w:val="clear"/>
            <w:tcMar>
              <w:left w:w="10" w:type="dxa"/>
              <w:right w:w="10" w:type="dxa"/>
            </w:tcMar>
            <w:vAlign w:val="top"/>
          </w:tcPr>
          <w:p>
            <w:pPr>
              <w:spacing w:before="0" w:after="0" w:line="240"/>
              <w:ind w:right="0" w:left="206" w:firstLine="0"/>
              <w:jc w:val="left"/>
              <w:rPr>
                <w:spacing w:val="0"/>
                <w:position w:val="0"/>
                <w:shd w:fill="auto" w:val="clear"/>
              </w:rPr>
            </w:pPr>
            <w:r>
              <w:rPr>
                <w:rFonts w:ascii="Arial" w:hAnsi="Arial" w:cs="Arial" w:eastAsia="Arial"/>
                <w:color w:val="000000"/>
                <w:spacing w:val="0"/>
                <w:position w:val="0"/>
                <w:sz w:val="20"/>
                <w:shd w:fill="auto" w:val="clear"/>
              </w:rPr>
              <w:t xml:space="preserve">50% </w:t>
            </w:r>
          </w:p>
        </w:tc>
        <w:tc>
          <w:tcPr>
            <w:tcW w:w="2031" w:type="dxa"/>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0" w:line="240"/>
              <w:ind w:right="101" w:left="108" w:firstLine="0"/>
              <w:jc w:val="left"/>
              <w:rPr>
                <w:spacing w:val="0"/>
                <w:position w:val="0"/>
                <w:shd w:fill="auto" w:val="clear"/>
              </w:rPr>
            </w:pPr>
            <w:r>
              <w:rPr>
                <w:rFonts w:ascii="Arial" w:hAnsi="Arial" w:cs="Arial" w:eastAsia="Arial"/>
                <w:color w:val="000000"/>
                <w:spacing w:val="0"/>
                <w:position w:val="0"/>
                <w:sz w:val="18"/>
                <w:shd w:fill="auto" w:val="clear"/>
              </w:rPr>
              <w:t xml:space="preserve">No errors, program always works correctly and meets the specification. </w:t>
            </w:r>
          </w:p>
        </w:tc>
        <w:tc>
          <w:tcPr>
            <w:tcW w:w="1826" w:type="dxa"/>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Minor details of the program specification are violated, program functions incorrectly for some inputs. </w:t>
            </w:r>
          </w:p>
        </w:tc>
        <w:tc>
          <w:tcPr>
            <w:tcW w:w="2441" w:type="dxa"/>
            <w:vMerge/>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00" w:line="276"/>
              <w:ind w:right="0" w:left="0" w:firstLine="0"/>
              <w:jc w:val="left"/>
              <w:rPr>
                <w:spacing w:val="0"/>
                <w:position w:val="0"/>
                <w:shd w:fill="auto" w:val="clear"/>
              </w:rPr>
            </w:pPr>
          </w:p>
        </w:tc>
        <w:tc>
          <w:tcPr>
            <w:tcW w:w="2060" w:type="dxa"/>
            <w:vMerge/>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00" w:line="276"/>
              <w:ind w:right="0" w:left="0" w:firstLine="0"/>
              <w:jc w:val="left"/>
              <w:rPr>
                <w:spacing w:val="0"/>
                <w:position w:val="0"/>
                <w:shd w:fill="auto" w:val="clear"/>
              </w:rPr>
            </w:pPr>
          </w:p>
        </w:tc>
      </w:tr>
      <w:tr>
        <w:trPr>
          <w:trHeight w:val="466" w:hRule="auto"/>
          <w:jc w:val="left"/>
        </w:trPr>
        <w:tc>
          <w:tcPr>
            <w:tcW w:w="816" w:type="dxa"/>
            <w:tcBorders>
              <w:top w:val="single" w:color="000000" w:sz="0"/>
              <w:left w:val="single" w:color="000000" w:sz="0"/>
              <w:bottom w:val="single" w:color="000000" w:sz="0"/>
              <w:right w:val="single" w:color="000000" w:sz="0"/>
            </w:tcBorders>
            <w:shd w:color="auto" w:fill="e5dfec" w:val="clear"/>
            <w:tcMar>
              <w:left w:w="10" w:type="dxa"/>
              <w:right w:w="10" w:type="dxa"/>
            </w:tcMar>
            <w:vAlign w:val="top"/>
          </w:tcPr>
          <w:p>
            <w:pPr>
              <w:spacing w:before="0" w:after="0" w:line="240"/>
              <w:ind w:right="0" w:left="173" w:firstLine="0"/>
              <w:jc w:val="left"/>
              <w:rPr>
                <w:spacing w:val="0"/>
                <w:position w:val="0"/>
                <w:shd w:fill="auto" w:val="clear"/>
              </w:rPr>
            </w:pPr>
            <w:r>
              <w:rPr>
                <w:rFonts w:ascii="Arial" w:hAnsi="Arial" w:cs="Arial" w:eastAsia="Arial"/>
                <w:b/>
                <w:color w:val="000000"/>
                <w:spacing w:val="0"/>
                <w:position w:val="0"/>
                <w:sz w:val="20"/>
                <w:shd w:fill="auto" w:val="clear"/>
              </w:rPr>
              <w:t xml:space="preserve">Mark</w:t>
            </w:r>
            <w:r>
              <w:rPr>
                <w:rFonts w:ascii="Arial" w:hAnsi="Arial" w:cs="Arial" w:eastAsia="Arial"/>
                <w:color w:val="000000"/>
                <w:spacing w:val="0"/>
                <w:position w:val="0"/>
                <w:sz w:val="20"/>
                <w:shd w:fill="auto" w:val="clear"/>
              </w:rPr>
              <w:t xml:space="preserve"> </w:t>
            </w:r>
          </w:p>
        </w:tc>
        <w:tc>
          <w:tcPr>
            <w:tcW w:w="2031" w:type="dxa"/>
            <w:tcBorders>
              <w:top w:val="single" w:color="000000" w:sz="0"/>
              <w:left w:val="single" w:color="000000" w:sz="0"/>
              <w:bottom w:val="single" w:color="000000" w:sz="0"/>
              <w:right w:val="single" w:color="000000" w:sz="0"/>
            </w:tcBorders>
            <w:shd w:color="auto" w:fill="e5dfec" w:val="clear"/>
            <w:tcMar>
              <w:left w:w="10" w:type="dxa"/>
              <w:right w:w="10" w:type="dxa"/>
            </w:tcMar>
            <w:vAlign w:val="top"/>
          </w:tcPr>
          <w:p>
            <w:pPr>
              <w:spacing w:before="0" w:after="0" w:line="240"/>
              <w:ind w:right="91" w:left="0" w:firstLine="0"/>
              <w:jc w:val="center"/>
              <w:rPr>
                <w:spacing w:val="0"/>
                <w:position w:val="0"/>
                <w:shd w:fill="auto" w:val="clear"/>
              </w:rPr>
            </w:pPr>
            <w:r>
              <w:rPr>
                <w:rFonts w:ascii="Arial" w:hAnsi="Arial" w:cs="Arial" w:eastAsia="Arial"/>
                <w:color w:val="000000"/>
                <w:spacing w:val="0"/>
                <w:position w:val="0"/>
                <w:sz w:val="18"/>
                <w:shd w:fill="auto" w:val="clear"/>
              </w:rPr>
              <w:t xml:space="preserve">50 </w:t>
            </w:r>
          </w:p>
        </w:tc>
        <w:tc>
          <w:tcPr>
            <w:tcW w:w="1826" w:type="dxa"/>
            <w:tcBorders>
              <w:top w:val="single" w:color="000000" w:sz="0"/>
              <w:left w:val="single" w:color="000000" w:sz="0"/>
              <w:bottom w:val="single" w:color="000000" w:sz="0"/>
              <w:right w:val="single" w:color="000000" w:sz="0"/>
            </w:tcBorders>
            <w:shd w:color="auto" w:fill="e5dfec" w:val="clear"/>
            <w:tcMar>
              <w:left w:w="10" w:type="dxa"/>
              <w:right w:w="10" w:type="dxa"/>
            </w:tcMar>
            <w:vAlign w:val="top"/>
          </w:tcPr>
          <w:p>
            <w:pPr>
              <w:spacing w:before="0" w:after="0" w:line="240"/>
              <w:ind w:right="83" w:left="0" w:firstLine="0"/>
              <w:jc w:val="center"/>
              <w:rPr>
                <w:spacing w:val="0"/>
                <w:position w:val="0"/>
                <w:shd w:fill="auto" w:val="clear"/>
              </w:rPr>
            </w:pPr>
            <w:r>
              <w:rPr>
                <w:rFonts w:ascii="Arial" w:hAnsi="Arial" w:cs="Arial" w:eastAsia="Arial"/>
                <w:color w:val="000000"/>
                <w:spacing w:val="0"/>
                <w:position w:val="0"/>
                <w:sz w:val="18"/>
                <w:shd w:fill="auto" w:val="clear"/>
              </w:rPr>
              <w:t xml:space="preserve">40 </w:t>
            </w:r>
          </w:p>
        </w:tc>
        <w:tc>
          <w:tcPr>
            <w:tcW w:w="2441" w:type="dxa"/>
            <w:tcBorders>
              <w:top w:val="single" w:color="000000" w:sz="0"/>
              <w:left w:val="single" w:color="000000" w:sz="0"/>
              <w:bottom w:val="single" w:color="000000" w:sz="0"/>
              <w:right w:val="single" w:color="000000" w:sz="0"/>
            </w:tcBorders>
            <w:shd w:color="auto" w:fill="e5dfec" w:val="clear"/>
            <w:tcMar>
              <w:left w:w="10" w:type="dxa"/>
              <w:right w:w="10" w:type="dxa"/>
            </w:tcMar>
            <w:vAlign w:val="top"/>
          </w:tcPr>
          <w:p>
            <w:pPr>
              <w:spacing w:before="0" w:after="0" w:line="240"/>
              <w:ind w:right="87" w:left="0" w:firstLine="0"/>
              <w:jc w:val="center"/>
              <w:rPr>
                <w:spacing w:val="0"/>
                <w:position w:val="0"/>
                <w:shd w:fill="auto" w:val="clear"/>
              </w:rPr>
            </w:pPr>
            <w:r>
              <w:rPr>
                <w:rFonts w:ascii="Arial" w:hAnsi="Arial" w:cs="Arial" w:eastAsia="Arial"/>
                <w:color w:val="000000"/>
                <w:spacing w:val="0"/>
                <w:position w:val="0"/>
                <w:sz w:val="18"/>
                <w:shd w:fill="auto" w:val="clear"/>
              </w:rPr>
              <w:t xml:space="preserve">30 </w:t>
            </w:r>
          </w:p>
        </w:tc>
        <w:tc>
          <w:tcPr>
            <w:tcW w:w="2060" w:type="dxa"/>
            <w:tcBorders>
              <w:top w:val="single" w:color="000000" w:sz="0"/>
              <w:left w:val="single" w:color="000000" w:sz="0"/>
              <w:bottom w:val="single" w:color="000000" w:sz="0"/>
              <w:right w:val="single" w:color="000000" w:sz="0"/>
            </w:tcBorders>
            <w:shd w:color="auto" w:fill="e5dfec" w:val="clear"/>
            <w:tcMar>
              <w:left w:w="10" w:type="dxa"/>
              <w:right w:w="10" w:type="dxa"/>
            </w:tcMar>
            <w:vAlign w:val="top"/>
          </w:tcPr>
          <w:p>
            <w:pPr>
              <w:spacing w:before="0" w:after="0" w:line="240"/>
              <w:ind w:right="9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0 </w:t>
            </w:r>
          </w:p>
        </w:tc>
      </w:tr>
      <w:tr>
        <w:trPr>
          <w:trHeight w:val="463" w:hRule="auto"/>
          <w:jc w:val="left"/>
        </w:trPr>
        <w:tc>
          <w:tcPr>
            <w:tcW w:w="816" w:type="dxa"/>
            <w:tcBorders>
              <w:top w:val="single" w:color="000000" w:sz="0"/>
              <w:left w:val="single" w:color="000000" w:sz="0"/>
              <w:bottom w:val="single" w:color="000000" w:sz="0"/>
              <w:right w:val="single" w:color="000000" w:sz="0"/>
            </w:tcBorders>
            <w:shd w:color="auto" w:fill="fde9d9" w:val="clear"/>
            <w:tcMar>
              <w:left w:w="10" w:type="dxa"/>
              <w:right w:w="10" w:type="dxa"/>
            </w:tcMar>
            <w:vAlign w:val="top"/>
          </w:tcPr>
          <w:p>
            <w:pPr>
              <w:spacing w:before="0" w:after="0" w:line="240"/>
              <w:ind w:right="0" w:left="108" w:firstLine="0"/>
              <w:jc w:val="both"/>
              <w:rPr>
                <w:spacing w:val="0"/>
                <w:position w:val="0"/>
                <w:shd w:fill="auto" w:val="clear"/>
              </w:rPr>
            </w:pPr>
            <w:r>
              <w:rPr>
                <w:rFonts w:ascii="Arial" w:hAnsi="Arial" w:cs="Arial" w:eastAsia="Arial"/>
                <w:b/>
                <w:color w:val="365F91"/>
                <w:spacing w:val="0"/>
                <w:position w:val="0"/>
                <w:sz w:val="20"/>
                <w:shd w:fill="auto" w:val="clear"/>
              </w:rPr>
              <w:t xml:space="preserve">Reada</w:t>
            </w:r>
          </w:p>
        </w:tc>
        <w:tc>
          <w:tcPr>
            <w:tcW w:w="2031" w:type="dxa"/>
            <w:tcBorders>
              <w:top w:val="single" w:color="000000" w:sz="0"/>
              <w:left w:val="single" w:color="000000" w:sz="0"/>
              <w:bottom w:val="single" w:color="000000" w:sz="0"/>
              <w:right w:val="single" w:color="000000" w:sz="0"/>
            </w:tcBorders>
            <w:shd w:color="auto" w:fill="fde9d9" w:val="clear"/>
            <w:tcMar>
              <w:left w:w="10" w:type="dxa"/>
              <w:right w:w="10" w:type="dxa"/>
            </w:tcMar>
            <w:vAlign w:val="top"/>
          </w:tcPr>
          <w:p>
            <w:pPr>
              <w:spacing w:before="0" w:after="0" w:line="240"/>
              <w:ind w:right="0" w:left="-110" w:firstLine="0"/>
              <w:jc w:val="left"/>
              <w:rPr>
                <w:spacing w:val="0"/>
                <w:position w:val="0"/>
                <w:shd w:fill="auto" w:val="clear"/>
              </w:rPr>
            </w:pPr>
            <w:r>
              <w:rPr>
                <w:rFonts w:ascii="Arial" w:hAnsi="Arial" w:cs="Arial" w:eastAsia="Arial"/>
                <w:b/>
                <w:color w:val="365F91"/>
                <w:spacing w:val="0"/>
                <w:position w:val="0"/>
                <w:sz w:val="20"/>
                <w:shd w:fill="auto" w:val="clear"/>
              </w:rPr>
              <w:t xml:space="preserve">bility</w:t>
            </w:r>
            <w:r>
              <w:rPr>
                <w:rFonts w:ascii="Arial" w:hAnsi="Arial" w:cs="Arial" w:eastAsia="Arial"/>
                <w:color w:val="000000"/>
                <w:spacing w:val="0"/>
                <w:position w:val="0"/>
                <w:sz w:val="18"/>
                <w:shd w:fill="auto" w:val="clear"/>
              </w:rPr>
              <w:t xml:space="preserve"> </w:t>
            </w:r>
          </w:p>
        </w:tc>
        <w:tc>
          <w:tcPr>
            <w:tcW w:w="1826" w:type="dxa"/>
            <w:tcBorders>
              <w:top w:val="single" w:color="000000" w:sz="0"/>
              <w:left w:val="single" w:color="000000" w:sz="0"/>
              <w:bottom w:val="single" w:color="000000" w:sz="0"/>
              <w:right w:val="single" w:color="000000" w:sz="0"/>
            </w:tcBorders>
            <w:shd w:color="auto" w:fill="fde9d9" w:val="clear"/>
            <w:tcMar>
              <w:left w:w="10" w:type="dxa"/>
              <w:right w:w="1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441" w:type="dxa"/>
            <w:vMerge w:val="restart"/>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37" w:line="240"/>
              <w:ind w:right="0" w:left="108"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18"/>
                <w:shd w:fill="auto" w:val="clear"/>
              </w:rPr>
              <w:t xml:space="preserve"> </w:t>
            </w:r>
          </w:p>
          <w:p>
            <w:pPr>
              <w:spacing w:before="0" w:after="0" w:line="240"/>
              <w:ind w:right="87" w:left="108" w:firstLine="0"/>
              <w:jc w:val="left"/>
              <w:rPr>
                <w:spacing w:val="0"/>
                <w:position w:val="0"/>
                <w:shd w:fill="auto" w:val="clear"/>
              </w:rPr>
            </w:pPr>
            <w:r>
              <w:rPr>
                <w:rFonts w:ascii="Arial" w:hAnsi="Arial" w:cs="Arial" w:eastAsia="Arial"/>
                <w:color w:val="000000"/>
                <w:spacing w:val="0"/>
                <w:position w:val="0"/>
                <w:sz w:val="18"/>
                <w:shd w:fill="auto" w:val="clear"/>
              </w:rPr>
              <w:t xml:space="preserve">At least one major issue with layout, variable names, or organization. </w:t>
            </w:r>
          </w:p>
        </w:tc>
        <w:tc>
          <w:tcPr>
            <w:tcW w:w="2060" w:type="dxa"/>
            <w:vMerge w:val="restart"/>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37" w:line="240"/>
              <w:ind w:right="0" w:left="0"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18"/>
                <w:shd w:fill="auto" w:val="clear"/>
              </w:rPr>
              <w:t xml:space="preserve"> </w:t>
            </w:r>
          </w:p>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Major problems with at three or four of the readability subcategories. </w:t>
            </w:r>
          </w:p>
        </w:tc>
      </w:tr>
      <w:tr>
        <w:trPr>
          <w:trHeight w:val="1153" w:hRule="auto"/>
          <w:jc w:val="left"/>
        </w:trPr>
        <w:tc>
          <w:tcPr>
            <w:tcW w:w="816" w:type="dxa"/>
            <w:tcBorders>
              <w:top w:val="single" w:color="000000" w:sz="0"/>
              <w:left w:val="single" w:color="000000" w:sz="0"/>
              <w:bottom w:val="single" w:color="000000" w:sz="0"/>
              <w:right w:val="single" w:color="000000" w:sz="0"/>
            </w:tcBorders>
            <w:shd w:color="auto" w:fill="fde9d9" w:val="clear"/>
            <w:tcMar>
              <w:left w:w="10" w:type="dxa"/>
              <w:right w:w="10" w:type="dxa"/>
            </w:tcMar>
            <w:vAlign w:val="top"/>
          </w:tcPr>
          <w:p>
            <w:pPr>
              <w:spacing w:before="0" w:after="0" w:line="240"/>
              <w:ind w:right="0" w:left="206" w:firstLine="0"/>
              <w:jc w:val="left"/>
              <w:rPr>
                <w:spacing w:val="0"/>
                <w:position w:val="0"/>
                <w:shd w:fill="auto" w:val="clear"/>
              </w:rPr>
            </w:pPr>
            <w:r>
              <w:rPr>
                <w:rFonts w:ascii="Arial" w:hAnsi="Arial" w:cs="Arial" w:eastAsia="Arial"/>
                <w:color w:val="000000"/>
                <w:spacing w:val="0"/>
                <w:position w:val="0"/>
                <w:sz w:val="20"/>
                <w:shd w:fill="auto" w:val="clear"/>
              </w:rPr>
              <w:t xml:space="preserve">20% </w:t>
            </w:r>
          </w:p>
        </w:tc>
        <w:tc>
          <w:tcPr>
            <w:tcW w:w="2031" w:type="dxa"/>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0" w:line="240"/>
              <w:ind w:right="79" w:left="108" w:firstLine="0"/>
              <w:jc w:val="left"/>
              <w:rPr>
                <w:spacing w:val="0"/>
                <w:position w:val="0"/>
                <w:shd w:fill="auto" w:val="clear"/>
              </w:rPr>
            </w:pPr>
            <w:r>
              <w:rPr>
                <w:rFonts w:ascii="Arial" w:hAnsi="Arial" w:cs="Arial" w:eastAsia="Arial"/>
                <w:color w:val="000000"/>
                <w:spacing w:val="0"/>
                <w:position w:val="0"/>
                <w:sz w:val="18"/>
                <w:shd w:fill="auto" w:val="clear"/>
              </w:rPr>
              <w:t xml:space="preserve">No errors, code is clean, understandable, and well-organized. </w:t>
            </w:r>
          </w:p>
        </w:tc>
        <w:tc>
          <w:tcPr>
            <w:tcW w:w="1826" w:type="dxa"/>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Minor issues with layout, variable naming, or general organization. </w:t>
            </w:r>
          </w:p>
        </w:tc>
        <w:tc>
          <w:tcPr>
            <w:tcW w:w="2441" w:type="dxa"/>
            <w:vMerge/>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00" w:line="276"/>
              <w:ind w:right="0" w:left="0" w:firstLine="0"/>
              <w:jc w:val="left"/>
              <w:rPr>
                <w:spacing w:val="0"/>
                <w:position w:val="0"/>
                <w:shd w:fill="auto" w:val="clear"/>
              </w:rPr>
            </w:pPr>
          </w:p>
        </w:tc>
        <w:tc>
          <w:tcPr>
            <w:tcW w:w="2060" w:type="dxa"/>
            <w:vMerge/>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00" w:line="276"/>
              <w:ind w:right="0" w:left="0" w:firstLine="0"/>
              <w:jc w:val="left"/>
              <w:rPr>
                <w:spacing w:val="0"/>
                <w:position w:val="0"/>
                <w:shd w:fill="auto" w:val="clear"/>
              </w:rPr>
            </w:pPr>
          </w:p>
        </w:tc>
      </w:tr>
      <w:tr>
        <w:trPr>
          <w:trHeight w:val="466" w:hRule="auto"/>
          <w:jc w:val="left"/>
        </w:trPr>
        <w:tc>
          <w:tcPr>
            <w:tcW w:w="816" w:type="dxa"/>
            <w:tcBorders>
              <w:top w:val="single" w:color="000000" w:sz="0"/>
              <w:left w:val="single" w:color="000000" w:sz="0"/>
              <w:bottom w:val="single" w:color="000000" w:sz="0"/>
              <w:right w:val="single" w:color="000000" w:sz="0"/>
            </w:tcBorders>
            <w:shd w:color="auto" w:fill="fde9d9" w:val="clear"/>
            <w:tcMar>
              <w:left w:w="10" w:type="dxa"/>
              <w:right w:w="10" w:type="dxa"/>
            </w:tcMar>
            <w:vAlign w:val="top"/>
          </w:tcPr>
          <w:p>
            <w:pPr>
              <w:spacing w:before="0" w:after="0" w:line="240"/>
              <w:ind w:right="0" w:left="173" w:firstLine="0"/>
              <w:jc w:val="left"/>
              <w:rPr>
                <w:spacing w:val="0"/>
                <w:position w:val="0"/>
                <w:shd w:fill="auto" w:val="clear"/>
              </w:rPr>
            </w:pPr>
            <w:r>
              <w:rPr>
                <w:rFonts w:ascii="Arial" w:hAnsi="Arial" w:cs="Arial" w:eastAsia="Arial"/>
                <w:b/>
                <w:color w:val="000000"/>
                <w:spacing w:val="0"/>
                <w:position w:val="0"/>
                <w:sz w:val="20"/>
                <w:shd w:fill="auto" w:val="clear"/>
              </w:rPr>
              <w:t xml:space="preserve">Mark</w:t>
            </w:r>
            <w:r>
              <w:rPr>
                <w:rFonts w:ascii="Arial" w:hAnsi="Arial" w:cs="Arial" w:eastAsia="Arial"/>
                <w:color w:val="000000"/>
                <w:spacing w:val="0"/>
                <w:position w:val="0"/>
                <w:sz w:val="20"/>
                <w:shd w:fill="auto" w:val="clear"/>
              </w:rPr>
              <w:t xml:space="preserve"> </w:t>
            </w:r>
          </w:p>
        </w:tc>
        <w:tc>
          <w:tcPr>
            <w:tcW w:w="2031" w:type="dxa"/>
            <w:tcBorders>
              <w:top w:val="single" w:color="000000" w:sz="0"/>
              <w:left w:val="single" w:color="000000" w:sz="0"/>
              <w:bottom w:val="single" w:color="000000" w:sz="0"/>
              <w:right w:val="single" w:color="000000" w:sz="0"/>
            </w:tcBorders>
            <w:shd w:color="auto" w:fill="fde9d9" w:val="clear"/>
            <w:tcMar>
              <w:left w:w="10" w:type="dxa"/>
              <w:right w:w="10" w:type="dxa"/>
            </w:tcMar>
            <w:vAlign w:val="top"/>
          </w:tcPr>
          <w:p>
            <w:pPr>
              <w:spacing w:before="0" w:after="0" w:line="240"/>
              <w:ind w:right="91" w:left="0" w:firstLine="0"/>
              <w:jc w:val="center"/>
              <w:rPr>
                <w:spacing w:val="0"/>
                <w:position w:val="0"/>
                <w:shd w:fill="auto" w:val="clear"/>
              </w:rPr>
            </w:pPr>
            <w:r>
              <w:rPr>
                <w:rFonts w:ascii="Arial" w:hAnsi="Arial" w:cs="Arial" w:eastAsia="Arial"/>
                <w:color w:val="000000"/>
                <w:spacing w:val="0"/>
                <w:position w:val="0"/>
                <w:sz w:val="18"/>
                <w:shd w:fill="auto" w:val="clear"/>
              </w:rPr>
              <w:t xml:space="preserve">20 </w:t>
            </w:r>
          </w:p>
        </w:tc>
        <w:tc>
          <w:tcPr>
            <w:tcW w:w="1826" w:type="dxa"/>
            <w:tcBorders>
              <w:top w:val="single" w:color="000000" w:sz="0"/>
              <w:left w:val="single" w:color="000000" w:sz="0"/>
              <w:bottom w:val="single" w:color="000000" w:sz="0"/>
              <w:right w:val="single" w:color="000000" w:sz="0"/>
            </w:tcBorders>
            <w:shd w:color="auto" w:fill="fde9d9" w:val="clear"/>
            <w:tcMar>
              <w:left w:w="10" w:type="dxa"/>
              <w:right w:w="10" w:type="dxa"/>
            </w:tcMar>
            <w:vAlign w:val="top"/>
          </w:tcPr>
          <w:p>
            <w:pPr>
              <w:spacing w:before="0" w:after="0" w:line="240"/>
              <w:ind w:right="83" w:left="0" w:firstLine="0"/>
              <w:jc w:val="center"/>
              <w:rPr>
                <w:spacing w:val="0"/>
                <w:position w:val="0"/>
                <w:shd w:fill="auto" w:val="clear"/>
              </w:rPr>
            </w:pPr>
            <w:r>
              <w:rPr>
                <w:rFonts w:ascii="Arial" w:hAnsi="Arial" w:cs="Arial" w:eastAsia="Arial"/>
                <w:color w:val="000000"/>
                <w:spacing w:val="0"/>
                <w:position w:val="0"/>
                <w:sz w:val="18"/>
                <w:shd w:fill="auto" w:val="clear"/>
              </w:rPr>
              <w:t xml:space="preserve">16 </w:t>
            </w:r>
          </w:p>
        </w:tc>
        <w:tc>
          <w:tcPr>
            <w:tcW w:w="2441" w:type="dxa"/>
            <w:tcBorders>
              <w:top w:val="single" w:color="000000" w:sz="0"/>
              <w:left w:val="single" w:color="000000" w:sz="0"/>
              <w:bottom w:val="single" w:color="000000" w:sz="0"/>
              <w:right w:val="single" w:color="000000" w:sz="0"/>
            </w:tcBorders>
            <w:shd w:color="auto" w:fill="fde9d9" w:val="clear"/>
            <w:tcMar>
              <w:left w:w="10" w:type="dxa"/>
              <w:right w:w="10" w:type="dxa"/>
            </w:tcMar>
            <w:vAlign w:val="top"/>
          </w:tcPr>
          <w:p>
            <w:pPr>
              <w:spacing w:before="0" w:after="0" w:line="240"/>
              <w:ind w:right="87" w:left="0" w:firstLine="0"/>
              <w:jc w:val="center"/>
              <w:rPr>
                <w:spacing w:val="0"/>
                <w:position w:val="0"/>
                <w:shd w:fill="auto" w:val="clear"/>
              </w:rPr>
            </w:pPr>
            <w:r>
              <w:rPr>
                <w:rFonts w:ascii="Arial" w:hAnsi="Arial" w:cs="Arial" w:eastAsia="Arial"/>
                <w:color w:val="000000"/>
                <w:spacing w:val="0"/>
                <w:position w:val="0"/>
                <w:sz w:val="18"/>
                <w:shd w:fill="auto" w:val="clear"/>
              </w:rPr>
              <w:t xml:space="preserve">12 </w:t>
            </w:r>
          </w:p>
        </w:tc>
        <w:tc>
          <w:tcPr>
            <w:tcW w:w="2060" w:type="dxa"/>
            <w:tcBorders>
              <w:top w:val="single" w:color="000000" w:sz="0"/>
              <w:left w:val="single" w:color="000000" w:sz="0"/>
              <w:bottom w:val="single" w:color="000000" w:sz="0"/>
              <w:right w:val="single" w:color="000000" w:sz="0"/>
            </w:tcBorders>
            <w:shd w:color="auto" w:fill="fde9d9" w:val="clear"/>
            <w:tcMar>
              <w:left w:w="10" w:type="dxa"/>
              <w:right w:w="10" w:type="dxa"/>
            </w:tcMar>
            <w:vAlign w:val="top"/>
          </w:tcPr>
          <w:p>
            <w:pPr>
              <w:spacing w:before="0" w:after="0" w:line="240"/>
              <w:ind w:right="9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0 </w:t>
            </w:r>
          </w:p>
        </w:tc>
      </w:tr>
      <w:tr>
        <w:trPr>
          <w:trHeight w:val="463" w:hRule="auto"/>
          <w:jc w:val="left"/>
        </w:trPr>
        <w:tc>
          <w:tcPr>
            <w:tcW w:w="816" w:type="dxa"/>
            <w:tcBorders>
              <w:top w:val="single" w:color="000000" w:sz="0"/>
              <w:left w:val="single" w:color="000000" w:sz="0"/>
              <w:bottom w:val="single" w:color="000000" w:sz="0"/>
              <w:right w:val="single" w:color="000000" w:sz="0"/>
            </w:tcBorders>
            <w:shd w:color="auto" w:fill="f2dbdb" w:val="clear"/>
            <w:tcMar>
              <w:left w:w="10" w:type="dxa"/>
              <w:right w:w="10" w:type="dxa"/>
            </w:tcMar>
            <w:vAlign w:val="top"/>
          </w:tcPr>
          <w:p>
            <w:pPr>
              <w:spacing w:before="0" w:after="0" w:line="240"/>
              <w:ind w:right="0" w:left="108" w:firstLine="0"/>
              <w:jc w:val="both"/>
              <w:rPr>
                <w:spacing w:val="0"/>
                <w:position w:val="0"/>
                <w:shd w:fill="auto" w:val="clear"/>
              </w:rPr>
            </w:pPr>
            <w:r>
              <w:rPr>
                <w:rFonts w:ascii="Arial" w:hAnsi="Arial" w:cs="Arial" w:eastAsia="Arial"/>
                <w:b/>
                <w:color w:val="365F91"/>
                <w:spacing w:val="0"/>
                <w:position w:val="0"/>
                <w:sz w:val="20"/>
                <w:shd w:fill="auto" w:val="clear"/>
              </w:rPr>
              <w:t xml:space="preserve">Docum</w:t>
            </w:r>
          </w:p>
        </w:tc>
        <w:tc>
          <w:tcPr>
            <w:tcW w:w="2031" w:type="dxa"/>
            <w:tcBorders>
              <w:top w:val="single" w:color="000000" w:sz="0"/>
              <w:left w:val="single" w:color="000000" w:sz="0"/>
              <w:bottom w:val="single" w:color="000000" w:sz="0"/>
              <w:right w:val="single" w:color="000000" w:sz="0"/>
            </w:tcBorders>
            <w:shd w:color="auto" w:fill="f2dbdb" w:val="clear"/>
            <w:tcMar>
              <w:left w:w="10" w:type="dxa"/>
              <w:right w:w="10" w:type="dxa"/>
            </w:tcMar>
            <w:vAlign w:val="top"/>
          </w:tcPr>
          <w:p>
            <w:pPr>
              <w:spacing w:before="0" w:after="0" w:line="240"/>
              <w:ind w:right="0" w:left="-32" w:firstLine="0"/>
              <w:jc w:val="left"/>
              <w:rPr>
                <w:spacing w:val="0"/>
                <w:position w:val="0"/>
                <w:shd w:fill="auto" w:val="clear"/>
              </w:rPr>
            </w:pPr>
            <w:r>
              <w:rPr>
                <w:rFonts w:ascii="Arial" w:hAnsi="Arial" w:cs="Arial" w:eastAsia="Arial"/>
                <w:b/>
                <w:color w:val="365F91"/>
                <w:spacing w:val="0"/>
                <w:position w:val="0"/>
                <w:sz w:val="20"/>
                <w:shd w:fill="auto" w:val="clear"/>
              </w:rPr>
              <w:t xml:space="preserve">entation</w:t>
            </w:r>
            <w:r>
              <w:rPr>
                <w:rFonts w:ascii="Arial" w:hAnsi="Arial" w:cs="Arial" w:eastAsia="Arial"/>
                <w:color w:val="000000"/>
                <w:spacing w:val="0"/>
                <w:position w:val="0"/>
                <w:sz w:val="18"/>
                <w:shd w:fill="auto" w:val="clear"/>
              </w:rPr>
              <w:t xml:space="preserve"> </w:t>
            </w:r>
          </w:p>
        </w:tc>
        <w:tc>
          <w:tcPr>
            <w:tcW w:w="1826" w:type="dxa"/>
            <w:tcBorders>
              <w:top w:val="single" w:color="000000" w:sz="0"/>
              <w:left w:val="single" w:color="000000" w:sz="0"/>
              <w:bottom w:val="single" w:color="000000" w:sz="0"/>
              <w:right w:val="single" w:color="000000" w:sz="0"/>
            </w:tcBorders>
            <w:shd w:color="auto" w:fill="f2dbdb" w:val="clear"/>
            <w:tcMar>
              <w:left w:w="10" w:type="dxa"/>
              <w:right w:w="1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441" w:type="dxa"/>
            <w:vMerge w:val="restart"/>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37" w:line="240"/>
              <w:ind w:right="0" w:left="108"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18"/>
                <w:shd w:fill="auto" w:val="clear"/>
              </w:rPr>
              <w:t xml:space="preserve"> </w:t>
            </w:r>
          </w:p>
          <w:p>
            <w:pPr>
              <w:spacing w:before="0" w:after="0" w:line="240"/>
              <w:ind w:right="0" w:left="108" w:firstLine="0"/>
              <w:jc w:val="left"/>
              <w:rPr>
                <w:spacing w:val="0"/>
                <w:position w:val="0"/>
                <w:shd w:fill="auto" w:val="clear"/>
              </w:rPr>
            </w:pPr>
            <w:r>
              <w:rPr>
                <w:rFonts w:ascii="Arial" w:hAnsi="Arial" w:cs="Arial" w:eastAsia="Arial"/>
                <w:color w:val="000000"/>
                <w:spacing w:val="0"/>
                <w:position w:val="0"/>
                <w:sz w:val="18"/>
                <w:shd w:fill="auto" w:val="clear"/>
              </w:rPr>
              <w:t xml:space="preserve">Complicated lines or sections of code uncommented or lacking meaningful comments. </w:t>
            </w:r>
          </w:p>
        </w:tc>
        <w:tc>
          <w:tcPr>
            <w:tcW w:w="2060" w:type="dxa"/>
            <w:vMerge w:val="restart"/>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40" w:line="240"/>
              <w:ind w:right="0" w:left="0"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18"/>
                <w:shd w:fill="auto" w:val="clear"/>
              </w:rPr>
              <w:t xml:space="preserve"> </w:t>
            </w:r>
          </w:p>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No comments present. </w:t>
            </w:r>
          </w:p>
        </w:tc>
      </w:tr>
      <w:tr>
        <w:trPr>
          <w:trHeight w:val="1630" w:hRule="auto"/>
          <w:jc w:val="left"/>
        </w:trPr>
        <w:tc>
          <w:tcPr>
            <w:tcW w:w="816" w:type="dxa"/>
            <w:tcBorders>
              <w:top w:val="single" w:color="000000" w:sz="0"/>
              <w:left w:val="single" w:color="000000" w:sz="0"/>
              <w:bottom w:val="single" w:color="000000" w:sz="0"/>
              <w:right w:val="single" w:color="000000" w:sz="0"/>
            </w:tcBorders>
            <w:shd w:color="auto" w:fill="f2dbdb" w:val="clear"/>
            <w:tcMar>
              <w:left w:w="10" w:type="dxa"/>
              <w:right w:w="10" w:type="dxa"/>
            </w:tcMar>
            <w:vAlign w:val="top"/>
          </w:tcPr>
          <w:p>
            <w:pPr>
              <w:spacing w:before="0" w:after="0" w:line="240"/>
              <w:ind w:right="0" w:left="206" w:firstLine="0"/>
              <w:jc w:val="left"/>
              <w:rPr>
                <w:spacing w:val="0"/>
                <w:position w:val="0"/>
                <w:shd w:fill="auto" w:val="clear"/>
              </w:rPr>
            </w:pPr>
            <w:r>
              <w:rPr>
                <w:rFonts w:ascii="Arial" w:hAnsi="Arial" w:cs="Arial" w:eastAsia="Arial"/>
                <w:color w:val="000000"/>
                <w:spacing w:val="0"/>
                <w:position w:val="0"/>
                <w:sz w:val="20"/>
                <w:shd w:fill="auto" w:val="clear"/>
              </w:rPr>
              <w:t xml:space="preserve">20% </w:t>
            </w:r>
          </w:p>
        </w:tc>
        <w:tc>
          <w:tcPr>
            <w:tcW w:w="2031" w:type="dxa"/>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0" w:line="240"/>
              <w:ind w:right="0" w:left="108" w:firstLine="0"/>
              <w:jc w:val="left"/>
              <w:rPr>
                <w:spacing w:val="0"/>
                <w:position w:val="0"/>
                <w:shd w:fill="auto" w:val="clear"/>
              </w:rPr>
            </w:pPr>
            <w:r>
              <w:rPr>
                <w:rFonts w:ascii="Arial" w:hAnsi="Arial" w:cs="Arial" w:eastAsia="Arial"/>
                <w:color w:val="000000"/>
                <w:spacing w:val="0"/>
                <w:position w:val="0"/>
                <w:sz w:val="18"/>
                <w:shd w:fill="auto" w:val="clear"/>
              </w:rPr>
              <w:t xml:space="preserve">No errors, code is well-commented. </w:t>
            </w:r>
          </w:p>
        </w:tc>
        <w:tc>
          <w:tcPr>
            <w:tcW w:w="1826" w:type="dxa"/>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0" w:line="240"/>
              <w:ind w:right="24" w:left="0" w:firstLine="0"/>
              <w:jc w:val="left"/>
              <w:rPr>
                <w:spacing w:val="0"/>
                <w:position w:val="0"/>
                <w:shd w:fill="auto" w:val="clear"/>
              </w:rPr>
            </w:pPr>
            <w:r>
              <w:rPr>
                <w:rFonts w:ascii="Arial" w:hAnsi="Arial" w:cs="Arial" w:eastAsia="Arial"/>
                <w:color w:val="000000"/>
                <w:spacing w:val="0"/>
                <w:position w:val="0"/>
                <w:sz w:val="18"/>
                <w:shd w:fill="auto" w:val="clear"/>
              </w:rPr>
              <w:t xml:space="preserve">One or two places that could benefit from comments are missing them </w:t>
            </w:r>
            <w:r>
              <w:rPr>
                <w:rFonts w:ascii="Arial" w:hAnsi="Arial" w:cs="Arial" w:eastAsia="Arial"/>
                <w:b/>
                <w:color w:val="000000"/>
                <w:spacing w:val="0"/>
                <w:position w:val="0"/>
                <w:sz w:val="18"/>
                <w:shd w:fill="auto" w:val="clear"/>
              </w:rPr>
              <w:t xml:space="preserve">or</w:t>
            </w:r>
            <w:r>
              <w:rPr>
                <w:rFonts w:ascii="Arial" w:hAnsi="Arial" w:cs="Arial" w:eastAsia="Arial"/>
                <w:color w:val="000000"/>
                <w:spacing w:val="0"/>
                <w:position w:val="0"/>
                <w:sz w:val="18"/>
                <w:shd w:fill="auto" w:val="clear"/>
              </w:rPr>
              <w:t xml:space="preserve"> the code is </w:t>
            </w:r>
            <w:r>
              <w:rPr>
                <w:rFonts w:ascii="Arial" w:hAnsi="Arial" w:cs="Arial" w:eastAsia="Arial"/>
                <w:i/>
                <w:color w:val="000000"/>
                <w:spacing w:val="0"/>
                <w:position w:val="0"/>
                <w:sz w:val="18"/>
                <w:shd w:fill="auto" w:val="clear"/>
              </w:rPr>
              <w:t xml:space="preserve">overly</w:t>
            </w:r>
            <w:r>
              <w:rPr>
                <w:rFonts w:ascii="Arial" w:hAnsi="Arial" w:cs="Arial" w:eastAsia="Arial"/>
                <w:color w:val="000000"/>
                <w:spacing w:val="0"/>
                <w:position w:val="0"/>
                <w:sz w:val="18"/>
                <w:shd w:fill="auto" w:val="clear"/>
              </w:rPr>
              <w:t xml:space="preserve"> commented. </w:t>
            </w:r>
          </w:p>
        </w:tc>
        <w:tc>
          <w:tcPr>
            <w:tcW w:w="2441" w:type="dxa"/>
            <w:vMerge/>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00" w:line="276"/>
              <w:ind w:right="0" w:left="0" w:firstLine="0"/>
              <w:jc w:val="left"/>
              <w:rPr>
                <w:spacing w:val="0"/>
                <w:position w:val="0"/>
                <w:shd w:fill="auto" w:val="clear"/>
              </w:rPr>
            </w:pPr>
          </w:p>
        </w:tc>
        <w:tc>
          <w:tcPr>
            <w:tcW w:w="2060" w:type="dxa"/>
            <w:vMerge/>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00" w:line="276"/>
              <w:ind w:right="0" w:left="0" w:firstLine="0"/>
              <w:jc w:val="left"/>
              <w:rPr>
                <w:spacing w:val="0"/>
                <w:position w:val="0"/>
                <w:shd w:fill="auto" w:val="clear"/>
              </w:rPr>
            </w:pPr>
          </w:p>
        </w:tc>
      </w:tr>
      <w:tr>
        <w:trPr>
          <w:trHeight w:val="464" w:hRule="auto"/>
          <w:jc w:val="left"/>
        </w:trPr>
        <w:tc>
          <w:tcPr>
            <w:tcW w:w="816" w:type="dxa"/>
            <w:tcBorders>
              <w:top w:val="single" w:color="000000" w:sz="0"/>
              <w:left w:val="single" w:color="000000" w:sz="0"/>
              <w:bottom w:val="single" w:color="000000" w:sz="0"/>
              <w:right w:val="single" w:color="000000" w:sz="0"/>
            </w:tcBorders>
            <w:shd w:color="auto" w:fill="f2dbdb" w:val="clear"/>
            <w:tcMar>
              <w:left w:w="10" w:type="dxa"/>
              <w:right w:w="10" w:type="dxa"/>
            </w:tcMar>
            <w:vAlign w:val="top"/>
          </w:tcPr>
          <w:p>
            <w:pPr>
              <w:spacing w:before="0" w:after="0" w:line="240"/>
              <w:ind w:right="0" w:left="173" w:firstLine="0"/>
              <w:jc w:val="left"/>
              <w:rPr>
                <w:spacing w:val="0"/>
                <w:position w:val="0"/>
                <w:shd w:fill="auto" w:val="clear"/>
              </w:rPr>
            </w:pPr>
            <w:r>
              <w:rPr>
                <w:rFonts w:ascii="Arial" w:hAnsi="Arial" w:cs="Arial" w:eastAsia="Arial"/>
                <w:b/>
                <w:color w:val="000000"/>
                <w:spacing w:val="0"/>
                <w:position w:val="0"/>
                <w:sz w:val="20"/>
                <w:shd w:fill="auto" w:val="clear"/>
              </w:rPr>
              <w:t xml:space="preserve">Mark</w:t>
            </w:r>
            <w:r>
              <w:rPr>
                <w:rFonts w:ascii="Arial" w:hAnsi="Arial" w:cs="Arial" w:eastAsia="Arial"/>
                <w:color w:val="000000"/>
                <w:spacing w:val="0"/>
                <w:position w:val="0"/>
                <w:sz w:val="20"/>
                <w:shd w:fill="auto" w:val="clear"/>
              </w:rPr>
              <w:t xml:space="preserve"> </w:t>
            </w:r>
          </w:p>
        </w:tc>
        <w:tc>
          <w:tcPr>
            <w:tcW w:w="2031" w:type="dxa"/>
            <w:tcBorders>
              <w:top w:val="single" w:color="000000" w:sz="0"/>
              <w:left w:val="single" w:color="000000" w:sz="0"/>
              <w:bottom w:val="single" w:color="000000" w:sz="0"/>
              <w:right w:val="single" w:color="000000" w:sz="0"/>
            </w:tcBorders>
            <w:shd w:color="auto" w:fill="f2dbdb" w:val="clear"/>
            <w:tcMar>
              <w:left w:w="10" w:type="dxa"/>
              <w:right w:w="10" w:type="dxa"/>
            </w:tcMar>
            <w:vAlign w:val="top"/>
          </w:tcPr>
          <w:p>
            <w:pPr>
              <w:spacing w:before="0" w:after="0" w:line="240"/>
              <w:ind w:right="91" w:left="0" w:firstLine="0"/>
              <w:jc w:val="center"/>
              <w:rPr>
                <w:spacing w:val="0"/>
                <w:position w:val="0"/>
                <w:shd w:fill="auto" w:val="clear"/>
              </w:rPr>
            </w:pPr>
            <w:r>
              <w:rPr>
                <w:rFonts w:ascii="Arial" w:hAnsi="Arial" w:cs="Arial" w:eastAsia="Arial"/>
                <w:color w:val="000000"/>
                <w:spacing w:val="0"/>
                <w:position w:val="0"/>
                <w:sz w:val="18"/>
                <w:shd w:fill="auto" w:val="clear"/>
              </w:rPr>
              <w:t xml:space="preserve">20 </w:t>
            </w:r>
          </w:p>
        </w:tc>
        <w:tc>
          <w:tcPr>
            <w:tcW w:w="1826" w:type="dxa"/>
            <w:tcBorders>
              <w:top w:val="single" w:color="000000" w:sz="0"/>
              <w:left w:val="single" w:color="000000" w:sz="0"/>
              <w:bottom w:val="single" w:color="000000" w:sz="0"/>
              <w:right w:val="single" w:color="000000" w:sz="0"/>
            </w:tcBorders>
            <w:shd w:color="auto" w:fill="f2dbdb" w:val="clear"/>
            <w:tcMar>
              <w:left w:w="10" w:type="dxa"/>
              <w:right w:w="10" w:type="dxa"/>
            </w:tcMar>
            <w:vAlign w:val="top"/>
          </w:tcPr>
          <w:p>
            <w:pPr>
              <w:spacing w:before="0" w:after="0" w:line="240"/>
              <w:ind w:right="83" w:left="0" w:firstLine="0"/>
              <w:jc w:val="center"/>
              <w:rPr>
                <w:spacing w:val="0"/>
                <w:position w:val="0"/>
                <w:shd w:fill="auto" w:val="clear"/>
              </w:rPr>
            </w:pPr>
            <w:r>
              <w:rPr>
                <w:rFonts w:ascii="Arial" w:hAnsi="Arial" w:cs="Arial" w:eastAsia="Arial"/>
                <w:color w:val="000000"/>
                <w:spacing w:val="0"/>
                <w:position w:val="0"/>
                <w:sz w:val="18"/>
                <w:shd w:fill="auto" w:val="clear"/>
              </w:rPr>
              <w:t xml:space="preserve">16 </w:t>
            </w:r>
          </w:p>
        </w:tc>
        <w:tc>
          <w:tcPr>
            <w:tcW w:w="2441" w:type="dxa"/>
            <w:tcBorders>
              <w:top w:val="single" w:color="000000" w:sz="0"/>
              <w:left w:val="single" w:color="000000" w:sz="0"/>
              <w:bottom w:val="single" w:color="000000" w:sz="0"/>
              <w:right w:val="single" w:color="000000" w:sz="0"/>
            </w:tcBorders>
            <w:shd w:color="auto" w:fill="f2dbdb" w:val="clear"/>
            <w:tcMar>
              <w:left w:w="10" w:type="dxa"/>
              <w:right w:w="10" w:type="dxa"/>
            </w:tcMar>
            <w:vAlign w:val="top"/>
          </w:tcPr>
          <w:p>
            <w:pPr>
              <w:spacing w:before="0" w:after="0" w:line="240"/>
              <w:ind w:right="87" w:left="0" w:firstLine="0"/>
              <w:jc w:val="center"/>
              <w:rPr>
                <w:spacing w:val="0"/>
                <w:position w:val="0"/>
                <w:shd w:fill="auto" w:val="clear"/>
              </w:rPr>
            </w:pPr>
            <w:r>
              <w:rPr>
                <w:rFonts w:ascii="Arial" w:hAnsi="Arial" w:cs="Arial" w:eastAsia="Arial"/>
                <w:color w:val="000000"/>
                <w:spacing w:val="0"/>
                <w:position w:val="0"/>
                <w:sz w:val="18"/>
                <w:shd w:fill="auto" w:val="clear"/>
              </w:rPr>
              <w:t xml:space="preserve">12 </w:t>
            </w:r>
          </w:p>
        </w:tc>
        <w:tc>
          <w:tcPr>
            <w:tcW w:w="2060" w:type="dxa"/>
            <w:tcBorders>
              <w:top w:val="single" w:color="000000" w:sz="0"/>
              <w:left w:val="single" w:color="000000" w:sz="0"/>
              <w:bottom w:val="single" w:color="000000" w:sz="0"/>
              <w:right w:val="single" w:color="000000" w:sz="0"/>
            </w:tcBorders>
            <w:shd w:color="auto" w:fill="f2dbdb" w:val="clear"/>
            <w:tcMar>
              <w:left w:w="10" w:type="dxa"/>
              <w:right w:w="10" w:type="dxa"/>
            </w:tcMar>
            <w:vAlign w:val="top"/>
          </w:tcPr>
          <w:p>
            <w:pPr>
              <w:spacing w:before="0" w:after="0" w:line="240"/>
              <w:ind w:right="9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0 </w:t>
            </w:r>
          </w:p>
        </w:tc>
      </w:tr>
      <w:tr>
        <w:trPr>
          <w:trHeight w:val="466" w:hRule="auto"/>
          <w:jc w:val="left"/>
        </w:trPr>
        <w:tc>
          <w:tcPr>
            <w:tcW w:w="816" w:type="dxa"/>
            <w:tcBorders>
              <w:top w:val="single" w:color="000000" w:sz="0"/>
              <w:left w:val="single" w:color="000000" w:sz="0"/>
              <w:bottom w:val="single" w:color="000000" w:sz="0"/>
              <w:right w:val="single" w:color="000000" w:sz="0"/>
            </w:tcBorders>
            <w:shd w:color="auto" w:fill="c6d9f1" w:val="clear"/>
            <w:tcMar>
              <w:left w:w="10" w:type="dxa"/>
              <w:right w:w="10" w:type="dxa"/>
            </w:tcMar>
            <w:vAlign w:val="top"/>
          </w:tcPr>
          <w:p>
            <w:pPr>
              <w:spacing w:before="0" w:after="0" w:line="240"/>
              <w:ind w:right="0" w:left="108" w:firstLine="0"/>
              <w:jc w:val="both"/>
              <w:rPr>
                <w:spacing w:val="0"/>
                <w:position w:val="0"/>
                <w:shd w:fill="auto" w:val="clear"/>
              </w:rPr>
            </w:pPr>
            <w:r>
              <w:rPr>
                <w:rFonts w:ascii="Arial" w:hAnsi="Arial" w:cs="Arial" w:eastAsia="Arial"/>
                <w:b/>
                <w:color w:val="365F91"/>
                <w:spacing w:val="0"/>
                <w:position w:val="0"/>
                <w:sz w:val="20"/>
                <w:shd w:fill="auto" w:val="clear"/>
              </w:rPr>
              <w:t xml:space="preserve">Code E</w:t>
            </w:r>
          </w:p>
        </w:tc>
        <w:tc>
          <w:tcPr>
            <w:tcW w:w="2031" w:type="dxa"/>
            <w:tcBorders>
              <w:top w:val="single" w:color="000000" w:sz="0"/>
              <w:left w:val="single" w:color="000000" w:sz="0"/>
              <w:bottom w:val="single" w:color="000000" w:sz="0"/>
              <w:right w:val="single" w:color="000000" w:sz="0"/>
            </w:tcBorders>
            <w:shd w:color="auto" w:fill="c6d9f1" w:val="clear"/>
            <w:tcMar>
              <w:left w:w="10" w:type="dxa"/>
              <w:right w:w="10" w:type="dxa"/>
            </w:tcMar>
            <w:vAlign w:val="top"/>
          </w:tcPr>
          <w:p>
            <w:pPr>
              <w:spacing w:before="0" w:after="0" w:line="240"/>
              <w:ind w:right="0" w:left="-22" w:firstLine="0"/>
              <w:jc w:val="left"/>
              <w:rPr>
                <w:spacing w:val="0"/>
                <w:position w:val="0"/>
                <w:shd w:fill="auto" w:val="clear"/>
              </w:rPr>
            </w:pPr>
            <w:r>
              <w:rPr>
                <w:rFonts w:ascii="Arial" w:hAnsi="Arial" w:cs="Arial" w:eastAsia="Arial"/>
                <w:b/>
                <w:color w:val="365F91"/>
                <w:spacing w:val="0"/>
                <w:position w:val="0"/>
                <w:sz w:val="20"/>
                <w:shd w:fill="auto" w:val="clear"/>
              </w:rPr>
              <w:t xml:space="preserve">fficiency</w:t>
            </w:r>
            <w:r>
              <w:rPr>
                <w:rFonts w:ascii="Arial" w:hAnsi="Arial" w:cs="Arial" w:eastAsia="Arial"/>
                <w:i/>
                <w:color w:val="000000"/>
                <w:spacing w:val="0"/>
                <w:position w:val="0"/>
                <w:sz w:val="18"/>
                <w:shd w:fill="auto" w:val="clear"/>
              </w:rPr>
              <w:t xml:space="preserve"> </w:t>
            </w:r>
          </w:p>
        </w:tc>
        <w:tc>
          <w:tcPr>
            <w:tcW w:w="1826" w:type="dxa"/>
            <w:tcBorders>
              <w:top w:val="single" w:color="000000" w:sz="0"/>
              <w:left w:val="single" w:color="000000" w:sz="0"/>
              <w:bottom w:val="single" w:color="000000" w:sz="0"/>
              <w:right w:val="single" w:color="000000" w:sz="0"/>
            </w:tcBorders>
            <w:shd w:color="auto" w:fill="c6d9f1" w:val="clear"/>
            <w:tcMar>
              <w:left w:w="10" w:type="dxa"/>
              <w:right w:w="1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441" w:type="dxa"/>
            <w:vMerge w:val="restart"/>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40" w:line="240"/>
              <w:ind w:right="0" w:left="108"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18"/>
                <w:shd w:fill="auto" w:val="clear"/>
              </w:rPr>
              <w:t xml:space="preserve"> </w:t>
            </w:r>
          </w:p>
          <w:p>
            <w:pPr>
              <w:spacing w:before="0" w:after="0" w:line="240"/>
              <w:ind w:right="0" w:left="108" w:firstLine="0"/>
              <w:jc w:val="left"/>
              <w:rPr>
                <w:spacing w:val="0"/>
                <w:position w:val="0"/>
                <w:shd w:fill="auto" w:val="clear"/>
              </w:rPr>
            </w:pPr>
            <w:r>
              <w:rPr>
                <w:rFonts w:ascii="Arial" w:hAnsi="Arial" w:cs="Arial" w:eastAsia="Arial"/>
                <w:color w:val="000000"/>
                <w:spacing w:val="0"/>
                <w:position w:val="0"/>
                <w:sz w:val="18"/>
                <w:shd w:fill="auto" w:val="clear"/>
              </w:rPr>
              <w:t xml:space="preserve">Code uses poorly-chosen approaches in at least one place. </w:t>
            </w:r>
          </w:p>
        </w:tc>
        <w:tc>
          <w:tcPr>
            <w:tcW w:w="2060" w:type="dxa"/>
            <w:vMerge w:val="restart"/>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40" w:line="240"/>
              <w:ind w:right="0" w:left="0"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18"/>
                <w:shd w:fill="auto" w:val="clear"/>
              </w:rPr>
              <w:t xml:space="preserve"> </w:t>
            </w:r>
          </w:p>
          <w:p>
            <w:pPr>
              <w:spacing w:before="0" w:after="0" w:line="240"/>
              <w:ind w:right="76" w:left="0" w:firstLine="0"/>
              <w:jc w:val="left"/>
              <w:rPr>
                <w:spacing w:val="0"/>
                <w:position w:val="0"/>
                <w:shd w:fill="auto" w:val="clear"/>
              </w:rPr>
            </w:pPr>
            <w:r>
              <w:rPr>
                <w:rFonts w:ascii="Arial" w:hAnsi="Arial" w:cs="Arial" w:eastAsia="Arial"/>
                <w:color w:val="000000"/>
                <w:spacing w:val="0"/>
                <w:position w:val="0"/>
                <w:sz w:val="18"/>
                <w:shd w:fill="auto" w:val="clear"/>
              </w:rPr>
              <w:t xml:space="preserve">Many things in the code could have been accomplished in an easier, faster, or otherwise better fashion. </w:t>
            </w:r>
          </w:p>
        </w:tc>
      </w:tr>
      <w:tr>
        <w:trPr>
          <w:trHeight w:val="1627" w:hRule="auto"/>
          <w:jc w:val="left"/>
        </w:trPr>
        <w:tc>
          <w:tcPr>
            <w:tcW w:w="816" w:type="dxa"/>
            <w:tcBorders>
              <w:top w:val="single" w:color="000000" w:sz="0"/>
              <w:left w:val="single" w:color="000000" w:sz="0"/>
              <w:bottom w:val="single" w:color="000000" w:sz="0"/>
              <w:right w:val="single" w:color="000000" w:sz="0"/>
            </w:tcBorders>
            <w:shd w:color="auto" w:fill="c6d9f1" w:val="clear"/>
            <w:tcMar>
              <w:left w:w="10" w:type="dxa"/>
              <w:right w:w="10" w:type="dxa"/>
            </w:tcMar>
            <w:vAlign w:val="top"/>
          </w:tcPr>
          <w:p>
            <w:pPr>
              <w:spacing w:before="0" w:after="0" w:line="240"/>
              <w:ind w:right="0" w:left="20" w:firstLine="0"/>
              <w:jc w:val="center"/>
              <w:rPr>
                <w:spacing w:val="0"/>
                <w:position w:val="0"/>
                <w:shd w:fill="auto" w:val="clear"/>
              </w:rPr>
            </w:pPr>
            <w:r>
              <w:rPr>
                <w:rFonts w:ascii="Arial" w:hAnsi="Arial" w:cs="Arial" w:eastAsia="Arial"/>
                <w:color w:val="000000"/>
                <w:spacing w:val="0"/>
                <w:position w:val="0"/>
                <w:sz w:val="20"/>
                <w:shd w:fill="auto" w:val="clear"/>
              </w:rPr>
              <w:t xml:space="preserve">5% </w:t>
            </w:r>
          </w:p>
        </w:tc>
        <w:tc>
          <w:tcPr>
            <w:tcW w:w="2031" w:type="dxa"/>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0" w:line="240"/>
              <w:ind w:right="0" w:left="108" w:firstLine="0"/>
              <w:jc w:val="left"/>
              <w:rPr>
                <w:spacing w:val="0"/>
                <w:position w:val="0"/>
                <w:shd w:fill="auto" w:val="clear"/>
              </w:rPr>
            </w:pPr>
            <w:r>
              <w:rPr>
                <w:rFonts w:ascii="Arial" w:hAnsi="Arial" w:cs="Arial" w:eastAsia="Arial"/>
                <w:color w:val="000000"/>
                <w:spacing w:val="0"/>
                <w:position w:val="0"/>
                <w:sz w:val="18"/>
                <w:shd w:fill="auto" w:val="clear"/>
              </w:rPr>
              <w:t xml:space="preserve">No errors, code uses the best approach in every case. </w:t>
            </w:r>
          </w:p>
        </w:tc>
        <w:tc>
          <w:tcPr>
            <w:tcW w:w="1826" w:type="dxa"/>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0" w:line="240"/>
              <w:ind w:right="85" w:left="0" w:firstLine="0"/>
              <w:jc w:val="center"/>
              <w:rPr>
                <w:spacing w:val="0"/>
                <w:position w:val="0"/>
                <w:shd w:fill="auto" w:val="clear"/>
              </w:rPr>
            </w:pPr>
            <w:r>
              <w:rPr>
                <w:rFonts w:ascii="Arial" w:hAnsi="Arial" w:cs="Arial" w:eastAsia="Arial"/>
                <w:i/>
                <w:color w:val="000000"/>
                <w:spacing w:val="0"/>
                <w:position w:val="0"/>
                <w:sz w:val="18"/>
                <w:shd w:fill="auto" w:val="clear"/>
              </w:rPr>
              <w:t xml:space="preserve">N/A </w:t>
            </w:r>
          </w:p>
        </w:tc>
        <w:tc>
          <w:tcPr>
            <w:tcW w:w="2441" w:type="dxa"/>
            <w:vMerge/>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00" w:line="276"/>
              <w:ind w:right="0" w:left="0" w:firstLine="0"/>
              <w:jc w:val="left"/>
              <w:rPr>
                <w:spacing w:val="0"/>
                <w:position w:val="0"/>
                <w:shd w:fill="auto" w:val="clear"/>
              </w:rPr>
            </w:pPr>
          </w:p>
        </w:tc>
        <w:tc>
          <w:tcPr>
            <w:tcW w:w="2060" w:type="dxa"/>
            <w:vMerge/>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00" w:line="276"/>
              <w:ind w:right="0" w:left="0" w:firstLine="0"/>
              <w:jc w:val="left"/>
              <w:rPr>
                <w:spacing w:val="0"/>
                <w:position w:val="0"/>
                <w:shd w:fill="auto" w:val="clear"/>
              </w:rPr>
            </w:pPr>
          </w:p>
        </w:tc>
      </w:tr>
      <w:tr>
        <w:trPr>
          <w:trHeight w:val="466" w:hRule="auto"/>
          <w:jc w:val="left"/>
        </w:trPr>
        <w:tc>
          <w:tcPr>
            <w:tcW w:w="816" w:type="dxa"/>
            <w:tcBorders>
              <w:top w:val="single" w:color="000000" w:sz="0"/>
              <w:left w:val="single" w:color="000000" w:sz="0"/>
              <w:bottom w:val="single" w:color="000000" w:sz="0"/>
              <w:right w:val="single" w:color="000000" w:sz="0"/>
            </w:tcBorders>
            <w:shd w:color="auto" w:fill="c6d9f1" w:val="clear"/>
            <w:tcMar>
              <w:left w:w="10" w:type="dxa"/>
              <w:right w:w="10" w:type="dxa"/>
            </w:tcMar>
            <w:vAlign w:val="top"/>
          </w:tcPr>
          <w:p>
            <w:pPr>
              <w:spacing w:before="0" w:after="0" w:line="240"/>
              <w:ind w:right="0" w:left="173" w:firstLine="0"/>
              <w:jc w:val="left"/>
              <w:rPr>
                <w:spacing w:val="0"/>
                <w:position w:val="0"/>
                <w:shd w:fill="auto" w:val="clear"/>
              </w:rPr>
            </w:pPr>
            <w:r>
              <w:rPr>
                <w:rFonts w:ascii="Arial" w:hAnsi="Arial" w:cs="Arial" w:eastAsia="Arial"/>
                <w:b/>
                <w:color w:val="000000"/>
                <w:spacing w:val="0"/>
                <w:position w:val="0"/>
                <w:sz w:val="20"/>
                <w:shd w:fill="auto" w:val="clear"/>
              </w:rPr>
              <w:t xml:space="preserve">Mark</w:t>
            </w:r>
            <w:r>
              <w:rPr>
                <w:rFonts w:ascii="Arial" w:hAnsi="Arial" w:cs="Arial" w:eastAsia="Arial"/>
                <w:color w:val="000000"/>
                <w:spacing w:val="0"/>
                <w:position w:val="0"/>
                <w:sz w:val="20"/>
                <w:shd w:fill="auto" w:val="clear"/>
              </w:rPr>
              <w:t xml:space="preserve"> </w:t>
            </w:r>
          </w:p>
        </w:tc>
        <w:tc>
          <w:tcPr>
            <w:tcW w:w="2031" w:type="dxa"/>
            <w:tcBorders>
              <w:top w:val="single" w:color="000000" w:sz="0"/>
              <w:left w:val="single" w:color="000000" w:sz="0"/>
              <w:bottom w:val="single" w:color="000000" w:sz="0"/>
              <w:right w:val="single" w:color="000000" w:sz="0"/>
            </w:tcBorders>
            <w:shd w:color="auto" w:fill="c6d9f1" w:val="clear"/>
            <w:tcMar>
              <w:left w:w="10" w:type="dxa"/>
              <w:right w:w="10" w:type="dxa"/>
            </w:tcMar>
            <w:vAlign w:val="top"/>
          </w:tcPr>
          <w:p>
            <w:pPr>
              <w:spacing w:before="0" w:after="0" w:line="240"/>
              <w:ind w:right="91" w:left="0" w:firstLine="0"/>
              <w:jc w:val="center"/>
              <w:rPr>
                <w:spacing w:val="0"/>
                <w:position w:val="0"/>
                <w:shd w:fill="auto" w:val="clear"/>
              </w:rPr>
            </w:pPr>
            <w:r>
              <w:rPr>
                <w:rFonts w:ascii="Arial" w:hAnsi="Arial" w:cs="Arial" w:eastAsia="Arial"/>
                <w:color w:val="000000"/>
                <w:spacing w:val="0"/>
                <w:position w:val="0"/>
                <w:sz w:val="18"/>
                <w:shd w:fill="auto" w:val="clear"/>
              </w:rPr>
              <w:t xml:space="preserve">5 </w:t>
            </w:r>
          </w:p>
        </w:tc>
        <w:tc>
          <w:tcPr>
            <w:tcW w:w="1826" w:type="dxa"/>
            <w:tcBorders>
              <w:top w:val="single" w:color="000000" w:sz="0"/>
              <w:left w:val="single" w:color="000000" w:sz="0"/>
              <w:bottom w:val="single" w:color="000000" w:sz="0"/>
              <w:right w:val="single" w:color="000000" w:sz="0"/>
            </w:tcBorders>
            <w:shd w:color="auto" w:fill="c6d9f1" w:val="clear"/>
            <w:tcMar>
              <w:left w:w="10" w:type="dxa"/>
              <w:right w:w="10" w:type="dxa"/>
            </w:tcMar>
            <w:vAlign w:val="top"/>
          </w:tcPr>
          <w:p>
            <w:pPr>
              <w:spacing w:before="0" w:after="0" w:line="240"/>
              <w:ind w:right="88" w:left="0" w:firstLine="0"/>
              <w:jc w:val="center"/>
              <w:rPr>
                <w:spacing w:val="0"/>
                <w:position w:val="0"/>
                <w:shd w:fill="auto" w:val="clear"/>
              </w:rPr>
            </w:pPr>
            <w:r>
              <w:rPr>
                <w:rFonts w:ascii="Arial" w:hAnsi="Arial" w:cs="Arial" w:eastAsia="Arial"/>
                <w:color w:val="000000"/>
                <w:spacing w:val="0"/>
                <w:position w:val="0"/>
                <w:sz w:val="18"/>
                <w:shd w:fill="auto" w:val="clear"/>
              </w:rPr>
              <w:t xml:space="preserve">4 </w:t>
            </w:r>
          </w:p>
        </w:tc>
        <w:tc>
          <w:tcPr>
            <w:tcW w:w="2441" w:type="dxa"/>
            <w:tcBorders>
              <w:top w:val="single" w:color="000000" w:sz="0"/>
              <w:left w:val="single" w:color="000000" w:sz="0"/>
              <w:bottom w:val="single" w:color="000000" w:sz="0"/>
              <w:right w:val="single" w:color="000000" w:sz="0"/>
            </w:tcBorders>
            <w:shd w:color="auto" w:fill="c6d9f1" w:val="clear"/>
            <w:tcMar>
              <w:left w:w="10" w:type="dxa"/>
              <w:right w:w="10" w:type="dxa"/>
            </w:tcMar>
            <w:vAlign w:val="top"/>
          </w:tcPr>
          <w:p>
            <w:pPr>
              <w:spacing w:before="0" w:after="0" w:line="240"/>
              <w:ind w:right="87" w:left="0" w:firstLine="0"/>
              <w:jc w:val="center"/>
              <w:rPr>
                <w:spacing w:val="0"/>
                <w:position w:val="0"/>
                <w:shd w:fill="auto" w:val="clear"/>
              </w:rPr>
            </w:pPr>
            <w:r>
              <w:rPr>
                <w:rFonts w:ascii="Arial" w:hAnsi="Arial" w:cs="Arial" w:eastAsia="Arial"/>
                <w:color w:val="000000"/>
                <w:spacing w:val="0"/>
                <w:position w:val="0"/>
                <w:sz w:val="18"/>
                <w:shd w:fill="auto" w:val="clear"/>
              </w:rPr>
              <w:t xml:space="preserve">3 </w:t>
            </w:r>
          </w:p>
        </w:tc>
        <w:tc>
          <w:tcPr>
            <w:tcW w:w="2060" w:type="dxa"/>
            <w:tcBorders>
              <w:top w:val="single" w:color="000000" w:sz="0"/>
              <w:left w:val="single" w:color="000000" w:sz="0"/>
              <w:bottom w:val="single" w:color="000000" w:sz="0"/>
              <w:right w:val="single" w:color="000000" w:sz="0"/>
            </w:tcBorders>
            <w:shd w:color="auto" w:fill="c6d9f1" w:val="clear"/>
            <w:tcMar>
              <w:left w:w="10" w:type="dxa"/>
              <w:right w:w="10" w:type="dxa"/>
            </w:tcMar>
            <w:vAlign w:val="top"/>
          </w:tcPr>
          <w:p>
            <w:pPr>
              <w:spacing w:before="0" w:after="0" w:line="240"/>
              <w:ind w:right="9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0 </w:t>
            </w:r>
          </w:p>
        </w:tc>
      </w:tr>
      <w:tr>
        <w:trPr>
          <w:trHeight w:val="464" w:hRule="auto"/>
          <w:jc w:val="left"/>
        </w:trPr>
        <w:tc>
          <w:tcPr>
            <w:tcW w:w="816" w:type="dxa"/>
            <w:tcBorders>
              <w:top w:val="single" w:color="000000" w:sz="0"/>
              <w:left w:val="single" w:color="000000" w:sz="0"/>
              <w:bottom w:val="single" w:color="000000" w:sz="0"/>
              <w:right w:val="single" w:color="000000" w:sz="0"/>
            </w:tcBorders>
            <w:shd w:color="auto" w:fill="ddd9c3" w:val="clear"/>
            <w:tcMar>
              <w:left w:w="10" w:type="dxa"/>
              <w:right w:w="10" w:type="dxa"/>
            </w:tcMar>
            <w:vAlign w:val="top"/>
          </w:tcPr>
          <w:p>
            <w:pPr>
              <w:spacing w:before="0" w:after="0" w:line="240"/>
              <w:ind w:right="0" w:left="108" w:firstLine="0"/>
              <w:jc w:val="both"/>
              <w:rPr>
                <w:spacing w:val="0"/>
                <w:position w:val="0"/>
                <w:shd w:fill="auto" w:val="clear"/>
              </w:rPr>
            </w:pPr>
            <w:r>
              <w:rPr>
                <w:rFonts w:ascii="Arial" w:hAnsi="Arial" w:cs="Arial" w:eastAsia="Arial"/>
                <w:b/>
                <w:color w:val="365F91"/>
                <w:spacing w:val="0"/>
                <w:position w:val="0"/>
                <w:sz w:val="20"/>
                <w:shd w:fill="auto" w:val="clear"/>
              </w:rPr>
              <w:t xml:space="preserve">Assign</w:t>
            </w:r>
          </w:p>
        </w:tc>
        <w:tc>
          <w:tcPr>
            <w:tcW w:w="2031" w:type="dxa"/>
            <w:tcBorders>
              <w:top w:val="single" w:color="000000" w:sz="0"/>
              <w:left w:val="single" w:color="000000" w:sz="0"/>
              <w:bottom w:val="single" w:color="000000" w:sz="0"/>
              <w:right w:val="single" w:color="000000" w:sz="0"/>
            </w:tcBorders>
            <w:shd w:color="auto" w:fill="ddd9c3" w:val="clear"/>
            <w:tcMar>
              <w:left w:w="10" w:type="dxa"/>
              <w:right w:w="10" w:type="dxa"/>
            </w:tcMar>
            <w:vAlign w:val="top"/>
          </w:tcPr>
          <w:p>
            <w:pPr>
              <w:spacing w:before="0" w:after="0" w:line="240"/>
              <w:ind w:right="0" w:left="-44" w:firstLine="0"/>
              <w:jc w:val="left"/>
              <w:rPr>
                <w:spacing w:val="0"/>
                <w:position w:val="0"/>
                <w:shd w:fill="auto" w:val="clear"/>
              </w:rPr>
            </w:pPr>
            <w:r>
              <w:rPr>
                <w:rFonts w:ascii="Arial" w:hAnsi="Arial" w:cs="Arial" w:eastAsia="Arial"/>
                <w:b/>
                <w:color w:val="365F91"/>
                <w:spacing w:val="0"/>
                <w:position w:val="0"/>
                <w:sz w:val="20"/>
                <w:shd w:fill="auto" w:val="clear"/>
              </w:rPr>
              <w:t xml:space="preserve">ment Specifications</w:t>
            </w:r>
            <w:r>
              <w:rPr>
                <w:rFonts w:ascii="Arial" w:hAnsi="Arial" w:cs="Arial" w:eastAsia="Arial"/>
                <w:b/>
                <w:color w:val="000000"/>
                <w:spacing w:val="0"/>
                <w:position w:val="0"/>
                <w:sz w:val="20"/>
                <w:shd w:fill="auto" w:val="clear"/>
              </w:rPr>
              <w:t xml:space="preserve"> </w:t>
            </w:r>
          </w:p>
        </w:tc>
        <w:tc>
          <w:tcPr>
            <w:tcW w:w="1826" w:type="dxa"/>
            <w:tcBorders>
              <w:top w:val="single" w:color="000000" w:sz="0"/>
              <w:left w:val="single" w:color="000000" w:sz="0"/>
              <w:bottom w:val="single" w:color="000000" w:sz="0"/>
              <w:right w:val="single" w:color="000000" w:sz="0"/>
            </w:tcBorders>
            <w:shd w:color="auto" w:fill="ddd9c3" w:val="clear"/>
            <w:tcMar>
              <w:left w:w="10" w:type="dxa"/>
              <w:right w:w="1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441" w:type="dxa"/>
            <w:vMerge w:val="restart"/>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197" w:line="240"/>
              <w:ind w:right="31" w:left="0" w:firstLine="0"/>
              <w:jc w:val="center"/>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0"/>
                <w:shd w:fill="auto" w:val="clear"/>
              </w:rPr>
              <w:t xml:space="preserve"> </w:t>
            </w:r>
          </w:p>
          <w:p>
            <w:pPr>
              <w:spacing w:before="0" w:after="0" w:line="276"/>
              <w:ind w:right="41" w:left="108"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18"/>
                <w:shd w:fill="auto" w:val="clear"/>
              </w:rPr>
              <w:t xml:space="preserve">Minor details of the assignment specification are violated, such as files named incorrectly or extra </w:t>
            </w:r>
          </w:p>
          <w:p>
            <w:pPr>
              <w:spacing w:before="0" w:after="0" w:line="240"/>
              <w:ind w:right="0" w:left="108" w:firstLine="0"/>
              <w:jc w:val="left"/>
              <w:rPr>
                <w:spacing w:val="0"/>
                <w:position w:val="0"/>
                <w:shd w:fill="auto" w:val="clear"/>
              </w:rPr>
            </w:pPr>
            <w:r>
              <w:rPr>
                <w:rFonts w:ascii="Arial" w:hAnsi="Arial" w:cs="Arial" w:eastAsia="Arial"/>
                <w:color w:val="000000"/>
                <w:spacing w:val="0"/>
                <w:position w:val="0"/>
                <w:sz w:val="18"/>
                <w:shd w:fill="auto" w:val="clear"/>
              </w:rPr>
              <w:t xml:space="preserve">instructions slightly misunderstood. </w:t>
            </w:r>
          </w:p>
        </w:tc>
        <w:tc>
          <w:tcPr>
            <w:tcW w:w="2060" w:type="dxa"/>
            <w:vMerge w:val="restart"/>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38" w:line="240"/>
              <w:ind w:right="0" w:left="0"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18"/>
                <w:shd w:fill="auto" w:val="clear"/>
              </w:rPr>
              <w:t xml:space="preserve"> </w:t>
            </w:r>
          </w:p>
          <w:p>
            <w:pPr>
              <w:spacing w:before="0" w:after="0" w:line="240"/>
              <w:ind w:right="16" w:left="0" w:firstLine="0"/>
              <w:jc w:val="left"/>
              <w:rPr>
                <w:spacing w:val="0"/>
                <w:position w:val="0"/>
                <w:shd w:fill="auto" w:val="clear"/>
              </w:rPr>
            </w:pPr>
            <w:r>
              <w:rPr>
                <w:rFonts w:ascii="Arial" w:hAnsi="Arial" w:cs="Arial" w:eastAsia="Arial"/>
                <w:color w:val="000000"/>
                <w:spacing w:val="0"/>
                <w:position w:val="0"/>
                <w:sz w:val="18"/>
                <w:shd w:fill="auto" w:val="clear"/>
              </w:rPr>
              <w:t xml:space="preserve">Significant details of the specification are violated, such as extra instructions ignored or entirely misunderstood. </w:t>
            </w:r>
          </w:p>
        </w:tc>
      </w:tr>
      <w:tr>
        <w:trPr>
          <w:trHeight w:val="1630" w:hRule="auto"/>
          <w:jc w:val="left"/>
        </w:trPr>
        <w:tc>
          <w:tcPr>
            <w:tcW w:w="816" w:type="dxa"/>
            <w:tcBorders>
              <w:top w:val="single" w:color="000000" w:sz="0"/>
              <w:left w:val="single" w:color="000000" w:sz="0"/>
              <w:bottom w:val="single" w:color="000000" w:sz="0"/>
              <w:right w:val="single" w:color="000000" w:sz="0"/>
            </w:tcBorders>
            <w:shd w:color="auto" w:fill="ddd9c3" w:val="clear"/>
            <w:tcMar>
              <w:left w:w="10" w:type="dxa"/>
              <w:right w:w="10" w:type="dxa"/>
            </w:tcMar>
            <w:vAlign w:val="top"/>
          </w:tcPr>
          <w:p>
            <w:pPr>
              <w:spacing w:before="0" w:after="0" w:line="240"/>
              <w:ind w:right="0" w:left="20" w:firstLine="0"/>
              <w:jc w:val="center"/>
              <w:rPr>
                <w:spacing w:val="0"/>
                <w:position w:val="0"/>
                <w:shd w:fill="auto" w:val="clear"/>
              </w:rPr>
            </w:pPr>
            <w:r>
              <w:rPr>
                <w:rFonts w:ascii="Arial" w:hAnsi="Arial" w:cs="Arial" w:eastAsia="Arial"/>
                <w:color w:val="000000"/>
                <w:spacing w:val="0"/>
                <w:position w:val="0"/>
                <w:sz w:val="20"/>
                <w:shd w:fill="auto" w:val="clear"/>
              </w:rPr>
              <w:t xml:space="preserve">5% </w:t>
            </w:r>
          </w:p>
        </w:tc>
        <w:tc>
          <w:tcPr>
            <w:tcW w:w="3857" w:type="dxa"/>
            <w:gridSpan w:val="2"/>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tabs>
                <w:tab w:val="center" w:pos="959" w:leader="none"/>
                <w:tab w:val="center" w:pos="2891" w:leader="none"/>
              </w:tabs>
              <w:spacing w:before="0" w:after="0" w:line="240"/>
              <w:ind w:right="0" w:left="0" w:firstLine="0"/>
              <w:jc w:val="left"/>
              <w:rPr>
                <w:spacing w:val="0"/>
                <w:position w:val="0"/>
                <w:shd w:fill="auto" w:val="clear"/>
              </w:rPr>
            </w:pPr>
            <w:r>
              <w:rPr>
                <w:rFonts w:ascii="Calibri" w:hAnsi="Calibri" w:cs="Calibri" w:eastAsia="Calibri"/>
                <w:color w:val="000000"/>
                <w:spacing w:val="0"/>
                <w:position w:val="0"/>
                <w:sz w:val="22"/>
                <w:shd w:fill="auto" w:val="clear"/>
              </w:rPr>
              <w:tab/>
            </w:r>
            <w:r>
              <w:rPr>
                <w:rFonts w:ascii="Arial" w:hAnsi="Arial" w:cs="Arial" w:eastAsia="Arial"/>
                <w:color w:val="000000"/>
                <w:spacing w:val="0"/>
                <w:position w:val="0"/>
                <w:sz w:val="18"/>
                <w:shd w:fill="auto" w:val="clear"/>
              </w:rPr>
              <w:t xml:space="preserve">No errors </w:t>
              <w:tab/>
            </w:r>
            <w:r>
              <w:rPr>
                <w:rFonts w:ascii="Arial" w:hAnsi="Arial" w:cs="Arial" w:eastAsia="Arial"/>
                <w:i/>
                <w:color w:val="000000"/>
                <w:spacing w:val="0"/>
                <w:position w:val="0"/>
                <w:sz w:val="18"/>
                <w:shd w:fill="auto" w:val="clear"/>
              </w:rPr>
              <w:t xml:space="preserve">N/A </w:t>
            </w:r>
          </w:p>
        </w:tc>
        <w:tc>
          <w:tcPr>
            <w:tcW w:w="2441" w:type="dxa"/>
            <w:vMerge/>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00" w:line="276"/>
              <w:ind w:right="0" w:left="0" w:firstLine="0"/>
              <w:jc w:val="left"/>
              <w:rPr>
                <w:spacing w:val="0"/>
                <w:position w:val="0"/>
                <w:shd w:fill="auto" w:val="clear"/>
              </w:rPr>
            </w:pPr>
          </w:p>
        </w:tc>
        <w:tc>
          <w:tcPr>
            <w:tcW w:w="2060" w:type="dxa"/>
            <w:vMerge/>
            <w:tcBorders>
              <w:top w:val="single" w:color="000000" w:sz="0"/>
              <w:left w:val="single" w:color="000000" w:sz="0"/>
              <w:bottom w:val="single" w:color="000000" w:sz="0"/>
              <w:right w:val="single" w:color="000000" w:sz="0"/>
            </w:tcBorders>
            <w:shd w:color="000000" w:fill="ffffff" w:val="clear"/>
            <w:tcMar>
              <w:left w:w="10" w:type="dxa"/>
              <w:right w:w="10" w:type="dxa"/>
            </w:tcMar>
            <w:vAlign w:val="top"/>
          </w:tcPr>
          <w:p>
            <w:pPr>
              <w:spacing w:before="0" w:after="200" w:line="276"/>
              <w:ind w:right="0" w:left="0" w:firstLine="0"/>
              <w:jc w:val="left"/>
              <w:rPr>
                <w:spacing w:val="0"/>
                <w:position w:val="0"/>
                <w:shd w:fill="auto" w:val="clear"/>
              </w:rPr>
            </w:pPr>
          </w:p>
        </w:tc>
      </w:tr>
      <w:tr>
        <w:trPr>
          <w:trHeight w:val="463" w:hRule="auto"/>
          <w:jc w:val="left"/>
        </w:trPr>
        <w:tc>
          <w:tcPr>
            <w:tcW w:w="4673" w:type="dxa"/>
            <w:gridSpan w:val="3"/>
            <w:tcBorders>
              <w:top w:val="single" w:color="000000" w:sz="0"/>
              <w:left w:val="single" w:color="000000" w:sz="0"/>
              <w:bottom w:val="single" w:color="000000" w:sz="0"/>
              <w:right w:val="single" w:color="000000" w:sz="0"/>
            </w:tcBorders>
            <w:shd w:color="auto" w:fill="ddd9c3" w:val="clear"/>
            <w:tcMar>
              <w:left w:w="10" w:type="dxa"/>
              <w:right w:w="10" w:type="dxa"/>
            </w:tcMar>
            <w:vAlign w:val="top"/>
          </w:tcPr>
          <w:p>
            <w:pPr>
              <w:tabs>
                <w:tab w:val="center" w:pos="407" w:leader="none"/>
                <w:tab w:val="center" w:pos="1776" w:leader="none"/>
                <w:tab w:val="center" w:pos="3706" w:leader="none"/>
              </w:tabs>
              <w:spacing w:before="0" w:after="0" w:line="240"/>
              <w:ind w:right="0" w:left="0" w:firstLine="0"/>
              <w:jc w:val="left"/>
              <w:rPr>
                <w:spacing w:val="0"/>
                <w:position w:val="0"/>
                <w:shd w:fill="auto" w:val="clear"/>
              </w:rPr>
            </w:pPr>
            <w:r>
              <w:rPr>
                <w:rFonts w:ascii="Calibri" w:hAnsi="Calibri" w:cs="Calibri" w:eastAsia="Calibri"/>
                <w:color w:val="000000"/>
                <w:spacing w:val="0"/>
                <w:position w:val="0"/>
                <w:sz w:val="22"/>
                <w:shd w:fill="auto" w:val="clear"/>
              </w:rPr>
              <w:tab/>
            </w:r>
            <w:r>
              <w:rPr>
                <w:rFonts w:ascii="Arial" w:hAnsi="Arial" w:cs="Arial" w:eastAsia="Arial"/>
                <w:b/>
                <w:color w:val="000000"/>
                <w:spacing w:val="0"/>
                <w:position w:val="0"/>
                <w:sz w:val="20"/>
                <w:shd w:fill="auto" w:val="clear"/>
              </w:rPr>
              <w:t xml:space="preserve">Mark </w:t>
              <w:tab/>
            </w:r>
            <w:r>
              <w:rPr>
                <w:rFonts w:ascii="Arial" w:hAnsi="Arial" w:cs="Arial" w:eastAsia="Arial"/>
                <w:color w:val="000000"/>
                <w:spacing w:val="0"/>
                <w:position w:val="0"/>
                <w:sz w:val="18"/>
                <w:shd w:fill="auto" w:val="clear"/>
              </w:rPr>
              <w:t xml:space="preserve">5 </w:t>
              <w:tab/>
              <w:t xml:space="preserve">4 </w:t>
            </w:r>
          </w:p>
        </w:tc>
        <w:tc>
          <w:tcPr>
            <w:tcW w:w="2441" w:type="dxa"/>
            <w:tcBorders>
              <w:top w:val="single" w:color="000000" w:sz="0"/>
              <w:left w:val="single" w:color="000000" w:sz="0"/>
              <w:bottom w:val="single" w:color="000000" w:sz="0"/>
              <w:right w:val="single" w:color="000000" w:sz="0"/>
            </w:tcBorders>
            <w:shd w:color="auto" w:fill="ddd9c3" w:val="clear"/>
            <w:tcMar>
              <w:left w:w="10" w:type="dxa"/>
              <w:right w:w="10" w:type="dxa"/>
            </w:tcMar>
            <w:vAlign w:val="top"/>
          </w:tcPr>
          <w:p>
            <w:pPr>
              <w:spacing w:before="0" w:after="0" w:line="240"/>
              <w:ind w:right="87" w:left="0" w:firstLine="0"/>
              <w:jc w:val="center"/>
              <w:rPr>
                <w:spacing w:val="0"/>
                <w:position w:val="0"/>
                <w:shd w:fill="auto" w:val="clear"/>
              </w:rPr>
            </w:pPr>
            <w:r>
              <w:rPr>
                <w:rFonts w:ascii="Arial" w:hAnsi="Arial" w:cs="Arial" w:eastAsia="Arial"/>
                <w:color w:val="000000"/>
                <w:spacing w:val="0"/>
                <w:position w:val="0"/>
                <w:sz w:val="18"/>
                <w:shd w:fill="auto" w:val="clear"/>
              </w:rPr>
              <w:t xml:space="preserve">3 </w:t>
            </w:r>
          </w:p>
        </w:tc>
        <w:tc>
          <w:tcPr>
            <w:tcW w:w="2060" w:type="dxa"/>
            <w:tcBorders>
              <w:top w:val="single" w:color="000000" w:sz="0"/>
              <w:left w:val="single" w:color="000000" w:sz="0"/>
              <w:bottom w:val="single" w:color="000000" w:sz="0"/>
              <w:right w:val="single" w:color="000000" w:sz="0"/>
            </w:tcBorders>
            <w:shd w:color="auto" w:fill="ddd9c3" w:val="clear"/>
            <w:tcMar>
              <w:left w:w="10" w:type="dxa"/>
              <w:right w:w="10" w:type="dxa"/>
            </w:tcMar>
            <w:vAlign w:val="top"/>
          </w:tcPr>
          <w:p>
            <w:pPr>
              <w:spacing w:before="0" w:after="0" w:line="240"/>
              <w:ind w:right="9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0 </w:t>
            </w:r>
          </w:p>
        </w:tc>
      </w:tr>
    </w:tbl>
    <w:p>
      <w:pPr>
        <w:spacing w:before="0" w:after="0" w:line="259"/>
        <w:ind w:right="0" w:left="197" w:firstLine="0"/>
        <w:jc w:val="both"/>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39">
    <w:abstractNumId w:val="6"/>
  </w:num>
  <w:num w:numId="4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jeevan22/WebApiWithMVC"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