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C00C89">
      <w:pPr>
        <w:pStyle w:val="7"/>
        <w:keepNext w:val="0"/>
        <w:keepLines w:val="0"/>
        <w:widowControl/>
        <w:suppressLineNumbers w:val="0"/>
        <w:bidi w:val="0"/>
        <w:spacing w:before="0" w:beforeAutospacing="0" w:after="200" w:afterAutospacing="0" w:line="17" w:lineRule="atLeast"/>
        <w:rPr>
          <w:rFonts w:hint="default" w:ascii="Cambria" w:hAnsi="Cambria" w:eastAsia="Cambria" w:cs="Cambria"/>
          <w:i w:val="0"/>
          <w:iCs w:val="0"/>
          <w:color w:val="000000"/>
          <w:sz w:val="22"/>
          <w:szCs w:val="22"/>
          <w:u w:val="none"/>
          <w:vertAlign w:val="baseline"/>
          <w:lang w:val="en-IN"/>
        </w:rPr>
      </w:pPr>
      <w:r>
        <w:rPr>
          <w:rFonts w:hint="default" w:ascii="Cambria" w:hAnsi="Cambria" w:eastAsia="Cambria" w:cs="Cambria"/>
          <w:i w:val="0"/>
          <w:iCs w:val="0"/>
          <w:color w:val="000000"/>
          <w:sz w:val="22"/>
          <w:szCs w:val="22"/>
          <w:u w:val="none"/>
          <w:vertAlign w:val="baseline"/>
          <w:lang w:val="en-IN"/>
        </w:rPr>
        <w:t>DAY - 57</w:t>
      </w:r>
    </w:p>
    <w:p w14:paraId="2AA81AA8">
      <w:pPr>
        <w:pStyle w:val="7"/>
        <w:keepNext w:val="0"/>
        <w:keepLines w:val="0"/>
        <w:widowControl/>
        <w:suppressLineNumbers w:val="0"/>
        <w:bidi w:val="0"/>
        <w:spacing w:before="0" w:beforeAutospacing="0" w:after="200" w:afterAutospacing="0" w:line="17" w:lineRule="atLeast"/>
      </w:pPr>
      <w:r>
        <w:rPr>
          <w:rFonts w:ascii="Cambria" w:hAnsi="Cambria" w:eastAsia="Cambria" w:cs="Cambria"/>
          <w:i w:val="0"/>
          <w:iCs w:val="0"/>
          <w:color w:val="000000"/>
          <w:sz w:val="22"/>
          <w:szCs w:val="22"/>
          <w:u w:val="none"/>
          <w:vertAlign w:val="baseline"/>
        </w:rPr>
        <w:t>Explain how Amazon EC2 can be used for NLP workloads. Discuss instance types, compute power requirements, and how GPUs can accelerate NLP model training. Also, highlight the role of EC2 Auto Scaling in handling NLP-related workloads.</w:t>
      </w:r>
    </w:p>
    <w:p w14:paraId="51A0B8BC">
      <w:pPr>
        <w:rPr/>
      </w:pPr>
      <w:r>
        <w:rPr>
          <w:b/>
          <w:bCs/>
          <w:sz w:val="24"/>
          <w:szCs w:val="24"/>
        </w:rPr>
        <w:t>1. Choosing the Right EC2 Instance Types for NLP</w:t>
      </w:r>
    </w:p>
    <w:p w14:paraId="04CDE4C7">
      <w:pPr>
        <w:rPr>
          <w:sz w:val="24"/>
          <w:szCs w:val="24"/>
        </w:rPr>
      </w:pPr>
      <w:r>
        <w:rPr>
          <w:sz w:val="24"/>
          <w:szCs w:val="24"/>
        </w:rPr>
        <w:t>NLP workloads, such as training large transformer models (e.g., BERT, GPT), require high compute power, memory, and GPU acceleration. The ideal instance type depends on the workload:</w:t>
      </w:r>
    </w:p>
    <w:p w14:paraId="571E4493">
      <w:pPr>
        <w:numPr>
          <w:ilvl w:val="0"/>
          <w:numId w:val="1"/>
        </w:numPr>
        <w:rPr>
          <w:sz w:val="24"/>
          <w:szCs w:val="24"/>
        </w:rPr>
      </w:pPr>
      <w:r>
        <w:rPr>
          <w:sz w:val="24"/>
          <w:szCs w:val="24"/>
        </w:rPr>
        <w:t>Compute-Optimized Instances (C5, C6i, C7g)</w:t>
      </w:r>
    </w:p>
    <w:p w14:paraId="1FA6603C">
      <w:pPr>
        <w:numPr>
          <w:numId w:val="0"/>
        </w:numPr>
        <w:rPr>
          <w:sz w:val="24"/>
          <w:szCs w:val="24"/>
        </w:rPr>
      </w:pPr>
    </w:p>
    <w:p w14:paraId="547D652B">
      <w:pPr>
        <w:rPr>
          <w:sz w:val="24"/>
          <w:szCs w:val="24"/>
        </w:rPr>
      </w:pPr>
      <w:r>
        <w:rPr>
          <w:sz w:val="24"/>
          <w:szCs w:val="24"/>
        </w:rPr>
        <w:t>Best for NLP inference and lightweight model training.</w:t>
      </w:r>
    </w:p>
    <w:p w14:paraId="28E69C73">
      <w:pPr>
        <w:rPr>
          <w:sz w:val="24"/>
          <w:szCs w:val="24"/>
        </w:rPr>
      </w:pPr>
      <w:r>
        <w:rPr>
          <w:sz w:val="24"/>
          <w:szCs w:val="24"/>
        </w:rPr>
        <w:t>Feature high-performance Intel/AMD/ARM processors.</w:t>
      </w:r>
    </w:p>
    <w:p w14:paraId="19C18A00">
      <w:pPr>
        <w:rPr>
          <w:sz w:val="24"/>
          <w:szCs w:val="24"/>
        </w:rPr>
      </w:pPr>
      <w:r>
        <w:rPr>
          <w:sz w:val="24"/>
          <w:szCs w:val="24"/>
        </w:rPr>
        <w:t xml:space="preserve">Examples: </w:t>
      </w:r>
    </w:p>
    <w:p w14:paraId="272141B0">
      <w:pPr>
        <w:rPr>
          <w:sz w:val="24"/>
          <w:szCs w:val="24"/>
        </w:rPr>
      </w:pPr>
      <w:r>
        <w:rPr>
          <w:sz w:val="24"/>
          <w:szCs w:val="24"/>
        </w:rPr>
        <w:t>c5.4xlarge (16 vCPUs, 32 GB RAM)</w:t>
      </w:r>
    </w:p>
    <w:p w14:paraId="0641996A">
      <w:pPr>
        <w:rPr>
          <w:sz w:val="24"/>
          <w:szCs w:val="24"/>
        </w:rPr>
      </w:pPr>
      <w:r>
        <w:rPr>
          <w:sz w:val="24"/>
          <w:szCs w:val="24"/>
        </w:rPr>
        <w:t>c6i.8xlarge (32 vCPUs, 64 GB RAM)</w:t>
      </w:r>
    </w:p>
    <w:p w14:paraId="32F61234">
      <w:pPr>
        <w:rPr>
          <w:sz w:val="24"/>
          <w:szCs w:val="24"/>
        </w:rPr>
      </w:pPr>
    </w:p>
    <w:p w14:paraId="4E67C9F0">
      <w:pPr>
        <w:rPr>
          <w:sz w:val="24"/>
          <w:szCs w:val="24"/>
        </w:rPr>
      </w:pPr>
      <w:r>
        <w:rPr>
          <w:sz w:val="24"/>
          <w:szCs w:val="24"/>
        </w:rPr>
        <w:t>b) Memory-Optimized Instances (R5, R6g, X2idn)</w:t>
      </w:r>
    </w:p>
    <w:p w14:paraId="7BA914C9">
      <w:pPr>
        <w:rPr>
          <w:sz w:val="24"/>
          <w:szCs w:val="24"/>
        </w:rPr>
      </w:pPr>
    </w:p>
    <w:p w14:paraId="34EEF0F3">
      <w:pPr>
        <w:rPr>
          <w:sz w:val="24"/>
          <w:szCs w:val="24"/>
        </w:rPr>
      </w:pPr>
      <w:r>
        <w:rPr>
          <w:sz w:val="24"/>
          <w:szCs w:val="24"/>
        </w:rPr>
        <w:t>Useful for training models that require large memory (e.g., BERT, T5).</w:t>
      </w:r>
    </w:p>
    <w:p w14:paraId="5CF738B1">
      <w:pPr>
        <w:rPr>
          <w:sz w:val="24"/>
          <w:szCs w:val="24"/>
        </w:rPr>
      </w:pPr>
      <w:r>
        <w:rPr>
          <w:sz w:val="24"/>
          <w:szCs w:val="24"/>
        </w:rPr>
        <w:t>Support efficient data preprocessing and token embeddings storage.</w:t>
      </w:r>
    </w:p>
    <w:p w14:paraId="045A6432">
      <w:pPr>
        <w:rPr>
          <w:sz w:val="24"/>
          <w:szCs w:val="24"/>
        </w:rPr>
      </w:pPr>
      <w:r>
        <w:rPr>
          <w:sz w:val="24"/>
          <w:szCs w:val="24"/>
        </w:rPr>
        <w:t xml:space="preserve">Examples: </w:t>
      </w:r>
    </w:p>
    <w:p w14:paraId="55D80787">
      <w:pPr>
        <w:rPr>
          <w:sz w:val="24"/>
          <w:szCs w:val="24"/>
        </w:rPr>
      </w:pPr>
      <w:r>
        <w:rPr>
          <w:sz w:val="24"/>
          <w:szCs w:val="24"/>
        </w:rPr>
        <w:t>r5.8xlarge (32 vCPUs, 256 GB RAM)</w:t>
      </w:r>
    </w:p>
    <w:p w14:paraId="156D2FF7">
      <w:pPr>
        <w:rPr>
          <w:sz w:val="24"/>
          <w:szCs w:val="24"/>
        </w:rPr>
      </w:pPr>
      <w:r>
        <w:rPr>
          <w:sz w:val="24"/>
          <w:szCs w:val="24"/>
        </w:rPr>
        <w:t>x2idn.16xlarge (64 vCPUs, 1024 GB RAM)</w:t>
      </w:r>
    </w:p>
    <w:p w14:paraId="688A6C65">
      <w:pPr>
        <w:rPr>
          <w:sz w:val="24"/>
          <w:szCs w:val="24"/>
        </w:rPr>
      </w:pPr>
    </w:p>
    <w:p w14:paraId="0591B44C">
      <w:pPr>
        <w:rPr>
          <w:sz w:val="24"/>
          <w:szCs w:val="24"/>
        </w:rPr>
      </w:pPr>
      <w:r>
        <w:rPr>
          <w:sz w:val="24"/>
          <w:szCs w:val="24"/>
        </w:rPr>
        <w:t>c) GPU-Optimized Instances (P4, P5, G5, G6)</w:t>
      </w:r>
    </w:p>
    <w:p w14:paraId="488A1CD7">
      <w:pPr>
        <w:rPr>
          <w:sz w:val="24"/>
          <w:szCs w:val="24"/>
        </w:rPr>
      </w:pPr>
    </w:p>
    <w:p w14:paraId="52783A44">
      <w:pPr>
        <w:rPr>
          <w:sz w:val="24"/>
          <w:szCs w:val="24"/>
        </w:rPr>
      </w:pPr>
      <w:r>
        <w:rPr>
          <w:sz w:val="24"/>
          <w:szCs w:val="24"/>
        </w:rPr>
        <w:t>Essential for training deep NLP models using PyTorch, TensorFlow, or Hugging Face Transformers.</w:t>
      </w:r>
    </w:p>
    <w:p w14:paraId="78A841A8">
      <w:pPr>
        <w:rPr>
          <w:sz w:val="24"/>
          <w:szCs w:val="24"/>
        </w:rPr>
      </w:pPr>
      <w:r>
        <w:rPr>
          <w:sz w:val="24"/>
          <w:szCs w:val="24"/>
        </w:rPr>
        <w:t>Feature NVIDIA GPUs for parallel processing and faster training.</w:t>
      </w:r>
    </w:p>
    <w:p w14:paraId="7DFB636B">
      <w:pPr>
        <w:rPr>
          <w:sz w:val="24"/>
          <w:szCs w:val="24"/>
        </w:rPr>
      </w:pPr>
      <w:r>
        <w:rPr>
          <w:sz w:val="24"/>
          <w:szCs w:val="24"/>
        </w:rPr>
        <w:t xml:space="preserve">Examples: </w:t>
      </w:r>
    </w:p>
    <w:p w14:paraId="1E725FA5">
      <w:pPr>
        <w:rPr>
          <w:sz w:val="24"/>
          <w:szCs w:val="24"/>
        </w:rPr>
      </w:pPr>
      <w:r>
        <w:rPr>
          <w:sz w:val="24"/>
          <w:szCs w:val="24"/>
        </w:rPr>
        <w:t>p4d.24xlarge (8 x A100 GPUs, 96 vCPUs, 1152 GB RAM)</w:t>
      </w:r>
    </w:p>
    <w:p w14:paraId="58D7F119">
      <w:pPr>
        <w:rPr>
          <w:sz w:val="24"/>
          <w:szCs w:val="24"/>
        </w:rPr>
      </w:pPr>
      <w:r>
        <w:rPr>
          <w:sz w:val="24"/>
          <w:szCs w:val="24"/>
        </w:rPr>
        <w:t>g5.12xlarge (4 x A10G GPUs, 48 vCPUs, 192 GB RAM)</w:t>
      </w:r>
    </w:p>
    <w:p w14:paraId="4824AA47">
      <w:pPr>
        <w:rPr>
          <w:sz w:val="24"/>
          <w:szCs w:val="24"/>
        </w:rPr>
      </w:pPr>
    </w:p>
    <w:p w14:paraId="15A0A78E">
      <w:pPr>
        <w:rPr>
          <w:b/>
          <w:bCs/>
          <w:sz w:val="24"/>
          <w:szCs w:val="24"/>
        </w:rPr>
      </w:pPr>
      <w:r>
        <w:rPr>
          <w:b/>
          <w:bCs/>
          <w:sz w:val="24"/>
          <w:szCs w:val="24"/>
        </w:rPr>
        <w:t>2. How GPUs Accelerate NLP Model Training</w:t>
      </w:r>
    </w:p>
    <w:p w14:paraId="69F7F8F4">
      <w:pPr>
        <w:rPr>
          <w:sz w:val="24"/>
          <w:szCs w:val="24"/>
        </w:rPr>
      </w:pPr>
      <w:r>
        <w:rPr>
          <w:sz w:val="24"/>
          <w:szCs w:val="24"/>
        </w:rPr>
        <w:t>Training deep NLP models involves intensive matrix operations and large-scale data processing. GPUs significantly improve performance by:</w:t>
      </w:r>
    </w:p>
    <w:p w14:paraId="257E4980">
      <w:pPr>
        <w:rPr>
          <w:sz w:val="24"/>
          <w:szCs w:val="24"/>
        </w:rPr>
      </w:pPr>
      <w:r>
        <w:rPr>
          <w:sz w:val="24"/>
          <w:szCs w:val="24"/>
        </w:rPr>
        <w:t>Parallelizing computations – speeding up training for models like BERT, GPT, and T5.</w:t>
      </w:r>
    </w:p>
    <w:p w14:paraId="633902EA">
      <w:pPr>
        <w:rPr>
          <w:sz w:val="24"/>
          <w:szCs w:val="24"/>
        </w:rPr>
      </w:pPr>
      <w:r>
        <w:rPr>
          <w:sz w:val="24"/>
          <w:szCs w:val="24"/>
        </w:rPr>
        <w:t>Reducing training time – Multi-GPU instances (e.g., p4d) enable distributed training.</w:t>
      </w:r>
    </w:p>
    <w:p w14:paraId="67027DC4">
      <w:pPr>
        <w:rPr>
          <w:sz w:val="24"/>
          <w:szCs w:val="24"/>
        </w:rPr>
      </w:pPr>
      <w:r>
        <w:rPr>
          <w:sz w:val="24"/>
          <w:szCs w:val="24"/>
        </w:rPr>
        <w:t>Optimizing memory handling – Supporting larger batch sizes using NVIDIA Tensor Cores.</w:t>
      </w:r>
    </w:p>
    <w:p w14:paraId="130286A6">
      <w:pPr>
        <w:rPr>
          <w:sz w:val="24"/>
          <w:szCs w:val="24"/>
        </w:rPr>
      </w:pPr>
      <w:r>
        <w:rPr>
          <w:sz w:val="24"/>
          <w:szCs w:val="24"/>
        </w:rPr>
        <w:t>Amazon EC2 supports GPU acceleration with:</w:t>
      </w:r>
    </w:p>
    <w:p w14:paraId="0499D2EA">
      <w:pPr>
        <w:rPr>
          <w:sz w:val="24"/>
          <w:szCs w:val="24"/>
        </w:rPr>
      </w:pPr>
      <w:r>
        <w:rPr>
          <w:sz w:val="24"/>
          <w:szCs w:val="24"/>
        </w:rPr>
        <w:t>NVIDIA CUDA and cuDNN – for optimized deep learning performance.</w:t>
      </w:r>
    </w:p>
    <w:p w14:paraId="2D71DFCF">
      <w:pPr>
        <w:rPr>
          <w:sz w:val="24"/>
          <w:szCs w:val="24"/>
        </w:rPr>
      </w:pPr>
      <w:r>
        <w:rPr>
          <w:sz w:val="24"/>
          <w:szCs w:val="24"/>
        </w:rPr>
        <w:t>AWS Deep Learning AMIs – pre-installed with PyTorch, TensorFlow, and Hugging Face.</w:t>
      </w:r>
    </w:p>
    <w:p w14:paraId="00322F7E">
      <w:pPr>
        <w:rPr>
          <w:sz w:val="24"/>
          <w:szCs w:val="24"/>
        </w:rPr>
      </w:pPr>
    </w:p>
    <w:p w14:paraId="45437D3A">
      <w:pPr>
        <w:rPr>
          <w:b/>
          <w:bCs/>
          <w:sz w:val="24"/>
          <w:szCs w:val="24"/>
        </w:rPr>
      </w:pPr>
    </w:p>
    <w:p w14:paraId="53547C00">
      <w:pPr>
        <w:rPr>
          <w:sz w:val="24"/>
          <w:szCs w:val="24"/>
        </w:rPr>
      </w:pPr>
      <w:r>
        <w:rPr>
          <w:b/>
          <w:bCs/>
          <w:sz w:val="24"/>
          <w:szCs w:val="24"/>
        </w:rPr>
        <w:t>3. Role of EC2 Auto Scaling in NLP Workloads</w:t>
      </w:r>
    </w:p>
    <w:p w14:paraId="7CB8ABDD">
      <w:pPr>
        <w:rPr>
          <w:sz w:val="24"/>
          <w:szCs w:val="24"/>
        </w:rPr>
      </w:pPr>
      <w:r>
        <w:rPr>
          <w:sz w:val="24"/>
          <w:szCs w:val="24"/>
        </w:rPr>
        <w:t>NLP applications (like chatbots, translation, and text classification) often experience variable workloads. EC2 Auto Scaling helps by:</w:t>
      </w:r>
    </w:p>
    <w:p w14:paraId="7DB3A147">
      <w:pPr>
        <w:rPr>
          <w:sz w:val="24"/>
          <w:szCs w:val="24"/>
        </w:rPr>
      </w:pPr>
    </w:p>
    <w:p w14:paraId="36CF70AF">
      <w:pPr>
        <w:rPr>
          <w:sz w:val="24"/>
          <w:szCs w:val="24"/>
        </w:rPr>
      </w:pPr>
      <w:r>
        <w:rPr>
          <w:sz w:val="24"/>
          <w:szCs w:val="24"/>
        </w:rPr>
        <w:t>Dynamically Adjusting Capacity</w:t>
      </w:r>
    </w:p>
    <w:p w14:paraId="5AAFFB91">
      <w:pPr>
        <w:rPr>
          <w:sz w:val="24"/>
          <w:szCs w:val="24"/>
        </w:rPr>
      </w:pPr>
    </w:p>
    <w:p w14:paraId="553EF5D3">
      <w:pPr>
        <w:rPr>
          <w:sz w:val="24"/>
          <w:szCs w:val="24"/>
        </w:rPr>
      </w:pPr>
      <w:r>
        <w:rPr>
          <w:sz w:val="24"/>
          <w:szCs w:val="24"/>
        </w:rPr>
        <w:t>Adds instances when traffic spikes (e.g., a chatbot receiving high queries).</w:t>
      </w:r>
    </w:p>
    <w:p w14:paraId="5CB6E9BD">
      <w:pPr>
        <w:rPr>
          <w:sz w:val="24"/>
          <w:szCs w:val="24"/>
        </w:rPr>
      </w:pPr>
      <w:r>
        <w:rPr>
          <w:sz w:val="24"/>
          <w:szCs w:val="24"/>
        </w:rPr>
        <w:t>Reduces instances during low demand, optimizing cost.</w:t>
      </w:r>
    </w:p>
    <w:p w14:paraId="3B7D7E9F">
      <w:pPr>
        <w:rPr>
          <w:sz w:val="24"/>
          <w:szCs w:val="24"/>
        </w:rPr>
      </w:pPr>
    </w:p>
    <w:p w14:paraId="5841ECA8">
      <w:pPr>
        <w:rPr>
          <w:sz w:val="24"/>
          <w:szCs w:val="24"/>
        </w:rPr>
      </w:pPr>
      <w:r>
        <w:rPr>
          <w:sz w:val="24"/>
          <w:szCs w:val="24"/>
        </w:rPr>
        <w:t>Ensuring High Availability</w:t>
      </w:r>
    </w:p>
    <w:p w14:paraId="2EB28CBB">
      <w:pPr>
        <w:rPr>
          <w:sz w:val="24"/>
          <w:szCs w:val="24"/>
        </w:rPr>
      </w:pPr>
    </w:p>
    <w:p w14:paraId="58DBE72A">
      <w:pPr>
        <w:rPr>
          <w:sz w:val="24"/>
          <w:szCs w:val="24"/>
        </w:rPr>
      </w:pPr>
      <w:r>
        <w:rPr>
          <w:sz w:val="24"/>
          <w:szCs w:val="24"/>
        </w:rPr>
        <w:t>Prevents downtime by replacing failed instances.</w:t>
      </w:r>
    </w:p>
    <w:p w14:paraId="286CAE70">
      <w:pPr>
        <w:rPr>
          <w:sz w:val="24"/>
          <w:szCs w:val="24"/>
        </w:rPr>
      </w:pPr>
      <w:r>
        <w:rPr>
          <w:sz w:val="24"/>
          <w:szCs w:val="24"/>
        </w:rPr>
        <w:t>Supports load balancing to distribute traffic efficiently.</w:t>
      </w:r>
    </w:p>
    <w:p w14:paraId="7E7831FA">
      <w:pPr>
        <w:rPr>
          <w:sz w:val="24"/>
          <w:szCs w:val="24"/>
        </w:rPr>
      </w:pPr>
    </w:p>
    <w:p w14:paraId="5CA5E31E">
      <w:pPr>
        <w:rPr>
          <w:sz w:val="24"/>
          <w:szCs w:val="24"/>
        </w:rPr>
      </w:pPr>
      <w:r>
        <w:rPr>
          <w:sz w:val="24"/>
          <w:szCs w:val="24"/>
        </w:rPr>
        <w:t>Handling Large-Scale Inference Workloads</w:t>
      </w:r>
    </w:p>
    <w:p w14:paraId="356113CB">
      <w:pPr>
        <w:rPr>
          <w:sz w:val="24"/>
          <w:szCs w:val="24"/>
        </w:rPr>
      </w:pPr>
    </w:p>
    <w:p w14:paraId="718466E0">
      <w:pPr>
        <w:rPr>
          <w:sz w:val="24"/>
          <w:szCs w:val="24"/>
        </w:rPr>
      </w:pPr>
      <w:r>
        <w:rPr>
          <w:sz w:val="24"/>
          <w:szCs w:val="24"/>
        </w:rPr>
        <w:t>Automatically scales instances for real-time NLP applications like speech-to-text, sentiment analysis, and machine translation.</w:t>
      </w:r>
      <w:bookmarkStart w:id="0" w:name="_GoBack"/>
      <w:bookmarkEnd w:id="0"/>
    </w:p>
    <w:p w14:paraId="0FE5C4F0">
      <w:pPr>
        <w:rPr>
          <w:sz w:val="24"/>
          <w:szCs w:val="24"/>
        </w:rPr>
      </w:pPr>
    </w:p>
    <w:p w14:paraId="0DBC8E7D">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EC8F5D"/>
    <w:multiLevelType w:val="singleLevel"/>
    <w:tmpl w:val="AEEC8F5D"/>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026C17"/>
    <w:rsid w:val="01026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2025-03-18T04:28:00Z</dcterms:created>
  <dc:creator>Deekshitha Gelli</dc:creator>
  <cp:lastModifiedBy>Deekshitha Gelli</cp:lastModifiedBy>
  <dcterms:modified xsi:type="dcterms:W3CDTF">2025-03-18T04:30:13Z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E55DB4E401554F4EB1545777DEC4681F_11</vt:lpwstr>
  </property>
</Properties>
</file>