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0DA78" w14:textId="0B33E792" w:rsidR="00D65D48" w:rsidRPr="002537E1" w:rsidRDefault="00D65D48" w:rsidP="00D65D48">
      <w:pPr>
        <w:pStyle w:val="Subtitle"/>
        <w:rPr>
          <w:rFonts w:ascii="Segoe UI" w:eastAsiaTheme="majorEastAsia" w:hAnsi="Segoe UI" w:cs="Segoe UI"/>
          <w:color w:val="auto"/>
          <w:spacing w:val="-10"/>
          <w:kern w:val="28"/>
          <w:sz w:val="56"/>
          <w:szCs w:val="56"/>
        </w:rPr>
      </w:pPr>
      <w:r>
        <w:rPr>
          <w:rFonts w:ascii="Segoe UI" w:eastAsiaTheme="majorEastAsia" w:hAnsi="Segoe UI" w:cs="Segoe UI"/>
          <w:color w:val="auto"/>
          <w:spacing w:val="-10"/>
          <w:kern w:val="28"/>
          <w:sz w:val="56"/>
          <w:szCs w:val="56"/>
        </w:rPr>
        <w:t xml:space="preserve">Setup </w:t>
      </w:r>
      <w:r w:rsidR="00160591">
        <w:rPr>
          <w:rFonts w:ascii="Segoe UI" w:eastAsiaTheme="majorEastAsia" w:hAnsi="Segoe UI" w:cs="Segoe UI"/>
          <w:color w:val="auto"/>
          <w:spacing w:val="-10"/>
          <w:kern w:val="28"/>
          <w:sz w:val="56"/>
          <w:szCs w:val="56"/>
        </w:rPr>
        <w:t>Country</w:t>
      </w:r>
      <w:r>
        <w:rPr>
          <w:rFonts w:ascii="Segoe UI" w:eastAsiaTheme="majorEastAsia" w:hAnsi="Segoe UI" w:cs="Segoe UI"/>
          <w:color w:val="auto"/>
          <w:spacing w:val="-10"/>
          <w:kern w:val="28"/>
          <w:sz w:val="56"/>
          <w:szCs w:val="56"/>
        </w:rPr>
        <w:t xml:space="preserve"> Named Location using the Graph Explorer</w:t>
      </w:r>
    </w:p>
    <w:p w14:paraId="1C19F4C7" w14:textId="77777777" w:rsidR="00D65D48" w:rsidRPr="002537E1" w:rsidRDefault="00D65D48" w:rsidP="00D65D48">
      <w:pPr>
        <w:pStyle w:val="Subtitle"/>
        <w:rPr>
          <w:rFonts w:ascii="Segoe UI" w:hAnsi="Segoe UI" w:cs="Segoe UI"/>
        </w:rPr>
      </w:pPr>
      <w:r w:rsidRPr="00B43C9C">
        <w:rPr>
          <w:rFonts w:ascii="Segoe UI" w:hAnsi="Segoe UI" w:cs="Segoe UI"/>
          <w:noProof/>
        </w:rPr>
        <mc:AlternateContent>
          <mc:Choice Requires="wpg">
            <w:drawing>
              <wp:anchor distT="45720" distB="45720" distL="182880" distR="182880" simplePos="0" relativeHeight="251659264" behindDoc="0" locked="0" layoutInCell="1" allowOverlap="1" wp14:anchorId="13C40E5F" wp14:editId="6368096F">
                <wp:simplePos x="0" y="0"/>
                <wp:positionH relativeFrom="margin">
                  <wp:posOffset>9525</wp:posOffset>
                </wp:positionH>
                <wp:positionV relativeFrom="margin">
                  <wp:posOffset>1964055</wp:posOffset>
                </wp:positionV>
                <wp:extent cx="6677025" cy="68580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6677025" cy="685800"/>
                          <a:chOff x="0" y="0"/>
                          <a:chExt cx="3567448" cy="685667"/>
                        </a:xfrm>
                      </wpg:grpSpPr>
                      <wps:wsp>
                        <wps:cNvPr id="6" name="Rectangle 6"/>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794EE" w14:textId="77777777" w:rsidR="00D65D48" w:rsidRPr="00DB0C15" w:rsidRDefault="00D65D48" w:rsidP="00D65D48">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52689"/>
                            <a:ext cx="3567448" cy="432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69B71" w14:textId="77777777" w:rsidR="00D65D48" w:rsidRDefault="00D65D48" w:rsidP="00D65D48">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C40E5F" id="Group 5" o:spid="_x0000_s1026" style="position:absolute;margin-left:.75pt;margin-top:154.65pt;width:525.75pt;height:54pt;z-index:251659264;mso-wrap-distance-left:14.4pt;mso-wrap-distance-top:3.6pt;mso-wrap-distance-right:14.4pt;mso-wrap-distance-bottom:3.6pt;mso-position-horizontal-relative:margin;mso-position-vertical-relative:margin;mso-width-relative:margin;mso-height-relative:margin" coordsize="35674,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">
                <v:rect id="Rectangle 6"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textbox>
                    <w:txbxContent>
                      <w:p w14:paraId="3C0794EE" w14:textId="77777777" w:rsidR="00D65D48" w:rsidRPr="00DB0C15" w:rsidRDefault="00D65D48" w:rsidP="00D65D48">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v:textbox>
                </v:rect>
                <v:shapetype id="_x0000_t202" coordsize="21600,21600" o:spt="202" path="m,l,21600r21600,l21600,xe">
                  <v:stroke joinstyle="miter"/>
                  <v:path gradientshapeok="t" o:connecttype="rect"/>
                </v:shapetype>
                <v:shape id="Text Box 7" o:spid="_x0000_s1028" type="#_x0000_t202" style="position:absolute;top:2526;width:3567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" filled="f" stroked="f" strokeweight=".5pt">
                  <v:textbox inset=",7.2pt,,0">
                    <w:txbxContent>
                      <w:p w14:paraId="53769B71" w14:textId="77777777" w:rsidR="00D65D48" w:rsidRDefault="00D65D48" w:rsidP="00D65D48">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v:textbox>
                </v:shape>
                <w10:wrap type="square" anchorx="margin" anchory="margin"/>
              </v:group>
            </w:pict>
          </mc:Fallback>
        </mc:AlternateContent>
      </w:r>
      <w:r w:rsidRPr="0E81CFB8">
        <w:rPr>
          <w:rFonts w:ascii="Segoe UI" w:hAnsi="Segoe UI" w:cs="Segoe UI"/>
        </w:rPr>
        <w:t>An Azure AD Solution Guide</w:t>
      </w:r>
    </w:p>
    <w:p w14:paraId="2AD03F33" w14:textId="77777777" w:rsidR="00D65D48" w:rsidRDefault="00D65D48" w:rsidP="00D65D48">
      <w:pPr>
        <w:rPr>
          <w:rFonts w:ascii="Segoe UI" w:hAnsi="Segoe UI" w:cs="Segoe UI"/>
        </w:rPr>
      </w:pPr>
      <w:r>
        <w:rPr>
          <w:rFonts w:ascii="Segoe UI" w:hAnsi="Segoe UI" w:cs="Segoe UI"/>
        </w:rPr>
        <w:t xml:space="preserve">This </w:t>
      </w:r>
      <w:r w:rsidRPr="0E81CFB8">
        <w:rPr>
          <w:rFonts w:ascii="Segoe UI" w:hAnsi="Segoe UI" w:cs="Segoe UI"/>
        </w:rPr>
        <w:t xml:space="preserve">guide walks you through how to </w:t>
      </w:r>
      <w:r>
        <w:rPr>
          <w:rFonts w:ascii="Segoe UI" w:hAnsi="Segoe UI" w:cs="Segoe UI"/>
        </w:rPr>
        <w:t>create a new IP V6 named Location.</w:t>
      </w:r>
    </w:p>
    <w:p w14:paraId="12155741" w14:textId="77777777" w:rsidR="00D65D48" w:rsidRDefault="00D65D48" w:rsidP="00D65D48">
      <w:pPr>
        <w:rPr>
          <w:rFonts w:ascii="Segoe UI" w:hAnsi="Segoe UI" w:cs="Segoe UI"/>
        </w:rPr>
      </w:pPr>
    </w:p>
    <w:p w14:paraId="57C11647" w14:textId="77777777" w:rsidR="00D65D48" w:rsidRDefault="00D65D48" w:rsidP="00D65D48">
      <w:pPr>
        <w:rPr>
          <w:rFonts w:ascii="Segoe UI" w:hAnsi="Segoe UI" w:cs="Segoe UI"/>
        </w:rPr>
      </w:pPr>
      <w:r>
        <w:rPr>
          <w:rFonts w:ascii="Segoe UI" w:hAnsi="Segoe UI" w:cs="Segoe UI"/>
        </w:rPr>
        <w:t xml:space="preserve"> This user is required to have appropriate roles to complete the operations,</w:t>
      </w:r>
      <w:r w:rsidRPr="00164132">
        <w:rPr>
          <w:rFonts w:ascii="Segoe UI" w:hAnsi="Segoe UI" w:cs="Segoe UI"/>
        </w:rPr>
        <w:t xml:space="preserve"> example </w:t>
      </w:r>
      <w:r>
        <w:rPr>
          <w:rFonts w:ascii="Segoe UI" w:hAnsi="Segoe UI" w:cs="Segoe UI"/>
        </w:rPr>
        <w:t>G</w:t>
      </w:r>
      <w:r w:rsidRPr="00164132">
        <w:rPr>
          <w:rFonts w:ascii="Segoe UI" w:hAnsi="Segoe UI" w:cs="Segoe UI"/>
        </w:rPr>
        <w:t>lobal admin/</w:t>
      </w:r>
      <w:r>
        <w:rPr>
          <w:rFonts w:ascii="Segoe UI" w:hAnsi="Segoe UI" w:cs="Segoe UI"/>
        </w:rPr>
        <w:t>Conditional Access Administrator</w:t>
      </w:r>
      <w:r w:rsidRPr="0E81CFB8">
        <w:rPr>
          <w:rFonts w:ascii="Segoe UI" w:hAnsi="Segoe UI" w:cs="Segoe UI"/>
        </w:rPr>
        <w:t>. However, you might need Global Admin the first time if you need to enable the Canary endpoint.</w:t>
      </w:r>
    </w:p>
    <w:p w14:paraId="25808E71" w14:textId="77777777" w:rsidR="00D65D48" w:rsidRPr="002537E1" w:rsidRDefault="00D65D48" w:rsidP="00D65D48">
      <w:pPr>
        <w:pStyle w:val="Heading1"/>
        <w:rPr>
          <w:rFonts w:ascii="Segoe UI" w:hAnsi="Segoe UI" w:cs="Segoe UI"/>
        </w:rPr>
      </w:pPr>
      <w:r w:rsidRPr="002537E1">
        <w:rPr>
          <w:rFonts w:ascii="Segoe UI" w:hAnsi="Segoe UI" w:cs="Segoe UI"/>
        </w:rPr>
        <w:t>Desired Outcome</w:t>
      </w:r>
    </w:p>
    <w:p w14:paraId="4FE54710" w14:textId="77777777" w:rsidR="00D65D48" w:rsidRPr="002537E1" w:rsidRDefault="00D65D48" w:rsidP="00D65D48">
      <w:pPr>
        <w:rPr>
          <w:rFonts w:ascii="Segoe UI" w:hAnsi="Segoe UI" w:cs="Segoe UI"/>
        </w:rPr>
      </w:pPr>
      <w:r>
        <w:rPr>
          <w:rFonts w:ascii="Segoe UI" w:hAnsi="Segoe UI" w:cs="Segoe UI"/>
        </w:rPr>
        <w:t>You should be able to create a New IPV6 Named Location using the Graph Explorer.</w:t>
      </w:r>
    </w:p>
    <w:p w14:paraId="29E40BA1" w14:textId="77777777" w:rsidR="00D65D48" w:rsidRPr="002537E1" w:rsidRDefault="00D65D48" w:rsidP="00D65D48">
      <w:pPr>
        <w:pStyle w:val="Heading1"/>
        <w:rPr>
          <w:rFonts w:ascii="Segoe UI" w:hAnsi="Segoe UI" w:cs="Segoe UI"/>
        </w:rPr>
      </w:pPr>
      <w:r w:rsidRPr="002537E1">
        <w:rPr>
          <w:rFonts w:ascii="Segoe UI" w:hAnsi="Segoe UI" w:cs="Segoe UI"/>
        </w:rPr>
        <w:t>Pre-requisites</w:t>
      </w:r>
    </w:p>
    <w:p w14:paraId="2C9ED8A9" w14:textId="77777777" w:rsidR="00D65D48" w:rsidRPr="002537E1" w:rsidRDefault="00D65D48" w:rsidP="00D65D48">
      <w:pPr>
        <w:pStyle w:val="ListParagraph"/>
        <w:numPr>
          <w:ilvl w:val="0"/>
          <w:numId w:val="1"/>
        </w:numPr>
        <w:rPr>
          <w:rFonts w:ascii="Segoe UI" w:hAnsi="Segoe UI" w:cs="Segoe UI"/>
        </w:rPr>
      </w:pPr>
      <w:r>
        <w:rPr>
          <w:rFonts w:ascii="Segoe UI" w:hAnsi="Segoe UI" w:cs="Segoe UI"/>
        </w:rPr>
        <w:t>Enable Canary Endpoint for the Graph Explorer.</w:t>
      </w:r>
    </w:p>
    <w:p w14:paraId="64EA9592" w14:textId="77777777" w:rsidR="00D65D48" w:rsidRPr="00A84328" w:rsidRDefault="00D65D48" w:rsidP="00D65D48">
      <w:pPr>
        <w:spacing w:after="0" w:line="240" w:lineRule="auto"/>
        <w:ind w:firstLine="540"/>
        <w:textAlignment w:val="center"/>
        <w:rPr>
          <w:rFonts w:ascii="Times New Roman" w:eastAsia="Times New Roman" w:hAnsi="Times New Roman" w:cs="Times New Roman"/>
          <w:sz w:val="24"/>
          <w:szCs w:val="24"/>
        </w:rPr>
      </w:pPr>
      <w:r w:rsidRPr="00A84328">
        <w:rPr>
          <w:rFonts w:ascii="Segoe UI" w:eastAsia="Times New Roman" w:hAnsi="Segoe UI" w:cs="Segoe UI"/>
        </w:rPr>
        <w:t>Enable and assign permissions to Access the CA A</w:t>
      </w:r>
      <w:r>
        <w:rPr>
          <w:rFonts w:ascii="Segoe UI" w:eastAsia="Times New Roman" w:hAnsi="Segoe UI" w:cs="Segoe UI"/>
        </w:rPr>
        <w:t>PIs</w:t>
      </w:r>
      <w:r w:rsidRPr="00A84328">
        <w:rPr>
          <w:rFonts w:ascii="Segoe UI" w:eastAsia="Times New Roman" w:hAnsi="Segoe UI" w:cs="Segoe UI"/>
        </w:rPr>
        <w:t xml:space="preserve"> using the Canary endpoint</w:t>
      </w:r>
      <w:r>
        <w:rPr>
          <w:rFonts w:ascii="Segoe UI" w:eastAsia="Times New Roman" w:hAnsi="Segoe UI" w:cs="Segoe UI"/>
        </w:rPr>
        <w:t>.</w:t>
      </w:r>
    </w:p>
    <w:p w14:paraId="1678FB80" w14:textId="77777777" w:rsidR="00D65D48" w:rsidRDefault="00D65D48" w:rsidP="00D65D48">
      <w:pPr>
        <w:pStyle w:val="ListParagraph"/>
        <w:numPr>
          <w:ilvl w:val="0"/>
          <w:numId w:val="3"/>
        </w:numPr>
      </w:pPr>
      <w:r>
        <w:t>Login as</w:t>
      </w:r>
      <w:r w:rsidRPr="00765C73">
        <w:rPr>
          <w:b/>
          <w:bCs/>
        </w:rPr>
        <w:t xml:space="preserve"> Global Administrator</w:t>
      </w:r>
    </w:p>
    <w:p w14:paraId="3A5521D6"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Navigate to </w:t>
      </w:r>
      <w:hyperlink r:id="rId5" w:history="1">
        <w:r>
          <w:rPr>
            <w:rStyle w:val="Hyperlink"/>
            <w:rFonts w:eastAsia="Times New Roman"/>
          </w:rPr>
          <w:t>https://developer.microsoft.com/graph/graph-explorer/#mode=canary</w:t>
        </w:r>
      </w:hyperlink>
    </w:p>
    <w:p w14:paraId="6EFFDB64"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Sign in by clicking the “Sign </w:t>
      </w:r>
      <w:proofErr w:type="gramStart"/>
      <w:r>
        <w:rPr>
          <w:rFonts w:eastAsia="Times New Roman"/>
        </w:rPr>
        <w:t>In</w:t>
      </w:r>
      <w:proofErr w:type="gramEnd"/>
      <w:r>
        <w:rPr>
          <w:rFonts w:eastAsia="Times New Roman"/>
        </w:rPr>
        <w:t xml:space="preserve"> with Microsoft” button on the sidebar to the left</w:t>
      </w:r>
    </w:p>
    <w:p w14:paraId="6890848F"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After signing in, the button should be replaced with the user’s name and UPN. Below the UPN, there should be a link called </w:t>
      </w:r>
      <w:r>
        <w:rPr>
          <w:rFonts w:eastAsia="Times New Roman"/>
          <w:i/>
          <w:iCs/>
        </w:rPr>
        <w:t>modify permissions</w:t>
      </w:r>
    </w:p>
    <w:p w14:paraId="0B3A5E42"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Select </w:t>
      </w:r>
      <w:proofErr w:type="spellStart"/>
      <w:proofErr w:type="gramStart"/>
      <w:r>
        <w:rPr>
          <w:rFonts w:eastAsia="Times New Roman"/>
          <w:i/>
          <w:iCs/>
        </w:rPr>
        <w:t>Directory.AccessAsUser.All</w:t>
      </w:r>
      <w:proofErr w:type="spellEnd"/>
      <w:proofErr w:type="gramEnd"/>
      <w:r>
        <w:rPr>
          <w:rFonts w:eastAsia="Times New Roman"/>
        </w:rPr>
        <w:t xml:space="preserve"> and </w:t>
      </w:r>
      <w:proofErr w:type="spellStart"/>
      <w:r>
        <w:rPr>
          <w:rFonts w:eastAsia="Times New Roman"/>
          <w:i/>
          <w:iCs/>
        </w:rPr>
        <w:t>Policy.ReadWrite.ConditionalAccess</w:t>
      </w:r>
      <w:proofErr w:type="spellEnd"/>
      <w:r>
        <w:rPr>
          <w:rFonts w:eastAsia="Times New Roman"/>
          <w:i/>
          <w:iCs/>
        </w:rPr>
        <w:t xml:space="preserve"> </w:t>
      </w:r>
      <w:r>
        <w:rPr>
          <w:rFonts w:eastAsia="Times New Roman"/>
        </w:rPr>
        <w:t xml:space="preserve"> in the list that comes up and click on </w:t>
      </w:r>
      <w:r>
        <w:rPr>
          <w:rFonts w:eastAsia="Times New Roman"/>
          <w:i/>
          <w:iCs/>
        </w:rPr>
        <w:t>Modify Permissions</w:t>
      </w:r>
    </w:p>
    <w:p w14:paraId="593ECA90"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You might need to sign-in again and consent to the permissions being granted to the app</w:t>
      </w:r>
    </w:p>
    <w:p w14:paraId="58EDE62E" w14:textId="77777777" w:rsidR="00D65D48" w:rsidRDefault="00D65D48" w:rsidP="00D65D48">
      <w:pPr>
        <w:pStyle w:val="ListParagraph"/>
        <w:ind w:left="900"/>
        <w:rPr>
          <w:rFonts w:eastAsia="Times New Roman"/>
        </w:rPr>
      </w:pPr>
      <w:r w:rsidRPr="60E26D2D">
        <w:rPr>
          <w:rFonts w:eastAsia="Times New Roman"/>
        </w:rPr>
        <w:t>You should now be able to query the NamedLocation (</w:t>
      </w:r>
    </w:p>
    <w:p w14:paraId="39A453D2" w14:textId="77777777" w:rsidR="00D65D48" w:rsidRDefault="009E2F5E" w:rsidP="00D65D48">
      <w:pPr>
        <w:pStyle w:val="ListParagraph"/>
        <w:ind w:left="900"/>
        <w:rPr>
          <w:rFonts w:eastAsia="Times New Roman"/>
        </w:rPr>
      </w:pPr>
      <w:hyperlink r:id="rId6" w:history="1">
        <w:r w:rsidR="00D65D48" w:rsidRPr="00521BD9">
          <w:rPr>
            <w:rStyle w:val="Hyperlink"/>
            <w:rFonts w:eastAsia="Times New Roman"/>
          </w:rPr>
          <w:t>https://canary.graph.microsoft.com/testidentityprotectionservices/namedlocations</w:t>
        </w:r>
      </w:hyperlink>
    </w:p>
    <w:p w14:paraId="70306259" w14:textId="77777777" w:rsidR="00D65D48" w:rsidRDefault="00D65D48" w:rsidP="00D65D48">
      <w:pPr>
        <w:pStyle w:val="ListParagraph"/>
        <w:ind w:left="900"/>
        <w:rPr>
          <w:rFonts w:eastAsia="Times New Roman"/>
        </w:rPr>
      </w:pPr>
      <w:r w:rsidRPr="60E26D2D">
        <w:rPr>
          <w:rFonts w:eastAsia="Times New Roman"/>
        </w:rPr>
        <w:t xml:space="preserve">) </w:t>
      </w:r>
    </w:p>
    <w:p w14:paraId="0B39DFFB" w14:textId="77777777" w:rsidR="00D65D48" w:rsidRDefault="00D65D48" w:rsidP="00D65D48">
      <w:pPr>
        <w:pStyle w:val="ListParagraph"/>
        <w:ind w:left="900"/>
        <w:rPr>
          <w:rFonts w:eastAsia="Times New Roman"/>
        </w:rPr>
      </w:pPr>
    </w:p>
    <w:p w14:paraId="4652462C" w14:textId="77777777" w:rsidR="00D65D48" w:rsidRPr="00C621E6" w:rsidRDefault="00D65D48" w:rsidP="00D65D48">
      <w:pPr>
        <w:pStyle w:val="ListParagraph"/>
        <w:numPr>
          <w:ilvl w:val="0"/>
          <w:numId w:val="1"/>
        </w:numPr>
        <w:rPr>
          <w:rFonts w:cstheme="minorHAnsi"/>
        </w:rPr>
      </w:pPr>
      <w:r w:rsidRPr="00BF396E">
        <w:rPr>
          <w:rFonts w:eastAsia="Times New Roman" w:cstheme="minorHAnsi"/>
        </w:rPr>
        <w:t xml:space="preserve">Login as a </w:t>
      </w:r>
      <w:r w:rsidRPr="00BF396E">
        <w:rPr>
          <w:rFonts w:cstheme="minorHAnsi"/>
          <w:color w:val="000000"/>
          <w:shd w:val="clear" w:color="auto" w:fill="FFFFFF"/>
        </w:rPr>
        <w:t>Global Administrato</w:t>
      </w:r>
      <w:r w:rsidRPr="00BF396E">
        <w:rPr>
          <w:rFonts w:eastAsia="Times New Roman" w:cstheme="minorHAnsi"/>
        </w:rPr>
        <w:t>r or Conditional Access Administrator</w:t>
      </w:r>
      <w:r>
        <w:rPr>
          <w:rFonts w:eastAsia="Times New Roman" w:cstheme="minorHAnsi"/>
        </w:rPr>
        <w:t xml:space="preserve"> if your canary endpoint is already enabled.</w:t>
      </w:r>
    </w:p>
    <w:p w14:paraId="5D5AE358" w14:textId="77777777" w:rsidR="00D65D48" w:rsidRPr="00C621E6" w:rsidRDefault="00D65D48" w:rsidP="00D65D48">
      <w:pPr>
        <w:rPr>
          <w:rFonts w:cstheme="minorHAnsi"/>
        </w:rPr>
      </w:pPr>
    </w:p>
    <w:p w14:paraId="02D08D40" w14:textId="77777777" w:rsidR="00D65D48" w:rsidRPr="002537E1" w:rsidRDefault="00D65D48" w:rsidP="00D65D48">
      <w:pPr>
        <w:pStyle w:val="Heading1"/>
        <w:rPr>
          <w:rFonts w:ascii="Segoe UI" w:hAnsi="Segoe UI" w:cs="Segoe UI"/>
        </w:rPr>
      </w:pPr>
      <w:r w:rsidRPr="002537E1">
        <w:rPr>
          <w:rFonts w:ascii="Segoe UI" w:hAnsi="Segoe UI" w:cs="Segoe UI"/>
        </w:rPr>
        <w:lastRenderedPageBreak/>
        <w:t>Steps to implement</w:t>
      </w:r>
    </w:p>
    <w:p w14:paraId="15C78168" w14:textId="106D119E" w:rsidR="00D65D48" w:rsidRPr="002537E1" w:rsidRDefault="00D65D48" w:rsidP="00D65D48">
      <w:pPr>
        <w:rPr>
          <w:rFonts w:ascii="Segoe UI" w:hAnsi="Segoe UI" w:cs="Segoe UI"/>
          <w:b/>
          <w:i/>
        </w:rPr>
      </w:pPr>
      <w:r w:rsidRPr="002537E1">
        <w:rPr>
          <w:rFonts w:ascii="Segoe UI" w:hAnsi="Segoe UI" w:cs="Segoe UI"/>
          <w:b/>
          <w:i/>
        </w:rPr>
        <w:t>Task</w:t>
      </w:r>
      <w:r>
        <w:rPr>
          <w:rFonts w:ascii="Segoe UI" w:hAnsi="Segoe UI" w:cs="Segoe UI"/>
          <w:b/>
          <w:i/>
        </w:rPr>
        <w:t xml:space="preserve"> 1</w:t>
      </w:r>
      <w:r w:rsidRPr="002537E1">
        <w:rPr>
          <w:rFonts w:ascii="Segoe UI" w:hAnsi="Segoe UI" w:cs="Segoe UI"/>
          <w:b/>
          <w:i/>
        </w:rPr>
        <w:t xml:space="preserve">: </w:t>
      </w:r>
      <w:r>
        <w:rPr>
          <w:rFonts w:ascii="Segoe UI" w:hAnsi="Segoe UI" w:cs="Segoe UI"/>
          <w:b/>
          <w:i/>
        </w:rPr>
        <w:t>Creating an IP V6</w:t>
      </w:r>
      <w:r w:rsidR="00EF5253">
        <w:rPr>
          <w:rFonts w:ascii="Segoe UI" w:hAnsi="Segoe UI" w:cs="Segoe UI"/>
          <w:b/>
          <w:i/>
        </w:rPr>
        <w:t>/V4</w:t>
      </w:r>
      <w:r>
        <w:rPr>
          <w:rFonts w:ascii="Segoe UI" w:hAnsi="Segoe UI" w:cs="Segoe UI"/>
          <w:b/>
          <w:i/>
        </w:rPr>
        <w:t xml:space="preserve"> Named Location </w:t>
      </w:r>
    </w:p>
    <w:p w14:paraId="21BC2C41" w14:textId="77777777" w:rsidR="00D65D48" w:rsidRPr="002537E1" w:rsidRDefault="00D65D48" w:rsidP="00D65D48">
      <w:pPr>
        <w:pStyle w:val="ListParagraph"/>
        <w:numPr>
          <w:ilvl w:val="0"/>
          <w:numId w:val="2"/>
        </w:numPr>
        <w:rPr>
          <w:rFonts w:ascii="Segoe UI" w:hAnsi="Segoe UI" w:cs="Segoe UI"/>
        </w:rPr>
      </w:pPr>
      <w:r w:rsidRPr="002C08D6">
        <w:rPr>
          <w:rFonts w:ascii="Segoe UI" w:hAnsi="Segoe UI" w:cs="Segoe UI"/>
        </w:rPr>
        <w:t xml:space="preserve">Log in to </w:t>
      </w:r>
      <w:hyperlink r:id="rId7" w:history="1">
        <w:r>
          <w:rPr>
            <w:rStyle w:val="Hyperlink"/>
          </w:rPr>
          <w:t>https://developer.microsoft.com/en-us/graph/graph-explorer#</w:t>
        </w:r>
      </w:hyperlink>
    </w:p>
    <w:p w14:paraId="4AFA904E" w14:textId="10F3465C" w:rsidR="00D65D48" w:rsidRDefault="00D65D48" w:rsidP="00D65D48">
      <w:pPr>
        <w:pStyle w:val="ListParagraph"/>
        <w:numPr>
          <w:ilvl w:val="0"/>
          <w:numId w:val="2"/>
        </w:numPr>
      </w:pPr>
      <w:r w:rsidRPr="60E26D2D">
        <w:rPr>
          <w:rFonts w:ascii="Segoe UI" w:hAnsi="Segoe UI" w:cs="Segoe UI"/>
        </w:rPr>
        <w:t xml:space="preserve">Run the </w:t>
      </w:r>
      <w:r w:rsidRPr="60E26D2D">
        <w:rPr>
          <w:rFonts w:ascii="Segoe UI" w:hAnsi="Segoe UI" w:cs="Segoe UI"/>
          <w:b/>
          <w:bCs/>
        </w:rPr>
        <w:t xml:space="preserve">POST </w:t>
      </w:r>
      <w:r w:rsidRPr="60E26D2D">
        <w:rPr>
          <w:rFonts w:ascii="Segoe UI" w:hAnsi="Segoe UI" w:cs="Segoe UI"/>
        </w:rPr>
        <w:t xml:space="preserve">query against the </w:t>
      </w:r>
      <w:hyperlink r:id="rId8" w:history="1">
        <w:r w:rsidR="00EF5253" w:rsidRPr="00530B73">
          <w:rPr>
            <w:rStyle w:val="Hyperlink"/>
            <w:rFonts w:ascii="Segoe UI" w:hAnsi="Segoe UI" w:cs="Segoe UI"/>
          </w:rPr>
          <w:t>https://canary.graph.microsoft.com/testidentityprotectionservices/namedlocations</w:t>
        </w:r>
      </w:hyperlink>
      <w:r w:rsidRPr="60E26D2D">
        <w:rPr>
          <w:rFonts w:ascii="Segoe UI" w:hAnsi="Segoe UI" w:cs="Segoe UI"/>
        </w:rPr>
        <w:t xml:space="preserve">  </w:t>
      </w:r>
      <w:r>
        <w:t xml:space="preserve">endpoint  </w:t>
      </w:r>
    </w:p>
    <w:p w14:paraId="097EE03F" w14:textId="6C77B683" w:rsidR="00D65D48" w:rsidRDefault="00D65D48" w:rsidP="00D65D48">
      <w:pPr>
        <w:pStyle w:val="ListParagraph"/>
        <w:numPr>
          <w:ilvl w:val="0"/>
          <w:numId w:val="2"/>
        </w:numPr>
      </w:pPr>
      <w:r>
        <w:t xml:space="preserve">Here is the sample </w:t>
      </w:r>
      <w:r w:rsidR="00A76301">
        <w:t>Country</w:t>
      </w:r>
      <w:r>
        <w:t xml:space="preserve"> NamedLocation</w:t>
      </w:r>
    </w:p>
    <w:p w14:paraId="11F50D03" w14:textId="77777777" w:rsidR="00A76301" w:rsidRDefault="00A76301" w:rsidP="00A76301">
      <w:pPr>
        <w:pStyle w:val="ListParagraph"/>
      </w:pPr>
      <w:r>
        <w:t>{</w:t>
      </w:r>
    </w:p>
    <w:p w14:paraId="0100E590" w14:textId="77777777" w:rsidR="00A76301" w:rsidRDefault="00A76301" w:rsidP="00A76301">
      <w:pPr>
        <w:pStyle w:val="ListParagraph"/>
      </w:pPr>
      <w:r>
        <w:t xml:space="preserve">    "@</w:t>
      </w:r>
      <w:proofErr w:type="spellStart"/>
      <w:proofErr w:type="gramStart"/>
      <w:r>
        <w:t>odata.type</w:t>
      </w:r>
      <w:proofErr w:type="spellEnd"/>
      <w:proofErr w:type="gramEnd"/>
      <w:r>
        <w:t>": "#</w:t>
      </w:r>
      <w:proofErr w:type="spellStart"/>
      <w:r>
        <w:t>microsoft.graph.countryNamedLocation</w:t>
      </w:r>
      <w:proofErr w:type="spellEnd"/>
      <w:r>
        <w:t>",</w:t>
      </w:r>
    </w:p>
    <w:p w14:paraId="1A738501" w14:textId="77777777" w:rsidR="00A76301" w:rsidRDefault="00A76301" w:rsidP="00A76301">
      <w:pPr>
        <w:pStyle w:val="ListParagraph"/>
      </w:pPr>
      <w:r>
        <w:t xml:space="preserve">    "</w:t>
      </w:r>
      <w:proofErr w:type="spellStart"/>
      <w:r>
        <w:t>displayName</w:t>
      </w:r>
      <w:proofErr w:type="spellEnd"/>
      <w:r>
        <w:t>": "Country Named Location Demo 1 ",</w:t>
      </w:r>
    </w:p>
    <w:p w14:paraId="5CC239F9" w14:textId="77777777" w:rsidR="00A76301" w:rsidRDefault="00A76301" w:rsidP="00A76301">
      <w:pPr>
        <w:pStyle w:val="ListParagraph"/>
      </w:pPr>
      <w:r>
        <w:t xml:space="preserve">    "</w:t>
      </w:r>
      <w:proofErr w:type="spellStart"/>
      <w:r>
        <w:t>countriesAndRegions</w:t>
      </w:r>
      <w:proofErr w:type="spellEnd"/>
      <w:r>
        <w:t>": [</w:t>
      </w:r>
    </w:p>
    <w:p w14:paraId="2236FD28" w14:textId="77777777" w:rsidR="00A76301" w:rsidRDefault="00A76301" w:rsidP="00A76301">
      <w:pPr>
        <w:pStyle w:val="ListParagraph"/>
      </w:pPr>
      <w:r>
        <w:t xml:space="preserve">        "US",</w:t>
      </w:r>
    </w:p>
    <w:p w14:paraId="329AB4B5" w14:textId="77777777" w:rsidR="00A76301" w:rsidRDefault="00A76301" w:rsidP="00A76301">
      <w:pPr>
        <w:pStyle w:val="ListParagraph"/>
      </w:pPr>
      <w:r>
        <w:t xml:space="preserve">        "GB"</w:t>
      </w:r>
    </w:p>
    <w:p w14:paraId="74136109" w14:textId="77777777" w:rsidR="00A76301" w:rsidRDefault="00A76301" w:rsidP="00A76301">
      <w:pPr>
        <w:pStyle w:val="ListParagraph"/>
      </w:pPr>
      <w:r>
        <w:t xml:space="preserve">    ],</w:t>
      </w:r>
    </w:p>
    <w:p w14:paraId="267E9BF2" w14:textId="77777777" w:rsidR="00A76301" w:rsidRDefault="00A76301" w:rsidP="00A76301">
      <w:pPr>
        <w:pStyle w:val="ListParagraph"/>
      </w:pPr>
      <w:r>
        <w:t xml:space="preserve">    "</w:t>
      </w:r>
      <w:proofErr w:type="spellStart"/>
      <w:r>
        <w:t>includeUnknownCountriesAndRegions</w:t>
      </w:r>
      <w:proofErr w:type="spellEnd"/>
      <w:r>
        <w:t>": false</w:t>
      </w:r>
    </w:p>
    <w:p w14:paraId="0C594A26" w14:textId="62314830" w:rsidR="00A76301" w:rsidRDefault="00A76301" w:rsidP="00A76301">
      <w:pPr>
        <w:pStyle w:val="ListParagraph"/>
      </w:pPr>
      <w:r>
        <w:t>}</w:t>
      </w:r>
    </w:p>
    <w:p w14:paraId="0C94FD41" w14:textId="40CCD021" w:rsidR="00D65D48" w:rsidRDefault="00D65D48" w:rsidP="00D65D48">
      <w:pPr>
        <w:pStyle w:val="ListParagraph"/>
        <w:numPr>
          <w:ilvl w:val="0"/>
          <w:numId w:val="2"/>
        </w:numPr>
        <w:sectPr w:rsidR="00D65D48" w:rsidSect="006C0F2F">
          <w:pgSz w:w="12240" w:h="15840"/>
          <w:pgMar w:top="1440" w:right="1440" w:bottom="1440" w:left="1440" w:header="720" w:footer="720" w:gutter="0"/>
          <w:cols w:space="720"/>
          <w:docGrid w:linePitch="360"/>
        </w:sectPr>
      </w:pPr>
      <w:r>
        <w:t>POST the NamedLocation</w:t>
      </w:r>
    </w:p>
    <w:p w14:paraId="4AC46853" w14:textId="079F5CA8" w:rsidR="00D65D48" w:rsidRDefault="00397347" w:rsidP="00D65D48">
      <w:r>
        <w:rPr>
          <w:noProof/>
        </w:rPr>
        <w:drawing>
          <wp:inline distT="0" distB="0" distL="0" distR="0" wp14:anchorId="0BDC5CAC" wp14:editId="7A6B761E">
            <wp:extent cx="5937250" cy="4318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318000"/>
                    </a:xfrm>
                    <a:prstGeom prst="rect">
                      <a:avLst/>
                    </a:prstGeom>
                    <a:noFill/>
                    <a:ln>
                      <a:noFill/>
                    </a:ln>
                  </pic:spPr>
                </pic:pic>
              </a:graphicData>
            </a:graphic>
          </wp:inline>
        </w:drawing>
      </w:r>
    </w:p>
    <w:p w14:paraId="10701BC0" w14:textId="08C0FE8A" w:rsidR="00332EE1" w:rsidRDefault="00332EE1" w:rsidP="00D65D48">
      <w:r>
        <w:t xml:space="preserve">Figure 1: In the above example a new </w:t>
      </w:r>
      <w:r w:rsidR="00D33C71">
        <w:t xml:space="preserve">country </w:t>
      </w:r>
      <w:r>
        <w:t>named location is being created.</w:t>
      </w:r>
    </w:p>
    <w:p w14:paraId="6BE31D74" w14:textId="77777777" w:rsidR="00D65D48" w:rsidRDefault="00D65D48" w:rsidP="00D65D48">
      <w:pPr>
        <w:ind w:left="360"/>
        <w:rPr>
          <w:rFonts w:ascii="Segoe UI" w:hAnsi="Segoe UI" w:cs="Segoe UI"/>
          <w:b/>
          <w:bCs/>
          <w:i/>
          <w:iCs/>
        </w:rPr>
      </w:pPr>
      <w:r>
        <w:rPr>
          <w:rFonts w:ascii="Segoe UI" w:hAnsi="Segoe UI" w:cs="Segoe UI"/>
          <w:b/>
          <w:bCs/>
          <w:i/>
          <w:iCs/>
        </w:rPr>
        <w:lastRenderedPageBreak/>
        <w:t>Task 2. Verify the NamedLocation Creation</w:t>
      </w:r>
    </w:p>
    <w:p w14:paraId="02EDDB2A" w14:textId="77777777" w:rsidR="00D65D48" w:rsidRDefault="00D65D48" w:rsidP="00B1656D">
      <w:pPr>
        <w:pStyle w:val="ListParagraph"/>
        <w:numPr>
          <w:ilvl w:val="0"/>
          <w:numId w:val="4"/>
        </w:numPr>
        <w:rPr>
          <w:bCs/>
        </w:rPr>
      </w:pPr>
      <w:r>
        <w:rPr>
          <w:bCs/>
        </w:rPr>
        <w:t xml:space="preserve">Perform the </w:t>
      </w:r>
      <w:r w:rsidRPr="000A154C">
        <w:rPr>
          <w:b/>
        </w:rPr>
        <w:t>GET</w:t>
      </w:r>
      <w:r>
        <w:rPr>
          <w:bCs/>
        </w:rPr>
        <w:t xml:space="preserve"> operations against </w:t>
      </w:r>
      <w:r w:rsidRPr="000A154C">
        <w:rPr>
          <w:bCs/>
        </w:rPr>
        <w:t xml:space="preserve"> </w:t>
      </w:r>
      <w:hyperlink r:id="rId10" w:history="1">
        <w:r w:rsidR="00B1656D" w:rsidRPr="00612C2B">
          <w:rPr>
            <w:rStyle w:val="Hyperlink"/>
            <w:bCs/>
          </w:rPr>
          <w:t>https://canary.graph.microsoft.com/testidentityprotectionservices/namedlocations</w:t>
        </w:r>
      </w:hyperlink>
    </w:p>
    <w:p w14:paraId="79FD7CA6" w14:textId="77777777" w:rsidR="00D65D48" w:rsidRDefault="00D65D48" w:rsidP="00D65D48">
      <w:pPr>
        <w:pStyle w:val="ListParagraph"/>
        <w:rPr>
          <w:bCs/>
        </w:rPr>
      </w:pPr>
      <w:r>
        <w:rPr>
          <w:bCs/>
        </w:rPr>
        <w:t>endpoint</w:t>
      </w:r>
    </w:p>
    <w:p w14:paraId="0CA3D476" w14:textId="364F6E64" w:rsidR="00D65D48" w:rsidRDefault="0097776F" w:rsidP="00D65D48">
      <w:pPr>
        <w:rPr>
          <w:bCs/>
        </w:rPr>
      </w:pPr>
      <w:r>
        <w:rPr>
          <w:bCs/>
          <w:noProof/>
        </w:rPr>
        <w:drawing>
          <wp:inline distT="0" distB="0" distL="0" distR="0" wp14:anchorId="0E54BEAF" wp14:editId="6875A06B">
            <wp:extent cx="5937250" cy="6121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6121400"/>
                    </a:xfrm>
                    <a:prstGeom prst="rect">
                      <a:avLst/>
                    </a:prstGeom>
                    <a:noFill/>
                    <a:ln>
                      <a:noFill/>
                    </a:ln>
                  </pic:spPr>
                </pic:pic>
              </a:graphicData>
            </a:graphic>
          </wp:inline>
        </w:drawing>
      </w:r>
    </w:p>
    <w:p w14:paraId="6FB588BB" w14:textId="59D16AA7" w:rsidR="00D33C71" w:rsidRDefault="00D33C71" w:rsidP="00D33C71">
      <w:r>
        <w:t xml:space="preserve">Figure </w:t>
      </w:r>
      <w:r>
        <w:t>2</w:t>
      </w:r>
      <w:r>
        <w:t xml:space="preserve">: </w:t>
      </w:r>
      <w:r>
        <w:t>Query a Named Location</w:t>
      </w:r>
    </w:p>
    <w:p w14:paraId="044DCA36" w14:textId="09193923" w:rsidR="00D65D48" w:rsidRDefault="00D65D48" w:rsidP="00D65D48">
      <w:pPr>
        <w:pStyle w:val="ListParagraph"/>
        <w:numPr>
          <w:ilvl w:val="0"/>
          <w:numId w:val="4"/>
        </w:numPr>
        <w:rPr>
          <w:bCs/>
        </w:rPr>
      </w:pPr>
      <w:r>
        <w:rPr>
          <w:bCs/>
        </w:rPr>
        <w:t xml:space="preserve">The </w:t>
      </w:r>
      <w:r w:rsidRPr="00E440A8">
        <w:rPr>
          <w:bCs/>
        </w:rPr>
        <w:t>"id": "</w:t>
      </w:r>
      <w:r w:rsidR="005F200C" w:rsidRPr="005F200C">
        <w:rPr>
          <w:bCs/>
        </w:rPr>
        <w:t>168f0a07-d6d1-4006-8957-0eb9a61fbee8</w:t>
      </w:r>
      <w:r w:rsidRPr="00E440A8">
        <w:rPr>
          <w:bCs/>
        </w:rPr>
        <w:t>"</w:t>
      </w:r>
      <w:r>
        <w:rPr>
          <w:bCs/>
        </w:rPr>
        <w:t xml:space="preserve"> is the NamedLocation ID</w:t>
      </w:r>
    </w:p>
    <w:p w14:paraId="37533F60" w14:textId="77777777" w:rsidR="00D65D48" w:rsidRDefault="00D65D48" w:rsidP="00D65D48">
      <w:pPr>
        <w:pStyle w:val="ListParagraph"/>
        <w:rPr>
          <w:bCs/>
        </w:rPr>
      </w:pPr>
      <w:r>
        <w:rPr>
          <w:bCs/>
        </w:rPr>
        <w:t xml:space="preserve">You can directly refer as </w:t>
      </w:r>
    </w:p>
    <w:p w14:paraId="0FB323D7" w14:textId="5CCF179F" w:rsidR="00D65D48" w:rsidRDefault="005F200C" w:rsidP="00D65D48">
      <w:pPr>
        <w:pStyle w:val="ListParagraph"/>
        <w:rPr>
          <w:bCs/>
        </w:rPr>
      </w:pPr>
      <w:hyperlink r:id="rId12" w:history="1">
        <w:r w:rsidRPr="00C3346D">
          <w:rPr>
            <w:rStyle w:val="Hyperlink"/>
            <w:bCs/>
          </w:rPr>
          <w:t>https://canary.graph.microsoft.com/testidentityprotectionservices/namedlocations/</w:t>
        </w:r>
        <w:r w:rsidRPr="00C3346D">
          <w:rPr>
            <w:rStyle w:val="Hyperlink"/>
            <w:bCs/>
          </w:rPr>
          <w:t>168f0a07-d6d1-4006-8957-0eb9a61fbee8</w:t>
        </w:r>
      </w:hyperlink>
    </w:p>
    <w:p w14:paraId="04D51548" w14:textId="77777777" w:rsidR="00D65D48" w:rsidRDefault="00D65D48" w:rsidP="00D65D48">
      <w:pPr>
        <w:pStyle w:val="Heading1"/>
      </w:pPr>
      <w:bookmarkStart w:id="0" w:name="_GoBack"/>
      <w:bookmarkEnd w:id="0"/>
      <w:r>
        <w:lastRenderedPageBreak/>
        <w:t>Appendix</w:t>
      </w:r>
    </w:p>
    <w:p w14:paraId="7D9E309D" w14:textId="77777777" w:rsidR="00D65D48" w:rsidRDefault="00D65D48" w:rsidP="00D65D48"/>
    <w:p w14:paraId="38BBDF7C" w14:textId="77777777" w:rsidR="00D65D48" w:rsidRDefault="00D65D48" w:rsidP="00D65D48">
      <w:r>
        <w:t>Below is the list of common queries that be used to identify the dependent resources.</w:t>
      </w:r>
    </w:p>
    <w:p w14:paraId="1A7979FB" w14:textId="77777777" w:rsidR="00D65D48" w:rsidRDefault="00D65D48" w:rsidP="00D65D48">
      <w:pPr>
        <w:pStyle w:val="Heading2"/>
      </w:pPr>
      <w:r>
        <w:t>## Applications</w:t>
      </w:r>
    </w:p>
    <w:p w14:paraId="4149552B" w14:textId="77777777" w:rsidR="00D65D48" w:rsidRDefault="00D65D48" w:rsidP="00D65D48">
      <w:pPr>
        <w:ind w:left="720"/>
      </w:pPr>
      <w:r>
        <w:t xml:space="preserve">Applications supported for Conditional Access </w:t>
      </w:r>
      <w:proofErr w:type="gramStart"/>
      <w:r>
        <w:t>( Excluding</w:t>
      </w:r>
      <w:proofErr w:type="gramEnd"/>
      <w:r>
        <w:t xml:space="preserve"> 3</w:t>
      </w:r>
      <w:r w:rsidRPr="00C621E6">
        <w:rPr>
          <w:vertAlign w:val="superscript"/>
        </w:rPr>
        <w:t>rd</w:t>
      </w:r>
      <w:r>
        <w:t xml:space="preserve"> Party SaaS apps and Azure AD Application Proxy)</w:t>
      </w:r>
    </w:p>
    <w:p w14:paraId="35553B4C" w14:textId="77777777" w:rsidR="00D65D48" w:rsidRDefault="009E2F5E" w:rsidP="00D65D48">
      <w:pPr>
        <w:ind w:left="720"/>
      </w:pPr>
      <w:hyperlink r:id="rId13" w:anchor="microsoft-cloud-applications" w:history="1">
        <w:r w:rsidR="00D65D48" w:rsidRPr="005814A3">
          <w:rPr>
            <w:rStyle w:val="Hyperlink"/>
          </w:rPr>
          <w:t>https://docs.microsoft.com/en-us/azure/active-directory/conditional-access/technical-reference#microsoft-cloud-applications</w:t>
        </w:r>
      </w:hyperlink>
    </w:p>
    <w:p w14:paraId="21D0A2EF" w14:textId="77777777" w:rsidR="00D65D48" w:rsidRPr="00C621E6" w:rsidRDefault="00D65D48" w:rsidP="00D65D48">
      <w:pPr>
        <w:ind w:firstLine="720"/>
        <w:rPr>
          <w:b/>
        </w:rPr>
      </w:pPr>
      <w:r w:rsidRPr="00C621E6">
        <w:rPr>
          <w:b/>
        </w:rPr>
        <w:t>Using Graph</w:t>
      </w:r>
    </w:p>
    <w:p w14:paraId="5C0779DF" w14:textId="77777777" w:rsidR="00D65D48" w:rsidRDefault="00D65D48" w:rsidP="00D65D48">
      <w:r>
        <w:tab/>
        <w:t>https://canary.graph.microsoft.com/beta/serviceprincipals?$select=AppDisplayName,appid</w:t>
      </w:r>
    </w:p>
    <w:p w14:paraId="25DB520E" w14:textId="77777777" w:rsidR="00D65D48" w:rsidRDefault="00D65D48" w:rsidP="00D65D48">
      <w:pPr>
        <w:ind w:left="720"/>
      </w:pPr>
      <w:r>
        <w:t>https://canary.graph.microsoft.com/beta/serviceprincipals?$filter=startswith(displayName,'Microsoft Intune')</w:t>
      </w:r>
    </w:p>
    <w:p w14:paraId="69E7A818" w14:textId="77777777" w:rsidR="00D65D48" w:rsidRPr="00C621E6" w:rsidRDefault="00D65D48" w:rsidP="00D65D48">
      <w:pPr>
        <w:rPr>
          <w:b/>
        </w:rPr>
      </w:pPr>
      <w:r w:rsidRPr="00C621E6">
        <w:rPr>
          <w:b/>
        </w:rPr>
        <w:tab/>
        <w:t>Using PowerShell</w:t>
      </w:r>
    </w:p>
    <w:p w14:paraId="772885B8" w14:textId="77777777" w:rsidR="00D65D48" w:rsidRDefault="00D65D48" w:rsidP="00D65D48">
      <w:r>
        <w:tab/>
        <w:t>Get-</w:t>
      </w:r>
      <w:proofErr w:type="spellStart"/>
      <w:r>
        <w:t>MsolServicePrincipal</w:t>
      </w:r>
      <w:proofErr w:type="spellEnd"/>
      <w:r>
        <w:t xml:space="preserve"> | ft DisplayName, </w:t>
      </w:r>
      <w:proofErr w:type="spellStart"/>
      <w:r>
        <w:t>AppPrincipalId</w:t>
      </w:r>
      <w:proofErr w:type="spellEnd"/>
      <w:r>
        <w:t xml:space="preserve"> -</w:t>
      </w:r>
      <w:proofErr w:type="spellStart"/>
      <w:r>
        <w:t>AutoSize</w:t>
      </w:r>
      <w:proofErr w:type="spellEnd"/>
    </w:p>
    <w:p w14:paraId="689EDE59" w14:textId="77777777" w:rsidR="00D65D48" w:rsidRDefault="00D65D48" w:rsidP="00D65D48"/>
    <w:p w14:paraId="31C4FBF0" w14:textId="77777777" w:rsidR="00D65D48" w:rsidRDefault="00D65D48" w:rsidP="00D65D48">
      <w:pPr>
        <w:pStyle w:val="Heading2"/>
      </w:pPr>
      <w:r>
        <w:t>## Directory Roles</w:t>
      </w:r>
    </w:p>
    <w:p w14:paraId="6D01E679" w14:textId="77777777" w:rsidR="00D65D48" w:rsidRDefault="00D65D48" w:rsidP="00D65D48">
      <w:pPr>
        <w:ind w:left="720"/>
      </w:pPr>
      <w:r>
        <w:t xml:space="preserve">Role Definition : </w:t>
      </w:r>
      <w:hyperlink r:id="rId14" w:history="1">
        <w:r w:rsidRPr="005814A3">
          <w:rPr>
            <w:rStyle w:val="Hyperlink"/>
          </w:rPr>
          <w:t>https://docs.microsoft.com/en-us/azure/active-directory/users-groups-roles/directory-assign-admin-roles</w:t>
        </w:r>
      </w:hyperlink>
    </w:p>
    <w:p w14:paraId="7CF3AA50" w14:textId="77777777" w:rsidR="00D65D48" w:rsidRPr="00C621E6" w:rsidRDefault="00D65D48" w:rsidP="00D65D48">
      <w:pPr>
        <w:rPr>
          <w:b/>
        </w:rPr>
      </w:pPr>
      <w:r w:rsidRPr="00C621E6">
        <w:rPr>
          <w:b/>
        </w:rPr>
        <w:tab/>
        <w:t>Using Graph</w:t>
      </w:r>
    </w:p>
    <w:p w14:paraId="2AD9B0BB" w14:textId="77777777" w:rsidR="00D65D48" w:rsidRDefault="00D65D48" w:rsidP="00D65D48">
      <w:r>
        <w:tab/>
        <w:t>https://canary.graph.microsoft.com/beta/directoryroles</w:t>
      </w:r>
    </w:p>
    <w:p w14:paraId="7C5DBE89" w14:textId="77777777" w:rsidR="00D65D48" w:rsidRPr="00C621E6" w:rsidRDefault="00D65D48" w:rsidP="00D65D48">
      <w:pPr>
        <w:rPr>
          <w:b/>
        </w:rPr>
      </w:pPr>
      <w:r w:rsidRPr="00C621E6">
        <w:rPr>
          <w:b/>
        </w:rPr>
        <w:tab/>
        <w:t>Using PowerShell</w:t>
      </w:r>
    </w:p>
    <w:p w14:paraId="33638E59" w14:textId="77777777" w:rsidR="00D65D48" w:rsidRDefault="00D65D48" w:rsidP="00D65D48">
      <w:r>
        <w:tab/>
        <w:t>Get-</w:t>
      </w:r>
      <w:proofErr w:type="spellStart"/>
      <w:r>
        <w:t>AzureADDirectoryRoleTemplate</w:t>
      </w:r>
      <w:proofErr w:type="spellEnd"/>
      <w:r>
        <w:t xml:space="preserve"> | Where-Object {$</w:t>
      </w:r>
      <w:proofErr w:type="gramStart"/>
      <w:r>
        <w:t>_.DisplayName</w:t>
      </w:r>
      <w:proofErr w:type="gramEnd"/>
      <w:r>
        <w:t xml:space="preserve"> -eq "B2C IEF Keyset Administrator"}</w:t>
      </w:r>
    </w:p>
    <w:p w14:paraId="0D58BA7C" w14:textId="77777777" w:rsidR="00D65D48" w:rsidRDefault="00D65D48" w:rsidP="00D65D48">
      <w:r>
        <w:tab/>
      </w:r>
      <w:r>
        <w:tab/>
      </w:r>
    </w:p>
    <w:p w14:paraId="1FF6EBD5" w14:textId="77777777" w:rsidR="00D65D48" w:rsidRDefault="00D65D48" w:rsidP="00D65D48">
      <w:pPr>
        <w:pStyle w:val="Heading2"/>
      </w:pPr>
      <w:r>
        <w:t>## Group</w:t>
      </w:r>
    </w:p>
    <w:p w14:paraId="5EC21A7A" w14:textId="77777777" w:rsidR="00D65D48" w:rsidRPr="00C621E6" w:rsidRDefault="00D65D48" w:rsidP="00D65D48">
      <w:pPr>
        <w:rPr>
          <w:b/>
        </w:rPr>
      </w:pPr>
      <w:r w:rsidRPr="00C621E6">
        <w:rPr>
          <w:b/>
        </w:rPr>
        <w:tab/>
        <w:t>Using Graph</w:t>
      </w:r>
    </w:p>
    <w:p w14:paraId="577E9AD4" w14:textId="77777777" w:rsidR="00D65D48" w:rsidRDefault="00D65D48" w:rsidP="00D65D48">
      <w:r>
        <w:tab/>
        <w:t>https://canary.graph.microsoft.com/beta/groups?$select=DisplayName,id</w:t>
      </w:r>
    </w:p>
    <w:p w14:paraId="2F068F0F" w14:textId="77777777" w:rsidR="00D65D48" w:rsidRPr="00C621E6" w:rsidRDefault="00D65D48" w:rsidP="00D65D48">
      <w:pPr>
        <w:rPr>
          <w:b/>
        </w:rPr>
      </w:pPr>
      <w:r w:rsidRPr="00C621E6">
        <w:rPr>
          <w:b/>
        </w:rPr>
        <w:tab/>
        <w:t>PowerShell</w:t>
      </w:r>
    </w:p>
    <w:p w14:paraId="29AAF656" w14:textId="77777777" w:rsidR="00D65D48" w:rsidRDefault="00D65D48" w:rsidP="00D65D48">
      <w:pPr>
        <w:ind w:firstLine="720"/>
      </w:pPr>
      <w:r>
        <w:t>Get-</w:t>
      </w:r>
      <w:proofErr w:type="spellStart"/>
      <w:r>
        <w:t>MsolGroup</w:t>
      </w:r>
      <w:proofErr w:type="spellEnd"/>
      <w:r>
        <w:t xml:space="preserve"> | ft </w:t>
      </w:r>
      <w:proofErr w:type="spellStart"/>
      <w:r>
        <w:t>objectid</w:t>
      </w:r>
      <w:proofErr w:type="spellEnd"/>
      <w:r>
        <w:t xml:space="preserve">, </w:t>
      </w:r>
      <w:proofErr w:type="spellStart"/>
      <w:r>
        <w:t>signinname</w:t>
      </w:r>
      <w:proofErr w:type="spellEnd"/>
      <w:r>
        <w:t xml:space="preserve">, </w:t>
      </w:r>
      <w:proofErr w:type="spellStart"/>
      <w:r>
        <w:t>displayname</w:t>
      </w:r>
      <w:proofErr w:type="spellEnd"/>
    </w:p>
    <w:p w14:paraId="1EB90A73" w14:textId="77777777" w:rsidR="00D65D48" w:rsidRDefault="00D65D48" w:rsidP="00D65D48"/>
    <w:p w14:paraId="3BD2A303" w14:textId="77777777" w:rsidR="00D65D48" w:rsidRDefault="00D65D48" w:rsidP="00D65D48"/>
    <w:p w14:paraId="1AC47DA3" w14:textId="77777777" w:rsidR="00D65D48" w:rsidRPr="004934D3" w:rsidRDefault="00D65D48" w:rsidP="00D65D48">
      <w:pPr>
        <w:rPr>
          <w:b/>
          <w:bCs/>
          <w:sz w:val="28"/>
          <w:szCs w:val="28"/>
        </w:rPr>
      </w:pPr>
      <w:r w:rsidRPr="004934D3">
        <w:rPr>
          <w:b/>
          <w:bCs/>
          <w:sz w:val="28"/>
          <w:szCs w:val="28"/>
        </w:rPr>
        <w:lastRenderedPageBreak/>
        <w:t>Note:</w:t>
      </w:r>
      <w:r w:rsidRPr="004934D3">
        <w:rPr>
          <w:sz w:val="28"/>
          <w:szCs w:val="28"/>
        </w:rPr>
        <w:t xml:space="preserve"> There might </w:t>
      </w:r>
      <w:r>
        <w:rPr>
          <w:sz w:val="28"/>
          <w:szCs w:val="28"/>
        </w:rPr>
        <w:t xml:space="preserve">be </w:t>
      </w:r>
      <w:r w:rsidRPr="004934D3">
        <w:rPr>
          <w:sz w:val="28"/>
          <w:szCs w:val="28"/>
        </w:rPr>
        <w:t>a schema change soon causing some of the fields to have a different name, you might need to modify that if you have an older export of the CA Policies JSON.</w:t>
      </w:r>
    </w:p>
    <w:p w14:paraId="7F149DFE" w14:textId="77777777" w:rsidR="00D65D48" w:rsidRDefault="00D65D48" w:rsidP="00D65D48"/>
    <w:p w14:paraId="54FE19ED" w14:textId="77777777" w:rsidR="00D65D48" w:rsidRDefault="00D65D48" w:rsidP="00D65D48"/>
    <w:p w14:paraId="33356E4B" w14:textId="77777777" w:rsidR="00D65D48" w:rsidRPr="002537E1" w:rsidRDefault="00D65D48" w:rsidP="00D65D48">
      <w:pPr>
        <w:pStyle w:val="DisclaimerTextMS"/>
        <w:rPr>
          <w:rFonts w:ascii="Segoe UI" w:hAnsi="Segoe UI" w:cs="Segoe UI"/>
        </w:rPr>
      </w:pPr>
      <w:r w:rsidRPr="002537E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23D4FAE1" w14:textId="77777777" w:rsidR="00D65D48" w:rsidRPr="002537E1" w:rsidRDefault="00D65D48" w:rsidP="00D65D48">
      <w:pPr>
        <w:pStyle w:val="DisclaimerTextMS"/>
        <w:rPr>
          <w:rFonts w:ascii="Segoe UI" w:hAnsi="Segoe UI" w:cs="Segoe UI"/>
        </w:rPr>
      </w:pPr>
      <w:r w:rsidRPr="002537E1">
        <w:rPr>
          <w:rFonts w:ascii="Segoe UI" w:hAnsi="Segoe UI" w:cs="Segoe UI"/>
        </w:rPr>
        <w:t>MICROSOFT MAKES NO WARRANTIES, EXPRESS, IMPLIED OR STATUTORY, AS TO THE INFORMATION IN THIS DOCUMENT.</w:t>
      </w:r>
    </w:p>
    <w:p w14:paraId="3CA95617" w14:textId="77777777" w:rsidR="00D65D48" w:rsidRPr="002537E1" w:rsidRDefault="00D65D48" w:rsidP="00D65D48">
      <w:pPr>
        <w:pStyle w:val="DisclaimerTextMS"/>
        <w:rPr>
          <w:rFonts w:ascii="Segoe UI" w:hAnsi="Segoe UI" w:cs="Segoe UI"/>
        </w:rPr>
      </w:pPr>
      <w:r w:rsidRPr="002537E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588DB7" w14:textId="77777777" w:rsidR="00D65D48" w:rsidRPr="002537E1" w:rsidRDefault="00D65D48" w:rsidP="00D65D48">
      <w:pPr>
        <w:pStyle w:val="DisclaimerTextMS"/>
        <w:rPr>
          <w:rFonts w:ascii="Segoe UI" w:hAnsi="Segoe UI" w:cs="Segoe UI"/>
        </w:rPr>
      </w:pPr>
      <w:r w:rsidRPr="002537E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B418BC2" w14:textId="77777777" w:rsidR="00D65D48" w:rsidRPr="002537E1" w:rsidRDefault="00D65D48" w:rsidP="00D65D48">
      <w:pPr>
        <w:pStyle w:val="DisclaimerTextMS"/>
        <w:rPr>
          <w:rFonts w:ascii="Segoe UI" w:hAnsi="Segoe UI" w:cs="Segoe UI"/>
        </w:rPr>
      </w:pPr>
      <w:r w:rsidRPr="002537E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C9B68FF" w14:textId="77777777" w:rsidR="00D65D48" w:rsidRPr="002537E1" w:rsidRDefault="00D65D48" w:rsidP="00D65D48">
      <w:pPr>
        <w:pStyle w:val="DisclaimerTextMS"/>
        <w:rPr>
          <w:rFonts w:ascii="Segoe UI" w:hAnsi="Segoe UI" w:cs="Segoe UI"/>
        </w:rPr>
      </w:pPr>
      <w:r w:rsidRPr="002537E1">
        <w:rPr>
          <w:rFonts w:ascii="Segoe UI" w:hAnsi="Segoe UI" w:cs="Segoe UI"/>
        </w:rPr>
        <w:t>© 2018 Microsoft Corporation. All rights reserved. Any use or distribution of these materials without express authorization of Microsoft Corp. is strictly prohibited.</w:t>
      </w:r>
    </w:p>
    <w:p w14:paraId="4117B81B" w14:textId="77777777" w:rsidR="00D65D48" w:rsidRPr="002537E1" w:rsidRDefault="00D65D48" w:rsidP="00D65D48">
      <w:pPr>
        <w:pStyle w:val="DisclaimerTextMS"/>
        <w:rPr>
          <w:rFonts w:ascii="Segoe UI" w:hAnsi="Segoe UI" w:cs="Segoe UI"/>
        </w:rPr>
      </w:pPr>
      <w:r w:rsidRPr="002537E1">
        <w:rPr>
          <w:rFonts w:ascii="Segoe UI" w:hAnsi="Segoe UI" w:cs="Segoe UI"/>
        </w:rPr>
        <w:t>Microsoft and Windows are either registered trademarks of Microsoft Corporation in the United States and/or other countries.</w:t>
      </w:r>
    </w:p>
    <w:p w14:paraId="45FEC9DC" w14:textId="77777777" w:rsidR="00D65D48" w:rsidRPr="002537E1" w:rsidRDefault="00D65D48" w:rsidP="00D65D48">
      <w:pPr>
        <w:pStyle w:val="DisclaimerTextMS"/>
        <w:rPr>
          <w:rFonts w:ascii="Segoe UI" w:hAnsi="Segoe UI" w:cs="Segoe UI"/>
          <w:i/>
          <w:szCs w:val="18"/>
        </w:rPr>
      </w:pPr>
      <w:r w:rsidRPr="002537E1">
        <w:rPr>
          <w:rFonts w:ascii="Segoe UI" w:hAnsi="Segoe UI" w:cs="Segoe UI"/>
        </w:rPr>
        <w:t>The names of actual companies and products mentioned herein may be the trademarks of their respective owners.</w:t>
      </w:r>
      <w:r w:rsidRPr="002537E1">
        <w:rPr>
          <w:rFonts w:ascii="Segoe UI" w:hAnsi="Segoe UI" w:cs="Segoe UI"/>
          <w:i/>
          <w:szCs w:val="18"/>
        </w:rPr>
        <w:t xml:space="preserve"> </w:t>
      </w:r>
    </w:p>
    <w:p w14:paraId="5A92E5E5" w14:textId="77777777" w:rsidR="00D65D48" w:rsidRPr="002537E1" w:rsidRDefault="00D65D48" w:rsidP="00D65D48">
      <w:pPr>
        <w:rPr>
          <w:rFonts w:ascii="Segoe UI" w:hAnsi="Segoe UI" w:cs="Segoe UI"/>
        </w:rPr>
      </w:pPr>
    </w:p>
    <w:p w14:paraId="508A6E63" w14:textId="77777777" w:rsidR="00D65D48" w:rsidRDefault="00D65D48" w:rsidP="00D65D48"/>
    <w:p w14:paraId="69B9B0E4" w14:textId="77777777" w:rsidR="006C0F2F" w:rsidRDefault="006C0F2F"/>
    <w:sectPr w:rsidR="006C0F2F" w:rsidSect="006C0F2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31D"/>
    <w:multiLevelType w:val="hybridMultilevel"/>
    <w:tmpl w:val="B0B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F3D10"/>
    <w:multiLevelType w:val="hybridMultilevel"/>
    <w:tmpl w:val="5554F84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 w15:restartNumberingAfterBreak="0">
    <w:nsid w:val="4C6872A7"/>
    <w:multiLevelType w:val="hybridMultilevel"/>
    <w:tmpl w:val="7FB859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129DC"/>
    <w:multiLevelType w:val="hybridMultilevel"/>
    <w:tmpl w:val="FF2C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1NDI2NbY0NzcwsDBR0lEKTi0uzszPAykwrAUA2WFzUiwAAAA="/>
  </w:docVars>
  <w:rsids>
    <w:rsidRoot w:val="00D65D48"/>
    <w:rsid w:val="000C0450"/>
    <w:rsid w:val="00160591"/>
    <w:rsid w:val="002B5E1F"/>
    <w:rsid w:val="00332EE1"/>
    <w:rsid w:val="00397347"/>
    <w:rsid w:val="005F200C"/>
    <w:rsid w:val="006C0F2F"/>
    <w:rsid w:val="0097776F"/>
    <w:rsid w:val="00A76301"/>
    <w:rsid w:val="00B1656D"/>
    <w:rsid w:val="00D219BC"/>
    <w:rsid w:val="00D33C71"/>
    <w:rsid w:val="00D65D48"/>
    <w:rsid w:val="00DE6891"/>
    <w:rsid w:val="00E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982"/>
  <w15:chartTrackingRefBased/>
  <w15:docId w15:val="{8704E3CC-1F1E-4BAD-8F42-2F0A214E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D48"/>
  </w:style>
  <w:style w:type="paragraph" w:styleId="Heading1">
    <w:name w:val="heading 1"/>
    <w:basedOn w:val="Normal"/>
    <w:next w:val="Normal"/>
    <w:link w:val="Heading1Char"/>
    <w:uiPriority w:val="9"/>
    <w:qFormat/>
    <w:rsid w:val="00D65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D4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65D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5D48"/>
    <w:rPr>
      <w:rFonts w:eastAsiaTheme="minorEastAsia"/>
      <w:color w:val="5A5A5A" w:themeColor="text1" w:themeTint="A5"/>
      <w:spacing w:val="15"/>
    </w:rPr>
  </w:style>
  <w:style w:type="paragraph" w:styleId="ListParagraph">
    <w:name w:val="List Paragraph"/>
    <w:basedOn w:val="Normal"/>
    <w:link w:val="ListParagraphChar"/>
    <w:uiPriority w:val="34"/>
    <w:qFormat/>
    <w:rsid w:val="00D65D48"/>
    <w:pPr>
      <w:ind w:left="720"/>
      <w:contextualSpacing/>
    </w:pPr>
  </w:style>
  <w:style w:type="character" w:styleId="Hyperlink">
    <w:name w:val="Hyperlink"/>
    <w:basedOn w:val="DefaultParagraphFont"/>
    <w:uiPriority w:val="99"/>
    <w:unhideWhenUsed/>
    <w:rsid w:val="00D65D48"/>
    <w:rPr>
      <w:color w:val="0563C1" w:themeColor="hyperlink"/>
      <w:u w:val="single"/>
    </w:rPr>
  </w:style>
  <w:style w:type="character" w:customStyle="1" w:styleId="ListParagraphChar">
    <w:name w:val="List Paragraph Char"/>
    <w:basedOn w:val="DefaultParagraphFont"/>
    <w:link w:val="ListParagraph"/>
    <w:uiPriority w:val="34"/>
    <w:rsid w:val="00D65D48"/>
  </w:style>
  <w:style w:type="paragraph" w:customStyle="1" w:styleId="DisclaimerTextMS">
    <w:name w:val="Disclaimer Text MS"/>
    <w:basedOn w:val="Normal"/>
    <w:qFormat/>
    <w:rsid w:val="00D65D48"/>
    <w:pPr>
      <w:spacing w:before="200" w:after="200" w:line="264" w:lineRule="auto"/>
    </w:pPr>
    <w:rPr>
      <w:rFonts w:ascii="Segoe Pro" w:eastAsiaTheme="minorEastAsia" w:hAnsi="Segoe Pro" w:cs="Times New Roman"/>
      <w:color w:val="525051"/>
      <w:sz w:val="20"/>
      <w:szCs w:val="20"/>
    </w:rPr>
  </w:style>
  <w:style w:type="character" w:styleId="UnresolvedMention">
    <w:name w:val="Unresolved Mention"/>
    <w:basedOn w:val="DefaultParagraphFont"/>
    <w:uiPriority w:val="99"/>
    <w:semiHidden/>
    <w:unhideWhenUsed/>
    <w:rsid w:val="00B16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ry.graph.microsoft.com/testidentityprotectionservices/namedlocations" TargetMode="External"/><Relationship Id="rId13" Type="http://schemas.openxmlformats.org/officeDocument/2006/relationships/hyperlink" Target="https://docs.microsoft.com/en-us/azure/active-directory/conditional-access/technical-reference" TargetMode="External"/><Relationship Id="rId3" Type="http://schemas.openxmlformats.org/officeDocument/2006/relationships/settings" Target="settings.xml"/><Relationship Id="rId7" Type="http://schemas.openxmlformats.org/officeDocument/2006/relationships/hyperlink" Target="https://developer.microsoft.com/en-us/graph/graph-explorer" TargetMode="External"/><Relationship Id="rId12" Type="http://schemas.openxmlformats.org/officeDocument/2006/relationships/hyperlink" Target="https://canary.graph.microsoft.com/testidentityprotectionservices/namedlocations/168f0a07-d6d1-4006-8957-0eb9a61fbee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ary.graph.microsoft.com/testidentityprotectionservices/namedlocations" TargetMode="External"/><Relationship Id="rId11" Type="http://schemas.openxmlformats.org/officeDocument/2006/relationships/image" Target="media/image2.png"/><Relationship Id="rId5"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Relationship Id="rId15" Type="http://schemas.openxmlformats.org/officeDocument/2006/relationships/fontTable" Target="fontTable.xml"/><Relationship Id="rId10" Type="http://schemas.openxmlformats.org/officeDocument/2006/relationships/hyperlink" Target="https://canary.graph.microsoft.com/testidentityprotectionservices/namedlocatio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azure/active-directory/users-groups-roles/directory-assign-admin-r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Bisht</dc:creator>
  <cp:keywords/>
  <dc:description/>
  <cp:lastModifiedBy>Jeevan Bisht</cp:lastModifiedBy>
  <cp:revision>2</cp:revision>
  <dcterms:created xsi:type="dcterms:W3CDTF">2019-09-09T14:26:00Z</dcterms:created>
  <dcterms:modified xsi:type="dcterms:W3CDTF">2019-09-09T14:26:00Z</dcterms:modified>
</cp:coreProperties>
</file>