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597BC" w14:textId="2CB124C3" w:rsidR="00832AD0" w:rsidRPr="002537E1" w:rsidRDefault="005D13DE" w:rsidP="74FCB9C8">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Backup and Restore Conditional Access policy using the Graph Explorer</w:t>
      </w:r>
    </w:p>
    <w:p w14:paraId="5F8A43A5" w14:textId="669E7636" w:rsidR="008A4A73" w:rsidRPr="002537E1" w:rsidRDefault="5C700ECE" w:rsidP="0E81CFB8">
      <w:pPr>
        <w:pStyle w:val="Subtitle"/>
        <w:rPr>
          <w:rFonts w:ascii="Segoe UI" w:hAnsi="Segoe UI" w:cs="Segoe UI"/>
        </w:rPr>
      </w:pPr>
      <w:r w:rsidRPr="0E81CFB8">
        <w:rPr>
          <w:rFonts w:ascii="Segoe UI" w:hAnsi="Segoe UI" w:cs="Segoe UI"/>
        </w:rPr>
        <w:t xml:space="preserve">An Azure AD </w:t>
      </w:r>
      <w:r w:rsidR="6938366A" w:rsidRPr="0E81CFB8">
        <w:rPr>
          <w:rFonts w:ascii="Segoe UI" w:hAnsi="Segoe UI" w:cs="Segoe UI"/>
        </w:rPr>
        <w:t>Solution</w:t>
      </w:r>
      <w:r w:rsidRPr="0E81CFB8">
        <w:rPr>
          <w:rFonts w:ascii="Segoe UI" w:hAnsi="Segoe UI" w:cs="Segoe UI"/>
        </w:rPr>
        <w:t xml:space="preserve"> Guide</w:t>
      </w:r>
    </w:p>
    <w:p w14:paraId="402719A8" w14:textId="45EB0BEE" w:rsidR="000F170E" w:rsidRDefault="000A2740" w:rsidP="0E81CFB8">
      <w:pPr>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58241" behindDoc="0" locked="0" layoutInCell="1" allowOverlap="1" wp14:anchorId="039C9F2E" wp14:editId="5D134E65">
                <wp:simplePos x="0" y="0"/>
                <wp:positionH relativeFrom="margin">
                  <wp:posOffset>47625</wp:posOffset>
                </wp:positionH>
                <wp:positionV relativeFrom="margin">
                  <wp:posOffset>2383155</wp:posOffset>
                </wp:positionV>
                <wp:extent cx="6677025" cy="685800"/>
                <wp:effectExtent l="0" t="0" r="9525" b="0"/>
                <wp:wrapSquare wrapText="bothSides"/>
                <wp:docPr id="4" name="Group 4"/>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5" name="Rectangle 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0A319" w14:textId="77777777" w:rsidR="000A2740" w:rsidRPr="00DB0C15" w:rsidRDefault="000A2740" w:rsidP="000A2740">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5D97F" w14:textId="462EE3A9" w:rsidR="000A2740" w:rsidRDefault="000A2740" w:rsidP="000A2740">
                              <w:pPr>
                                <w:rPr>
                                  <w:caps/>
                                  <w:color w:val="5B9BD5"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C9F2E" id="Group 4" o:spid="_x0000_s1026" style="position:absolute;margin-left:3.75pt;margin-top:187.65pt;width:525.75pt;height:54pt;z-index:251658241;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">
                <v:rect id="Rectangle 5"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5b9bd5 [3204]" stroked="f" strokeweight="1pt">
                  <v:textbox>
                    <w:txbxContent>
                      <w:p w14:paraId="1950A319" w14:textId="77777777" w:rsidR="000A2740" w:rsidRPr="00DB0C15" w:rsidRDefault="000A2740" w:rsidP="000A2740">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type id="_x0000_t202" coordsize="21600,21600" o:spt="202" path="m,l,21600r21600,l21600,xe">
                  <v:stroke joinstyle="miter"/>
                  <v:path gradientshapeok="t" o:connecttype="rect"/>
                </v:shapetype>
                <v:shape id="Text Box 6"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" filled="f" stroked="f" strokeweight=".5pt">
                  <v:textbox inset=",7.2pt,,0">
                    <w:txbxContent>
                      <w:p w14:paraId="67A5D97F" w14:textId="462EE3A9" w:rsidR="000A2740" w:rsidRDefault="000A2740" w:rsidP="000A2740">
                        <w:pPr>
                          <w:rPr>
                            <w:caps/>
                            <w:color w:val="5B9BD5"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p>
    <w:p w14:paraId="033C8B94" w14:textId="3504AB12" w:rsidR="000F170E" w:rsidRDefault="038B69DF" w:rsidP="0E81CFB8">
      <w:pPr>
        <w:rPr>
          <w:rFonts w:ascii="Segoe UI" w:hAnsi="Segoe UI" w:cs="Segoe UI"/>
        </w:rPr>
      </w:pPr>
      <w:r>
        <w:rPr>
          <w:rFonts w:ascii="Segoe UI" w:hAnsi="Segoe UI" w:cs="Segoe UI"/>
        </w:rPr>
        <w:t xml:space="preserve">This </w:t>
      </w:r>
      <w:r w:rsidRPr="0E81CFB8">
        <w:rPr>
          <w:rFonts w:ascii="Segoe UI" w:hAnsi="Segoe UI" w:cs="Segoe UI"/>
        </w:rPr>
        <w:t>guide walks you through how to take the backup of your Conditional Access Policies and restore them as</w:t>
      </w:r>
      <w:r>
        <w:rPr>
          <w:rFonts w:ascii="Segoe UI" w:hAnsi="Segoe UI" w:cs="Segoe UI"/>
        </w:rPr>
        <w:t xml:space="preserve"> </w:t>
      </w:r>
      <w:r w:rsidR="7DBBE006">
        <w:rPr>
          <w:rFonts w:ascii="Segoe UI" w:hAnsi="Segoe UI" w:cs="Segoe UI"/>
        </w:rPr>
        <w:t xml:space="preserve">required. </w:t>
      </w:r>
      <w:r w:rsidR="46C8484A">
        <w:rPr>
          <w:rFonts w:ascii="Segoe UI" w:hAnsi="Segoe UI" w:cs="Segoe UI"/>
        </w:rPr>
        <w:t xml:space="preserve">This </w:t>
      </w:r>
      <w:r w:rsidR="20E202CA">
        <w:rPr>
          <w:rFonts w:ascii="Segoe UI" w:hAnsi="Segoe UI" w:cs="Segoe UI"/>
        </w:rPr>
        <w:t>user is</w:t>
      </w:r>
      <w:r w:rsidR="46C8484A">
        <w:rPr>
          <w:rFonts w:ascii="Segoe UI" w:hAnsi="Segoe UI" w:cs="Segoe UI"/>
        </w:rPr>
        <w:t xml:space="preserve"> require</w:t>
      </w:r>
      <w:r w:rsidR="20E202CA">
        <w:rPr>
          <w:rFonts w:ascii="Segoe UI" w:hAnsi="Segoe UI" w:cs="Segoe UI"/>
        </w:rPr>
        <w:t>d to have</w:t>
      </w:r>
      <w:r w:rsidR="3F48B8B0">
        <w:rPr>
          <w:rFonts w:ascii="Segoe UI" w:hAnsi="Segoe UI" w:cs="Segoe UI"/>
        </w:rPr>
        <w:t xml:space="preserve"> appropriate </w:t>
      </w:r>
      <w:r w:rsidR="028C0D90">
        <w:rPr>
          <w:rFonts w:ascii="Segoe UI" w:hAnsi="Segoe UI" w:cs="Segoe UI"/>
        </w:rPr>
        <w:t xml:space="preserve">roles to complete the </w:t>
      </w:r>
      <w:r w:rsidR="0FFB8BB6">
        <w:rPr>
          <w:rFonts w:ascii="Segoe UI" w:hAnsi="Segoe UI" w:cs="Segoe UI"/>
        </w:rPr>
        <w:t>operations</w:t>
      </w:r>
      <w:r w:rsidR="1811484B">
        <w:rPr>
          <w:rFonts w:ascii="Segoe UI" w:hAnsi="Segoe UI" w:cs="Segoe UI"/>
        </w:rPr>
        <w:t>,</w:t>
      </w:r>
      <w:r w:rsidR="028C0D90" w:rsidRPr="00164132">
        <w:rPr>
          <w:rFonts w:ascii="Segoe UI" w:hAnsi="Segoe UI" w:cs="Segoe UI"/>
        </w:rPr>
        <w:t xml:space="preserve"> example global admin/</w:t>
      </w:r>
      <w:r w:rsidR="33260C69">
        <w:rPr>
          <w:rFonts w:ascii="Segoe UI" w:hAnsi="Segoe UI" w:cs="Segoe UI"/>
        </w:rPr>
        <w:t>Conditional Access Administrator</w:t>
      </w:r>
      <w:r w:rsidR="20E202CA" w:rsidRPr="0E81CFB8">
        <w:rPr>
          <w:rFonts w:ascii="Segoe UI" w:hAnsi="Segoe UI" w:cs="Segoe UI"/>
        </w:rPr>
        <w:t>. However, you might need Global Admin the first time if you need to enable the Canary endpoint.</w:t>
      </w:r>
    </w:p>
    <w:p w14:paraId="0B702230" w14:textId="77777777" w:rsidR="008A4A73" w:rsidRPr="002537E1" w:rsidRDefault="74FCB9C8" w:rsidP="008A4A73">
      <w:pPr>
        <w:pStyle w:val="Heading1"/>
        <w:rPr>
          <w:rFonts w:ascii="Segoe UI" w:hAnsi="Segoe UI" w:cs="Segoe UI"/>
        </w:rPr>
      </w:pPr>
      <w:r w:rsidRPr="002537E1">
        <w:rPr>
          <w:rFonts w:ascii="Segoe UI" w:hAnsi="Segoe UI" w:cs="Segoe UI"/>
        </w:rPr>
        <w:t>Desired Outcome</w:t>
      </w:r>
    </w:p>
    <w:p w14:paraId="6E36D572" w14:textId="1691F699" w:rsidR="0089455A" w:rsidRPr="002537E1" w:rsidRDefault="007E526E" w:rsidP="00657F5E">
      <w:pPr>
        <w:rPr>
          <w:rFonts w:ascii="Segoe UI" w:hAnsi="Segoe UI" w:cs="Segoe UI"/>
        </w:rPr>
      </w:pPr>
      <w:r>
        <w:rPr>
          <w:rFonts w:ascii="Segoe UI" w:hAnsi="Segoe UI" w:cs="Segoe UI"/>
        </w:rPr>
        <w:t>You should be able to take the backup of the current CA Policies and Restore them one at a time using the Graph Explorer.</w:t>
      </w:r>
    </w:p>
    <w:p w14:paraId="79DE1E72" w14:textId="77777777" w:rsidR="008A4A73" w:rsidRPr="002537E1" w:rsidRDefault="74FCB9C8" w:rsidP="008A4A73">
      <w:pPr>
        <w:pStyle w:val="Heading1"/>
        <w:rPr>
          <w:rFonts w:ascii="Segoe UI" w:hAnsi="Segoe UI" w:cs="Segoe UI"/>
        </w:rPr>
      </w:pPr>
      <w:r w:rsidRPr="002537E1">
        <w:rPr>
          <w:rFonts w:ascii="Segoe UI" w:hAnsi="Segoe UI" w:cs="Segoe UI"/>
        </w:rPr>
        <w:t>Pre-requisites</w:t>
      </w:r>
    </w:p>
    <w:p w14:paraId="4EA42623" w14:textId="47773728" w:rsidR="000F170E" w:rsidRPr="002537E1" w:rsidRDefault="000F170E" w:rsidP="0003163A">
      <w:pPr>
        <w:pStyle w:val="ListParagraph"/>
        <w:numPr>
          <w:ilvl w:val="0"/>
          <w:numId w:val="5"/>
        </w:numPr>
        <w:rPr>
          <w:rFonts w:ascii="Segoe UI" w:hAnsi="Segoe UI" w:cs="Segoe UI"/>
        </w:rPr>
      </w:pPr>
      <w:r>
        <w:rPr>
          <w:rFonts w:ascii="Segoe UI" w:hAnsi="Segoe UI" w:cs="Segoe UI"/>
        </w:rPr>
        <w:t>Enable Canary Endpoint for the Graph Explorer.</w:t>
      </w:r>
    </w:p>
    <w:p w14:paraId="5604F441" w14:textId="77777777" w:rsidR="001F2617" w:rsidRPr="00A84328" w:rsidRDefault="001F2617" w:rsidP="0003163A">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0B237E8C" w14:textId="4199B55F" w:rsidR="001F2617" w:rsidRDefault="001F2617" w:rsidP="00765C73">
      <w:pPr>
        <w:pStyle w:val="ListParagraph"/>
        <w:numPr>
          <w:ilvl w:val="0"/>
          <w:numId w:val="32"/>
        </w:numPr>
      </w:pPr>
      <w:r>
        <w:t>Login as</w:t>
      </w:r>
      <w:r w:rsidRPr="00765C73">
        <w:rPr>
          <w:b/>
          <w:bCs/>
        </w:rPr>
        <w:t xml:space="preserve"> Global Administrator</w:t>
      </w:r>
    </w:p>
    <w:p w14:paraId="6BBA8557" w14:textId="77777777" w:rsidR="001F2617" w:rsidRDefault="001F2617" w:rsidP="0003163A">
      <w:pPr>
        <w:pStyle w:val="ListParagraph"/>
        <w:numPr>
          <w:ilvl w:val="0"/>
          <w:numId w:val="32"/>
        </w:numPr>
        <w:spacing w:after="0" w:line="240" w:lineRule="auto"/>
        <w:contextualSpacing w:val="0"/>
        <w:rPr>
          <w:rFonts w:eastAsia="Times New Roman"/>
        </w:rPr>
      </w:pPr>
      <w:r>
        <w:rPr>
          <w:rFonts w:eastAsia="Times New Roman"/>
        </w:rPr>
        <w:t xml:space="preserve">Navigate to </w:t>
      </w:r>
      <w:hyperlink r:id="rId8" w:history="1">
        <w:r>
          <w:rPr>
            <w:rStyle w:val="Hyperlink"/>
            <w:rFonts w:eastAsia="Times New Roman"/>
          </w:rPr>
          <w:t>https://developer.microsoft.com/graph/graph-explorer/#mode=canary</w:t>
        </w:r>
      </w:hyperlink>
    </w:p>
    <w:p w14:paraId="6D9A5B8E" w14:textId="77777777" w:rsidR="001F2617" w:rsidRDefault="001F2617" w:rsidP="0003163A">
      <w:pPr>
        <w:pStyle w:val="ListParagraph"/>
        <w:numPr>
          <w:ilvl w:val="0"/>
          <w:numId w:val="32"/>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14:paraId="55B747A7" w14:textId="77777777" w:rsidR="001F2617" w:rsidRDefault="001F2617" w:rsidP="0003163A">
      <w:pPr>
        <w:pStyle w:val="ListParagraph"/>
        <w:numPr>
          <w:ilvl w:val="0"/>
          <w:numId w:val="32"/>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7344AF40" w14:textId="77777777" w:rsidR="001F2617" w:rsidRDefault="001F2617" w:rsidP="0003163A">
      <w:pPr>
        <w:pStyle w:val="ListParagraph"/>
        <w:numPr>
          <w:ilvl w:val="0"/>
          <w:numId w:val="32"/>
        </w:numPr>
        <w:spacing w:after="0" w:line="240" w:lineRule="auto"/>
        <w:contextualSpacing w:val="0"/>
        <w:rPr>
          <w:rFonts w:eastAsia="Times New Roman"/>
        </w:rPr>
      </w:pPr>
      <w:r>
        <w:rPr>
          <w:rFonts w:eastAsia="Times New Roman"/>
        </w:rPr>
        <w:t xml:space="preserve">Select </w:t>
      </w:r>
      <w:proofErr w:type="spellStart"/>
      <w:proofErr w:type="gramStart"/>
      <w:r>
        <w:rPr>
          <w:rFonts w:eastAsia="Times New Roman"/>
          <w:i/>
          <w:iCs/>
        </w:rPr>
        <w:t>Directory.AccessAsUser.All</w:t>
      </w:r>
      <w:proofErr w:type="spellEnd"/>
      <w:proofErr w:type="gramEnd"/>
      <w:r>
        <w:rPr>
          <w:rFonts w:eastAsia="Times New Roman"/>
        </w:rPr>
        <w:t xml:space="preserve"> and </w:t>
      </w:r>
      <w:proofErr w:type="spellStart"/>
      <w:r>
        <w:rPr>
          <w:rFonts w:eastAsia="Times New Roman"/>
          <w:i/>
          <w:iCs/>
        </w:rPr>
        <w:t>Policy.ReadWrite.ConditionalAccess</w:t>
      </w:r>
      <w:proofErr w:type="spellEnd"/>
      <w:r>
        <w:rPr>
          <w:rFonts w:eastAsia="Times New Roman"/>
          <w:i/>
          <w:iCs/>
        </w:rPr>
        <w:t xml:space="preserve"> </w:t>
      </w:r>
      <w:r>
        <w:rPr>
          <w:rFonts w:eastAsia="Times New Roman"/>
        </w:rPr>
        <w:t xml:space="preserve"> in the list that comes up and click on </w:t>
      </w:r>
      <w:r>
        <w:rPr>
          <w:rFonts w:eastAsia="Times New Roman"/>
          <w:i/>
          <w:iCs/>
        </w:rPr>
        <w:t>Modify Permissions</w:t>
      </w:r>
    </w:p>
    <w:p w14:paraId="2D04256F" w14:textId="77777777" w:rsidR="001F2617" w:rsidRDefault="001F2617" w:rsidP="0003163A">
      <w:pPr>
        <w:pStyle w:val="ListParagraph"/>
        <w:numPr>
          <w:ilvl w:val="0"/>
          <w:numId w:val="32"/>
        </w:numPr>
        <w:spacing w:after="0" w:line="240" w:lineRule="auto"/>
        <w:contextualSpacing w:val="0"/>
        <w:rPr>
          <w:rFonts w:eastAsia="Times New Roman"/>
        </w:rPr>
      </w:pPr>
      <w:r>
        <w:rPr>
          <w:rFonts w:eastAsia="Times New Roman"/>
        </w:rPr>
        <w:t>You might need to sign-in again and consent to the permissions being granted to the app</w:t>
      </w:r>
    </w:p>
    <w:p w14:paraId="53DC7939" w14:textId="5D0AA3CC" w:rsidR="000030C2" w:rsidRDefault="001F2617" w:rsidP="0003163A">
      <w:pPr>
        <w:pStyle w:val="ListParagraph"/>
        <w:ind w:left="900"/>
        <w:rPr>
          <w:rFonts w:eastAsia="Times New Roman"/>
        </w:rPr>
      </w:pPr>
      <w:r w:rsidRPr="0003163A">
        <w:rPr>
          <w:rFonts w:eastAsia="Times New Roman"/>
        </w:rPr>
        <w:t>You should now be able to query the CA (</w:t>
      </w:r>
      <w:hyperlink r:id="rId9" w:history="1">
        <w:r w:rsidRPr="0003163A">
          <w:rPr>
            <w:rStyle w:val="Hyperlink"/>
            <w:rFonts w:eastAsia="Times New Roman"/>
          </w:rPr>
          <w:t>https://canary.graph.microsoft.com/testidentityprotectionservices/conditionalaccesspolicies</w:t>
        </w:r>
      </w:hyperlink>
      <w:r w:rsidRPr="0003163A">
        <w:rPr>
          <w:rFonts w:eastAsia="Times New Roman"/>
        </w:rPr>
        <w:t xml:space="preserve">) </w:t>
      </w:r>
    </w:p>
    <w:p w14:paraId="7C3ABC59" w14:textId="77777777" w:rsidR="004B21E9" w:rsidRDefault="004B21E9" w:rsidP="0003163A">
      <w:pPr>
        <w:pStyle w:val="ListParagraph"/>
        <w:ind w:left="900"/>
        <w:rPr>
          <w:rFonts w:eastAsia="Times New Roman"/>
        </w:rPr>
      </w:pPr>
    </w:p>
    <w:p w14:paraId="1068D7BA" w14:textId="14ACF5C5" w:rsidR="007345C1" w:rsidRPr="00BF396E" w:rsidRDefault="00F41A40" w:rsidP="007345C1">
      <w:pPr>
        <w:pStyle w:val="ListParagraph"/>
        <w:numPr>
          <w:ilvl w:val="0"/>
          <w:numId w:val="5"/>
        </w:numPr>
        <w:rPr>
          <w:rFonts w:cstheme="minorHAnsi"/>
        </w:rPr>
      </w:pPr>
      <w:r w:rsidRPr="00BF396E">
        <w:rPr>
          <w:rFonts w:eastAsia="Times New Roman" w:cstheme="minorHAnsi"/>
        </w:rPr>
        <w:t xml:space="preserve">Login </w:t>
      </w:r>
      <w:r w:rsidR="00BF396E" w:rsidRPr="00BF396E">
        <w:rPr>
          <w:rFonts w:eastAsia="Times New Roman" w:cstheme="minorHAnsi"/>
        </w:rPr>
        <w:t>as a</w:t>
      </w:r>
      <w:r w:rsidR="007345C1" w:rsidRPr="00BF396E">
        <w:rPr>
          <w:rFonts w:eastAsia="Times New Roman" w:cstheme="minorHAnsi"/>
        </w:rPr>
        <w:t xml:space="preserve"> </w:t>
      </w:r>
      <w:r w:rsidRPr="00BF396E">
        <w:rPr>
          <w:rFonts w:cstheme="minorHAnsi"/>
          <w:color w:val="000000"/>
          <w:shd w:val="clear" w:color="auto" w:fill="FFFFFF"/>
        </w:rPr>
        <w:t xml:space="preserve">Global </w:t>
      </w:r>
      <w:r w:rsidR="00BF396E" w:rsidRPr="00BF396E">
        <w:rPr>
          <w:rFonts w:cstheme="minorHAnsi"/>
          <w:color w:val="000000"/>
          <w:shd w:val="clear" w:color="auto" w:fill="FFFFFF"/>
        </w:rPr>
        <w:t>Administrato</w:t>
      </w:r>
      <w:r w:rsidR="00BF396E" w:rsidRPr="00BF396E">
        <w:rPr>
          <w:rFonts w:eastAsia="Times New Roman" w:cstheme="minorHAnsi"/>
        </w:rPr>
        <w:t xml:space="preserve">r </w:t>
      </w:r>
      <w:r w:rsidR="00326C4D" w:rsidRPr="00BF396E">
        <w:rPr>
          <w:rFonts w:eastAsia="Times New Roman" w:cstheme="minorHAnsi"/>
        </w:rPr>
        <w:t>or Conditional</w:t>
      </w:r>
      <w:r w:rsidR="007345C1" w:rsidRPr="00BF396E">
        <w:rPr>
          <w:rFonts w:eastAsia="Times New Roman" w:cstheme="minorHAnsi"/>
        </w:rPr>
        <w:t xml:space="preserve"> Access Administrator</w:t>
      </w:r>
      <w:r w:rsidR="00414116">
        <w:rPr>
          <w:rFonts w:eastAsia="Times New Roman" w:cstheme="minorHAnsi"/>
        </w:rPr>
        <w:t xml:space="preserve"> if your canary endpoint is already enabled.</w:t>
      </w:r>
    </w:p>
    <w:p w14:paraId="67DC4462" w14:textId="77777777" w:rsidR="008A4A73" w:rsidRPr="002537E1" w:rsidRDefault="74FCB9C8" w:rsidP="008A4A73">
      <w:pPr>
        <w:pStyle w:val="Heading1"/>
        <w:rPr>
          <w:rFonts w:ascii="Segoe UI" w:hAnsi="Segoe UI" w:cs="Segoe UI"/>
        </w:rPr>
      </w:pPr>
      <w:r w:rsidRPr="002537E1">
        <w:rPr>
          <w:rFonts w:ascii="Segoe UI" w:hAnsi="Segoe UI" w:cs="Segoe UI"/>
        </w:rPr>
        <w:t>Steps to implement</w:t>
      </w:r>
    </w:p>
    <w:p w14:paraId="24AE7AB6" w14:textId="19C560B0" w:rsidR="00B1047D" w:rsidRPr="002537E1" w:rsidRDefault="00B1047D" w:rsidP="00B1047D">
      <w:pPr>
        <w:rPr>
          <w:rFonts w:ascii="Segoe UI" w:hAnsi="Segoe UI" w:cs="Segoe UI"/>
          <w:b/>
          <w:i/>
        </w:rPr>
      </w:pPr>
      <w:r w:rsidRPr="002537E1">
        <w:rPr>
          <w:rFonts w:ascii="Segoe UI" w:hAnsi="Segoe UI" w:cs="Segoe UI"/>
          <w:b/>
          <w:i/>
        </w:rPr>
        <w:t>Task</w:t>
      </w:r>
      <w:r w:rsidR="003D27EB">
        <w:rPr>
          <w:rFonts w:ascii="Segoe UI" w:hAnsi="Segoe UI" w:cs="Segoe UI"/>
          <w:b/>
          <w:i/>
        </w:rPr>
        <w:t xml:space="preserve"> 1</w:t>
      </w:r>
      <w:r w:rsidRPr="002537E1">
        <w:rPr>
          <w:rFonts w:ascii="Segoe UI" w:hAnsi="Segoe UI" w:cs="Segoe UI"/>
          <w:b/>
          <w:i/>
        </w:rPr>
        <w:t xml:space="preserve">: </w:t>
      </w:r>
      <w:r w:rsidR="0036394A">
        <w:rPr>
          <w:rFonts w:ascii="Segoe UI" w:hAnsi="Segoe UI" w:cs="Segoe UI"/>
          <w:b/>
          <w:i/>
        </w:rPr>
        <w:t xml:space="preserve">Take backup </w:t>
      </w:r>
      <w:r w:rsidR="003D27EB">
        <w:rPr>
          <w:rFonts w:ascii="Segoe UI" w:hAnsi="Segoe UI" w:cs="Segoe UI"/>
          <w:b/>
          <w:i/>
        </w:rPr>
        <w:t>of All Conditional Access Policies</w:t>
      </w:r>
      <w:r w:rsidR="0036394A">
        <w:rPr>
          <w:rFonts w:ascii="Segoe UI" w:hAnsi="Segoe UI" w:cs="Segoe UI"/>
          <w:b/>
          <w:i/>
        </w:rPr>
        <w:t xml:space="preserve"> </w:t>
      </w:r>
    </w:p>
    <w:p w14:paraId="22B4794B" w14:textId="542B1B1A" w:rsidR="002C08D6" w:rsidRPr="002537E1" w:rsidRDefault="00294497" w:rsidP="003503B4">
      <w:pPr>
        <w:pStyle w:val="ListParagraph"/>
        <w:numPr>
          <w:ilvl w:val="0"/>
          <w:numId w:val="24"/>
        </w:numPr>
        <w:rPr>
          <w:rFonts w:ascii="Segoe UI" w:hAnsi="Segoe UI" w:cs="Segoe UI"/>
        </w:rPr>
      </w:pPr>
      <w:r w:rsidRPr="002C08D6">
        <w:rPr>
          <w:rFonts w:ascii="Segoe UI" w:hAnsi="Segoe UI" w:cs="Segoe UI"/>
        </w:rPr>
        <w:t xml:space="preserve">Log in to </w:t>
      </w:r>
      <w:hyperlink r:id="rId10" w:history="1">
        <w:r w:rsidR="002C08D6">
          <w:rPr>
            <w:rStyle w:val="Hyperlink"/>
          </w:rPr>
          <w:t>https://developer.microsoft.com/en-us/graph/graph-explorer#</w:t>
        </w:r>
      </w:hyperlink>
    </w:p>
    <w:p w14:paraId="5D80227F" w14:textId="36673737" w:rsidR="0059761D" w:rsidRDefault="0059761D" w:rsidP="0059761D">
      <w:pPr>
        <w:pStyle w:val="ListParagraph"/>
        <w:numPr>
          <w:ilvl w:val="0"/>
          <w:numId w:val="24"/>
        </w:numPr>
      </w:pPr>
      <w:r w:rsidRPr="0003163A">
        <w:rPr>
          <w:rFonts w:ascii="Segoe UI" w:hAnsi="Segoe UI" w:cs="Segoe UI"/>
        </w:rPr>
        <w:t xml:space="preserve">Run the </w:t>
      </w:r>
      <w:r w:rsidRPr="0036394A">
        <w:rPr>
          <w:rFonts w:ascii="Segoe UI" w:hAnsi="Segoe UI" w:cs="Segoe UI"/>
          <w:b/>
          <w:bCs/>
        </w:rPr>
        <w:t>GET</w:t>
      </w:r>
      <w:r w:rsidRPr="0003163A">
        <w:rPr>
          <w:rFonts w:ascii="Segoe UI" w:hAnsi="Segoe UI" w:cs="Segoe UI"/>
        </w:rPr>
        <w:t xml:space="preserve"> query against the </w:t>
      </w:r>
      <w:hyperlink r:id="rId11" w:history="1">
        <w:r w:rsidRPr="0003163A">
          <w:rPr>
            <w:rStyle w:val="Hyperlink"/>
            <w:rFonts w:eastAsia="Times New Roman"/>
          </w:rPr>
          <w:t>https://canary.graph.microsoft.com/testidentityprotectionservices/conditionalaccesspolicies</w:t>
        </w:r>
      </w:hyperlink>
      <w:r>
        <w:t xml:space="preserve"> endpoint  </w:t>
      </w:r>
    </w:p>
    <w:p w14:paraId="3CDA2C65" w14:textId="1707A7AB" w:rsidR="0059761D" w:rsidRDefault="5C959EF5" w:rsidP="0059761D">
      <w:r>
        <w:rPr>
          <w:noProof/>
        </w:rPr>
        <w:drawing>
          <wp:inline distT="0" distB="0" distL="0" distR="0" wp14:anchorId="48CA1FD9" wp14:editId="36ED671E">
            <wp:extent cx="6858000" cy="5433694"/>
            <wp:effectExtent l="0" t="0" r="0" b="0"/>
            <wp:docPr id="3852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58000" cy="5433694"/>
                    </a:xfrm>
                    <a:prstGeom prst="rect">
                      <a:avLst/>
                    </a:prstGeom>
                  </pic:spPr>
                </pic:pic>
              </a:graphicData>
            </a:graphic>
          </wp:inline>
        </w:drawing>
      </w:r>
    </w:p>
    <w:p w14:paraId="1BB815C1" w14:textId="04D7E3DD" w:rsidR="008E6A4D" w:rsidRDefault="007E108E" w:rsidP="007E108E">
      <w:pPr>
        <w:pStyle w:val="ListParagraph"/>
        <w:numPr>
          <w:ilvl w:val="0"/>
          <w:numId w:val="24"/>
        </w:numPr>
      </w:pPr>
      <w:r>
        <w:t xml:space="preserve">Save the Contents of the Response into a Text file as </w:t>
      </w:r>
      <w:proofErr w:type="spellStart"/>
      <w:r>
        <w:t>CAPolicyBackup.json</w:t>
      </w:r>
      <w:proofErr w:type="spellEnd"/>
    </w:p>
    <w:p w14:paraId="694D59D8" w14:textId="091BFA93" w:rsidR="007E108E" w:rsidRDefault="007527EA" w:rsidP="007527EA">
      <w:pPr>
        <w:pStyle w:val="ListParagraph"/>
        <w:numPr>
          <w:ilvl w:val="0"/>
          <w:numId w:val="24"/>
        </w:numPr>
      </w:pPr>
      <w:r>
        <w:t>You have the backup of the CA Policies in the form of the</w:t>
      </w:r>
      <w:r w:rsidR="0036394A">
        <w:t xml:space="preserve"> JSON </w:t>
      </w:r>
      <w:r>
        <w:t>file.</w:t>
      </w:r>
    </w:p>
    <w:p w14:paraId="6C5D80D6" w14:textId="77777777" w:rsidR="007527EA" w:rsidRDefault="007527EA" w:rsidP="007527EA">
      <w:pPr>
        <w:pStyle w:val="ListParagraph"/>
      </w:pPr>
    </w:p>
    <w:p w14:paraId="4CF66F6B" w14:textId="44077E0A" w:rsidR="007045C1" w:rsidRPr="0003163A" w:rsidRDefault="00DB0C15" w:rsidP="0E81CFB8">
      <w:pPr>
        <w:rPr>
          <w:rFonts w:ascii="Segoe UI" w:hAnsi="Segoe UI" w:cs="Segoe UI"/>
          <w:b/>
          <w:bCs/>
          <w:i/>
          <w:iCs/>
        </w:rPr>
      </w:pPr>
      <w:r w:rsidRPr="00B43C9C">
        <w:rPr>
          <w:rFonts w:ascii="Segoe UI" w:hAnsi="Segoe UI" w:cs="Segoe UI"/>
          <w:noProof/>
        </w:rPr>
        <mc:AlternateContent>
          <mc:Choice Requires="wpg">
            <w:drawing>
              <wp:anchor distT="45720" distB="45720" distL="182880" distR="182880" simplePos="0" relativeHeight="251658240" behindDoc="0" locked="0" layoutInCell="1" allowOverlap="1" wp14:anchorId="54F332AF" wp14:editId="0772A3DB">
                <wp:simplePos x="0" y="0"/>
                <wp:positionH relativeFrom="margin">
                  <wp:posOffset>133350</wp:posOffset>
                </wp:positionH>
                <wp:positionV relativeFrom="margin">
                  <wp:posOffset>6488430</wp:posOffset>
                </wp:positionV>
                <wp:extent cx="6467475" cy="140970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6467475" cy="1409700"/>
                          <a:chOff x="0" y="0"/>
                          <a:chExt cx="3567448" cy="1409426"/>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E983FE" w14:textId="0B3904BA" w:rsidR="00B43C9C" w:rsidRPr="00DB0C15" w:rsidRDefault="00DB0C15" w:rsidP="00DB0C15">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9"/>
                            <a:ext cx="3567448" cy="1156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990DA" w14:textId="358BC93B" w:rsidR="00B43C9C" w:rsidRDefault="00DB0C15">
                              <w:pPr>
                                <w:rPr>
                                  <w:caps/>
                                  <w:color w:val="5B9BD5" w:themeColor="accent1"/>
                                  <w:sz w:val="26"/>
                                  <w:szCs w:val="26"/>
                                </w:rPr>
                              </w:pPr>
                              <w:r>
                                <w:rPr>
                                  <w:rFonts w:ascii="Segoe UI" w:hAnsi="Segoe UI" w:cs="Segoe UI"/>
                                </w:rPr>
                                <w:t xml:space="preserve">A Conditional Access policy restore operation is essentially a new Conditional Access Policy with the configuration specified in the JSON Format. This will result in a new ID for the Conditional Access Policy. You cannot restore all the policies at once since you </w:t>
                              </w:r>
                              <w:r w:rsidR="00AB4E90">
                                <w:rPr>
                                  <w:rFonts w:ascii="Segoe UI" w:hAnsi="Segoe UI" w:cs="Segoe UI"/>
                                </w:rPr>
                                <w:t xml:space="preserve">can </w:t>
                              </w:r>
                              <w:r>
                                <w:rPr>
                                  <w:rFonts w:ascii="Segoe UI" w:hAnsi="Segoe UI" w:cs="Segoe UI"/>
                                </w:rPr>
                                <w:t>only post a single policy item at a time. The option to restore all policy can be implement using API and the PowerShell to reduce the effort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F332AF" id="Group 198" o:spid="_x0000_s1029" style="position:absolute;margin-left:10.5pt;margin-top:510.9pt;width:509.25pt;height:111pt;z-index:251658240;mso-wrap-distance-left:14.4pt;mso-wrap-distance-top:3.6pt;mso-wrap-distance-right:14.4pt;mso-wrap-distance-bottom:3.6pt;mso-position-horizontal-relative:margin;mso-position-vertical-relative:margin;mso-width-relative:margin;mso-height-relative:margin" coordsize="35674,1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">
                <v:rect id="Rectangle 199"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63E983FE" w14:textId="0B3904BA" w:rsidR="00B43C9C" w:rsidRPr="00DB0C15" w:rsidRDefault="00DB0C15" w:rsidP="00DB0C15">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 id="Text Box 200" o:spid="_x0000_s1031" type="#_x0000_t202" style="position:absolute;top:2526;width:35674;height:1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07990DA" w14:textId="358BC93B" w:rsidR="00B43C9C" w:rsidRDefault="00DB0C15">
                        <w:pPr>
                          <w:rPr>
                            <w:caps/>
                            <w:color w:val="5B9BD5" w:themeColor="accent1"/>
                            <w:sz w:val="26"/>
                            <w:szCs w:val="26"/>
                          </w:rPr>
                        </w:pPr>
                        <w:r>
                          <w:rPr>
                            <w:rFonts w:ascii="Segoe UI" w:hAnsi="Segoe UI" w:cs="Segoe UI"/>
                          </w:rPr>
                          <w:t xml:space="preserve">A Conditional Access policy restore operation is essentially a new Conditional Access Policy with the configuration specified in the JSON Format. This will result in a new ID for the Conditional Access Policy. You cannot restore all the policies at once since you </w:t>
                        </w:r>
                        <w:r w:rsidR="00AB4E90">
                          <w:rPr>
                            <w:rFonts w:ascii="Segoe UI" w:hAnsi="Segoe UI" w:cs="Segoe UI"/>
                          </w:rPr>
                          <w:t xml:space="preserve">can </w:t>
                        </w:r>
                        <w:r>
                          <w:rPr>
                            <w:rFonts w:ascii="Segoe UI" w:hAnsi="Segoe UI" w:cs="Segoe UI"/>
                          </w:rPr>
                          <w:t>only post a single policy item at a time. The option to restore all policy can be implement using API and the PowerShell to reduce the effort</w:t>
                        </w:r>
                      </w:p>
                    </w:txbxContent>
                  </v:textbox>
                </v:shape>
                <w10:wrap type="square" anchorx="margin" anchory="margin"/>
              </v:group>
            </w:pict>
          </mc:Fallback>
        </mc:AlternateContent>
      </w:r>
    </w:p>
    <w:p w14:paraId="6E320CAF" w14:textId="1718894E" w:rsidR="0E81CFB8" w:rsidRDefault="0E81CFB8" w:rsidP="0E81CFB8">
      <w:pPr>
        <w:ind w:left="360"/>
        <w:rPr>
          <w:rFonts w:ascii="Segoe UI" w:hAnsi="Segoe UI" w:cs="Segoe UI"/>
          <w:b/>
          <w:bCs/>
          <w:i/>
          <w:iCs/>
        </w:rPr>
      </w:pPr>
    </w:p>
    <w:p w14:paraId="02D49772" w14:textId="26464EFA" w:rsidR="4A53853E" w:rsidRDefault="4A53853E" w:rsidP="0E81CFB8">
      <w:pPr>
        <w:ind w:left="360"/>
        <w:rPr>
          <w:rFonts w:ascii="Segoe UI" w:hAnsi="Segoe UI" w:cs="Segoe UI"/>
          <w:b/>
          <w:bCs/>
          <w:i/>
          <w:iCs/>
        </w:rPr>
      </w:pPr>
      <w:r w:rsidRPr="0E81CFB8">
        <w:rPr>
          <w:rFonts w:ascii="Segoe UI" w:hAnsi="Segoe UI" w:cs="Segoe UI"/>
          <w:b/>
          <w:bCs/>
          <w:i/>
          <w:iCs/>
        </w:rPr>
        <w:t>Task 2: Restoring a CA Policy</w:t>
      </w:r>
    </w:p>
    <w:p w14:paraId="7A6428A2" w14:textId="7BA55185" w:rsidR="00817D61" w:rsidRDefault="74FBFAD9" w:rsidP="00817D61">
      <w:pPr>
        <w:pStyle w:val="ListParagraph"/>
        <w:numPr>
          <w:ilvl w:val="0"/>
          <w:numId w:val="26"/>
        </w:numPr>
        <w:rPr>
          <w:rFonts w:ascii="Segoe UI" w:hAnsi="Segoe UI" w:cs="Segoe UI"/>
        </w:rPr>
      </w:pPr>
      <w:r w:rsidRPr="0E81CFB8">
        <w:rPr>
          <w:rFonts w:ascii="Segoe UI" w:hAnsi="Segoe UI" w:cs="Segoe UI"/>
        </w:rPr>
        <w:t xml:space="preserve">From the </w:t>
      </w:r>
      <w:r w:rsidR="2F1CE783" w:rsidRPr="0E81CFB8">
        <w:rPr>
          <w:rFonts w:ascii="Segoe UI" w:hAnsi="Segoe UI" w:cs="Segoe UI"/>
        </w:rPr>
        <w:t xml:space="preserve">previously backed up file </w:t>
      </w:r>
      <w:r w:rsidR="57433B88" w:rsidRPr="0E81CFB8">
        <w:rPr>
          <w:rFonts w:ascii="Segoe UI" w:hAnsi="Segoe UI" w:cs="Segoe UI"/>
        </w:rPr>
        <w:t xml:space="preserve">Identify the CA Policy to be restored, </w:t>
      </w:r>
      <w:r w:rsidR="09E7D2FA" w:rsidRPr="0E81CFB8">
        <w:rPr>
          <w:rFonts w:ascii="Segoe UI" w:hAnsi="Segoe UI" w:cs="Segoe UI"/>
        </w:rPr>
        <w:t>the</w:t>
      </w:r>
      <w:r w:rsidR="57433B88" w:rsidRPr="0E81CFB8">
        <w:rPr>
          <w:rFonts w:ascii="Segoe UI" w:hAnsi="Segoe UI" w:cs="Segoe UI"/>
        </w:rPr>
        <w:t xml:space="preserve"> file is in JSON format you should be able to open this in any Text Editor or Browser.</w:t>
      </w:r>
    </w:p>
    <w:p w14:paraId="5A05B114" w14:textId="7DCC7804" w:rsidR="008F0876" w:rsidRDefault="008F0876" w:rsidP="008F0876">
      <w:pPr>
        <w:pStyle w:val="ListParagraph"/>
        <w:rPr>
          <w:rFonts w:ascii="Segoe UI" w:hAnsi="Segoe UI" w:cs="Segoe UI"/>
        </w:rPr>
      </w:pPr>
    </w:p>
    <w:p w14:paraId="21C48178" w14:textId="35920BAC" w:rsidR="008F0876" w:rsidRDefault="193AFE59" w:rsidP="00817D61">
      <w:pPr>
        <w:pStyle w:val="ListParagraph"/>
        <w:numPr>
          <w:ilvl w:val="0"/>
          <w:numId w:val="26"/>
        </w:numPr>
        <w:rPr>
          <w:rFonts w:ascii="Segoe UI" w:hAnsi="Segoe UI" w:cs="Segoe UI"/>
        </w:rPr>
      </w:pPr>
      <w:r w:rsidRPr="0E81CFB8">
        <w:rPr>
          <w:rFonts w:ascii="Segoe UI" w:hAnsi="Segoe UI" w:cs="Segoe UI"/>
        </w:rPr>
        <w:t>Below is the example of a Conditional Access Policy</w:t>
      </w:r>
    </w:p>
    <w:p w14:paraId="2D629E05" w14:textId="4BF5D827" w:rsidR="004707B3" w:rsidRDefault="193AFE59" w:rsidP="008F0876">
      <w:pPr>
        <w:pStyle w:val="ListParagraph"/>
        <w:rPr>
          <w:rFonts w:ascii="Segoe UI" w:hAnsi="Segoe UI" w:cs="Segoe UI"/>
        </w:rPr>
      </w:pPr>
      <w:r>
        <w:rPr>
          <w:noProof/>
        </w:rPr>
        <w:drawing>
          <wp:inline distT="0" distB="0" distL="0" distR="0" wp14:anchorId="31722BBB" wp14:editId="3F520C3C">
            <wp:extent cx="6400800" cy="5046980"/>
            <wp:effectExtent l="0" t="0" r="0" b="1270"/>
            <wp:docPr id="193198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400800" cy="5046980"/>
                    </a:xfrm>
                    <a:prstGeom prst="rect">
                      <a:avLst/>
                    </a:prstGeom>
                  </pic:spPr>
                </pic:pic>
              </a:graphicData>
            </a:graphic>
          </wp:inline>
        </w:drawing>
      </w:r>
    </w:p>
    <w:p w14:paraId="4B600263" w14:textId="77777777" w:rsidR="008F0876" w:rsidRDefault="008F0876" w:rsidP="008F0876">
      <w:pPr>
        <w:pStyle w:val="ListParagraph"/>
        <w:rPr>
          <w:rFonts w:ascii="Segoe UI" w:hAnsi="Segoe UI" w:cs="Segoe UI"/>
        </w:rPr>
      </w:pPr>
    </w:p>
    <w:p w14:paraId="4FBE2BD5" w14:textId="20A88D82" w:rsidR="006E455C" w:rsidRDefault="4F6CA147" w:rsidP="006E455C">
      <w:pPr>
        <w:pStyle w:val="ListParagraph"/>
        <w:numPr>
          <w:ilvl w:val="0"/>
          <w:numId w:val="26"/>
        </w:numPr>
      </w:pPr>
      <w:r>
        <w:t>Prep the Policy for the Import</w:t>
      </w:r>
    </w:p>
    <w:p w14:paraId="7B6135E6" w14:textId="77777777" w:rsidR="00D52FFF" w:rsidRDefault="00D52FFF" w:rsidP="00F60D87">
      <w:pPr>
        <w:pStyle w:val="ListParagraph"/>
        <w:rPr>
          <w:b/>
          <w:bCs/>
        </w:rPr>
      </w:pPr>
    </w:p>
    <w:p w14:paraId="7D49757C" w14:textId="41DE26F1" w:rsidR="00F60D87" w:rsidRDefault="00D52FFF" w:rsidP="00F60D87">
      <w:pPr>
        <w:pStyle w:val="ListParagraph"/>
        <w:rPr>
          <w:b/>
          <w:bCs/>
        </w:rPr>
      </w:pPr>
      <w:r>
        <w:rPr>
          <w:b/>
          <w:bCs/>
        </w:rPr>
        <w:t>3a. Extract the Policy from the Backup</w:t>
      </w:r>
    </w:p>
    <w:p w14:paraId="0288C83E" w14:textId="39D60A21" w:rsidR="00D52FFF" w:rsidRDefault="00D52FFF" w:rsidP="00F60D87">
      <w:pPr>
        <w:pStyle w:val="ListParagraph"/>
        <w:rPr>
          <w:b/>
          <w:bCs/>
        </w:rPr>
      </w:pPr>
      <w:r>
        <w:rPr>
          <w:b/>
          <w:bCs/>
        </w:rPr>
        <w:t>Below is the sample extract</w:t>
      </w:r>
    </w:p>
    <w:p w14:paraId="634F6655" w14:textId="7815BC9E" w:rsidR="00941E33" w:rsidRDefault="00941E33" w:rsidP="00F60D87">
      <w:pPr>
        <w:pStyle w:val="ListParagraph"/>
        <w:rPr>
          <w:b/>
          <w:bCs/>
        </w:rPr>
      </w:pPr>
    </w:p>
    <w:p w14:paraId="74F1EF42" w14:textId="43C50A6D" w:rsidR="00941E33" w:rsidRDefault="00941E33" w:rsidP="00F60D87">
      <w:pPr>
        <w:pStyle w:val="ListParagraph"/>
        <w:rPr>
          <w:b/>
          <w:bCs/>
        </w:rPr>
      </w:pPr>
    </w:p>
    <w:p w14:paraId="0EE3B53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50AB0B37"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bookmarkStart w:id="0" w:name="_GoBack"/>
    </w:p>
    <w:p w14:paraId="4CDA24D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"id":  "8bac1d5f-93ea-4215-bdaf-f227bc28e5fc",</w:t>
      </w:r>
    </w:p>
    <w:p w14:paraId="67C3CFC6"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displayName</w:t>
      </w:r>
      <w:proofErr w:type="spellEnd"/>
      <w:r w:rsidRPr="00B320CC">
        <w:rPr>
          <w:rFonts w:ascii="Consolas" w:eastAsia="Times New Roman" w:hAnsi="Consolas" w:cs="Times New Roman"/>
          <w:color w:val="000000"/>
          <w:sz w:val="21"/>
          <w:szCs w:val="21"/>
        </w:rPr>
        <w:t>":  "</w:t>
      </w:r>
      <w:proofErr w:type="spellStart"/>
      <w:r w:rsidRPr="00B320CC">
        <w:rPr>
          <w:rFonts w:ascii="Consolas" w:eastAsia="Times New Roman" w:hAnsi="Consolas" w:cs="Times New Roman"/>
          <w:color w:val="000000"/>
          <w:sz w:val="21"/>
          <w:szCs w:val="21"/>
        </w:rPr>
        <w:t>CalebDemo</w:t>
      </w:r>
      <w:proofErr w:type="spellEnd"/>
      <w:r w:rsidRPr="00B320CC">
        <w:rPr>
          <w:rFonts w:ascii="Consolas" w:eastAsia="Times New Roman" w:hAnsi="Consolas" w:cs="Times New Roman"/>
          <w:color w:val="000000"/>
          <w:sz w:val="21"/>
          <w:szCs w:val="21"/>
        </w:rPr>
        <w:t>",</w:t>
      </w:r>
    </w:p>
    <w:p w14:paraId="5E06DB4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createdDateTime</w:t>
      </w:r>
      <w:proofErr w:type="spellEnd"/>
      <w:r w:rsidRPr="00B320CC">
        <w:rPr>
          <w:rFonts w:ascii="Consolas" w:eastAsia="Times New Roman" w:hAnsi="Consolas" w:cs="Times New Roman"/>
          <w:color w:val="000000"/>
          <w:sz w:val="21"/>
          <w:szCs w:val="21"/>
        </w:rPr>
        <w:t>":  null,</w:t>
      </w:r>
    </w:p>
    <w:p w14:paraId="4818539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modifiedDateTime</w:t>
      </w:r>
      <w:proofErr w:type="spellEnd"/>
      <w:r w:rsidRPr="00B320CC">
        <w:rPr>
          <w:rFonts w:ascii="Consolas" w:eastAsia="Times New Roman" w:hAnsi="Consolas" w:cs="Times New Roman"/>
          <w:color w:val="000000"/>
          <w:sz w:val="21"/>
          <w:szCs w:val="21"/>
        </w:rPr>
        <w:t>":  null,</w:t>
      </w:r>
    </w:p>
    <w:p w14:paraId="684CC02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 xml:space="preserve">"state":  </w:t>
      </w:r>
      <w:bookmarkEnd w:id="0"/>
      <w:r w:rsidRPr="00B320CC">
        <w:rPr>
          <w:rFonts w:ascii="Consolas" w:eastAsia="Times New Roman" w:hAnsi="Consolas" w:cs="Times New Roman"/>
          <w:color w:val="000000"/>
          <w:sz w:val="21"/>
          <w:szCs w:val="21"/>
        </w:rPr>
        <w:t>"disabled",</w:t>
      </w:r>
    </w:p>
    <w:p w14:paraId="63742CE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sessionControls</w:t>
      </w:r>
      <w:proofErr w:type="spellEnd"/>
      <w:r w:rsidRPr="00B320CC">
        <w:rPr>
          <w:rFonts w:ascii="Consolas" w:eastAsia="Times New Roman" w:hAnsi="Consolas" w:cs="Times New Roman"/>
          <w:color w:val="000000"/>
          <w:sz w:val="21"/>
          <w:szCs w:val="21"/>
        </w:rPr>
        <w:t>":  null,</w:t>
      </w:r>
    </w:p>
    <w:p w14:paraId="7AEC3FA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"conditions"</w:t>
      </w:r>
      <w:proofErr w:type="gramStart"/>
      <w:r w:rsidRPr="00B320CC">
        <w:rPr>
          <w:rFonts w:ascii="Consolas" w:eastAsia="Times New Roman" w:hAnsi="Consolas" w:cs="Times New Roman"/>
          <w:color w:val="000000"/>
          <w:sz w:val="21"/>
          <w:szCs w:val="21"/>
        </w:rPr>
        <w:t>:  {</w:t>
      </w:r>
      <w:proofErr w:type="gramEnd"/>
    </w:p>
    <w:p w14:paraId="54522B40"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userRiskLevels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6F522AC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signInRiskLevels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3E3F65F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clientAppTypes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21386B2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"platforms":  null,</w:t>
      </w:r>
    </w:p>
    <w:p w14:paraId="0C73CBFB"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"locations":  null,</w:t>
      </w:r>
    </w:p>
    <w:p w14:paraId="5165059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"times":  null,</w:t>
      </w:r>
    </w:p>
    <w:p w14:paraId="2B956966"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deviceStates</w:t>
      </w:r>
      <w:proofErr w:type="spellEnd"/>
      <w:r w:rsidRPr="00B320CC">
        <w:rPr>
          <w:rFonts w:ascii="Consolas" w:eastAsia="Times New Roman" w:hAnsi="Consolas" w:cs="Times New Roman"/>
          <w:color w:val="000000"/>
          <w:sz w:val="21"/>
          <w:szCs w:val="21"/>
        </w:rPr>
        <w:t>":  null,</w:t>
      </w:r>
    </w:p>
    <w:p w14:paraId="1DF9303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"applications"</w:t>
      </w:r>
      <w:proofErr w:type="gramStart"/>
      <w:r w:rsidRPr="00B320CC">
        <w:rPr>
          <w:rFonts w:ascii="Consolas" w:eastAsia="Times New Roman" w:hAnsi="Consolas" w:cs="Times New Roman"/>
          <w:color w:val="000000"/>
          <w:sz w:val="21"/>
          <w:szCs w:val="21"/>
        </w:rPr>
        <w:t>:  {</w:t>
      </w:r>
      <w:proofErr w:type="gramEnd"/>
    </w:p>
    <w:p w14:paraId="7BBB96BA"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includeApplications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"None" ],</w:t>
      </w:r>
    </w:p>
    <w:p w14:paraId="66925B3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excludeApplications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17C28B14"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includeAuthenticationContext</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p>
    <w:p w14:paraId="1D5E2AE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40A18377"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"users"</w:t>
      </w:r>
      <w:proofErr w:type="gramStart"/>
      <w:r w:rsidRPr="00B320CC">
        <w:rPr>
          <w:rFonts w:ascii="Consolas" w:eastAsia="Times New Roman" w:hAnsi="Consolas" w:cs="Times New Roman"/>
          <w:color w:val="000000"/>
          <w:sz w:val="21"/>
          <w:szCs w:val="21"/>
        </w:rPr>
        <w:t>:  {</w:t>
      </w:r>
      <w:proofErr w:type="gramEnd"/>
    </w:p>
    <w:p w14:paraId="0F3D3D0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includeUsers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"None"],</w:t>
      </w:r>
    </w:p>
    <w:p w14:paraId="3B5A21D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excludeUsers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p>
    <w:p w14:paraId="0BD1CE3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includeGroups</w:t>
      </w:r>
      <w:proofErr w:type="spellEnd"/>
      <w:r w:rsidRPr="00B320CC">
        <w:rPr>
          <w:rFonts w:ascii="Consolas" w:eastAsia="Times New Roman" w:hAnsi="Consolas" w:cs="Times New Roman"/>
          <w:color w:val="000000"/>
          <w:sz w:val="21"/>
          <w:szCs w:val="21"/>
        </w:rPr>
        <w:t xml:space="preserve">": [ </w:t>
      </w:r>
      <w:proofErr w:type="gramStart"/>
      <w:r w:rsidRPr="00B320CC">
        <w:rPr>
          <w:rFonts w:ascii="Consolas" w:eastAsia="Times New Roman" w:hAnsi="Consolas" w:cs="Times New Roman"/>
          <w:color w:val="000000"/>
          <w:sz w:val="21"/>
          <w:szCs w:val="21"/>
        </w:rPr>
        <w:t xml:space="preserve">  ]</w:t>
      </w:r>
      <w:proofErr w:type="gramEnd"/>
      <w:r w:rsidRPr="00B320CC">
        <w:rPr>
          <w:rFonts w:ascii="Consolas" w:eastAsia="Times New Roman" w:hAnsi="Consolas" w:cs="Times New Roman"/>
          <w:color w:val="000000"/>
          <w:sz w:val="21"/>
          <w:szCs w:val="21"/>
        </w:rPr>
        <w:t>,</w:t>
      </w:r>
    </w:p>
    <w:p w14:paraId="0AE1C16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excludeGroups</w:t>
      </w:r>
      <w:proofErr w:type="spellEnd"/>
      <w:r w:rsidRPr="00B320CC">
        <w:rPr>
          <w:rFonts w:ascii="Consolas" w:eastAsia="Times New Roman" w:hAnsi="Consolas" w:cs="Times New Roman"/>
          <w:color w:val="000000"/>
          <w:sz w:val="21"/>
          <w:szCs w:val="21"/>
        </w:rPr>
        <w:t xml:space="preserve">": [ </w:t>
      </w:r>
      <w:proofErr w:type="gramStart"/>
      <w:r w:rsidRPr="00B320CC">
        <w:rPr>
          <w:rFonts w:ascii="Consolas" w:eastAsia="Times New Roman" w:hAnsi="Consolas" w:cs="Times New Roman"/>
          <w:color w:val="000000"/>
          <w:sz w:val="21"/>
          <w:szCs w:val="21"/>
        </w:rPr>
        <w:t xml:space="preserve">  ]</w:t>
      </w:r>
      <w:proofErr w:type="gramEnd"/>
      <w:r w:rsidRPr="00B320CC">
        <w:rPr>
          <w:rFonts w:ascii="Consolas" w:eastAsia="Times New Roman" w:hAnsi="Consolas" w:cs="Times New Roman"/>
          <w:color w:val="000000"/>
          <w:sz w:val="21"/>
          <w:szCs w:val="21"/>
        </w:rPr>
        <w:t>,</w:t>
      </w:r>
    </w:p>
    <w:p w14:paraId="11C5F5B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includeRoles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t>],</w:t>
      </w:r>
    </w:p>
    <w:p w14:paraId="72716BF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excludeRoles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t>]</w:t>
      </w:r>
    </w:p>
    <w:p w14:paraId="0448AD5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732DBF2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3D0C683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grantControls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2006961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"operator":  "OR",</w:t>
      </w:r>
    </w:p>
    <w:p w14:paraId="37B8CC3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builtInControls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477F4E5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mfa</w:t>
      </w:r>
      <w:proofErr w:type="spellEnd"/>
      <w:r w:rsidRPr="00B320CC">
        <w:rPr>
          <w:rFonts w:ascii="Consolas" w:eastAsia="Times New Roman" w:hAnsi="Consolas" w:cs="Times New Roman"/>
          <w:color w:val="000000"/>
          <w:sz w:val="21"/>
          <w:szCs w:val="21"/>
        </w:rPr>
        <w:t>"</w:t>
      </w:r>
    </w:p>
    <w:p w14:paraId="79ED632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2302B40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customAuthenticationFactors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39C2368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6AB3CBA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0E98153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termsOfUse</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7B71BEA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55AB31C7"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23A192E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4C8FFE3F" w14:textId="216DA134" w:rsidR="00EA025D" w:rsidRPr="00EA025D"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49C563EF" w14:textId="10748533" w:rsidR="006E455C" w:rsidRDefault="006E455C" w:rsidP="006E455C"/>
    <w:p w14:paraId="2A5D4A19" w14:textId="4FB5C5AE" w:rsidR="00D52FFF" w:rsidRDefault="00D52FFF" w:rsidP="00D52FFF">
      <w:r>
        <w:t>3b. We Need to remove 3 Fields</w:t>
      </w:r>
      <w:r w:rsidR="00B320CC">
        <w:t xml:space="preserve"> </w:t>
      </w:r>
      <w:r w:rsidR="00771CFD">
        <w:t>while preserving the entire policy</w:t>
      </w:r>
    </w:p>
    <w:p w14:paraId="57F07B85" w14:textId="77777777" w:rsidR="00D52FFF" w:rsidRDefault="00D52FFF" w:rsidP="00D52FFF">
      <w:pPr>
        <w:pStyle w:val="ListParagraph"/>
        <w:rPr>
          <w:rFonts w:ascii="Consolas" w:eastAsia="Times New Roman" w:hAnsi="Consolas" w:cs="Times New Roman"/>
          <w:color w:val="000000"/>
          <w:sz w:val="21"/>
          <w:szCs w:val="21"/>
        </w:rPr>
      </w:pPr>
    </w:p>
    <w:p w14:paraId="3FBF805F" w14:textId="77777777" w:rsidR="00D52FFF" w:rsidRPr="00D52FFF" w:rsidRDefault="00D52FFF" w:rsidP="00D52FFF">
      <w:pPr>
        <w:pStyle w:val="ListParagraph"/>
        <w:numPr>
          <w:ilvl w:val="0"/>
          <w:numId w:val="33"/>
        </w:numPr>
        <w:rPr>
          <w:rFonts w:ascii="Consolas" w:eastAsia="Times New Roman" w:hAnsi="Consolas" w:cs="Times New Roman"/>
          <w:b/>
          <w:bCs/>
          <w:color w:val="000000"/>
          <w:sz w:val="21"/>
          <w:szCs w:val="21"/>
        </w:rPr>
      </w:pPr>
      <w:r w:rsidRPr="00D52FFF">
        <w:rPr>
          <w:rFonts w:ascii="Consolas" w:eastAsia="Times New Roman" w:hAnsi="Consolas" w:cs="Times New Roman"/>
          <w:b/>
          <w:bCs/>
          <w:color w:val="000000"/>
          <w:sz w:val="21"/>
          <w:szCs w:val="21"/>
        </w:rPr>
        <w:t xml:space="preserve">id </w:t>
      </w:r>
    </w:p>
    <w:p w14:paraId="30AC9B4C" w14:textId="77777777" w:rsidR="00D52FFF" w:rsidRPr="00D52FFF" w:rsidRDefault="00D52FFF" w:rsidP="00D52FFF">
      <w:pPr>
        <w:pStyle w:val="ListParagraph"/>
        <w:numPr>
          <w:ilvl w:val="0"/>
          <w:numId w:val="33"/>
        </w:numPr>
        <w:rPr>
          <w:rFonts w:ascii="Consolas" w:eastAsia="Times New Roman" w:hAnsi="Consolas" w:cs="Times New Roman"/>
          <w:b/>
          <w:bCs/>
          <w:color w:val="000000"/>
          <w:sz w:val="21"/>
          <w:szCs w:val="21"/>
        </w:rPr>
      </w:pPr>
      <w:proofErr w:type="spellStart"/>
      <w:r w:rsidRPr="00D52FFF">
        <w:rPr>
          <w:rFonts w:ascii="Consolas" w:eastAsia="Times New Roman" w:hAnsi="Consolas" w:cs="Times New Roman"/>
          <w:b/>
          <w:bCs/>
          <w:color w:val="000000"/>
          <w:sz w:val="21"/>
          <w:szCs w:val="21"/>
        </w:rPr>
        <w:t>createdDateTime</w:t>
      </w:r>
      <w:proofErr w:type="spellEnd"/>
    </w:p>
    <w:p w14:paraId="68CE83D4" w14:textId="77777777" w:rsidR="00D52FFF" w:rsidRPr="00D52FFF" w:rsidRDefault="00D52FFF" w:rsidP="00D52FFF">
      <w:pPr>
        <w:pStyle w:val="ListParagraph"/>
        <w:numPr>
          <w:ilvl w:val="0"/>
          <w:numId w:val="33"/>
        </w:numPr>
        <w:rPr>
          <w:b/>
          <w:bCs/>
        </w:rPr>
      </w:pPr>
      <w:proofErr w:type="spellStart"/>
      <w:r w:rsidRPr="00D52FFF">
        <w:rPr>
          <w:rFonts w:ascii="Consolas" w:eastAsia="Times New Roman" w:hAnsi="Consolas" w:cs="Times New Roman"/>
          <w:b/>
          <w:bCs/>
          <w:color w:val="000000"/>
          <w:sz w:val="21"/>
          <w:szCs w:val="21"/>
        </w:rPr>
        <w:t>modifiedDateTime</w:t>
      </w:r>
      <w:proofErr w:type="spellEnd"/>
    </w:p>
    <w:p w14:paraId="3BFBC272" w14:textId="6C5C848F" w:rsidR="00DB0C15" w:rsidRDefault="00DB0C15" w:rsidP="00DB0C15">
      <w:pPr>
        <w:ind w:left="720"/>
      </w:pPr>
      <w:r>
        <w:t>Below is the example of the above policy being prepped for restore.</w:t>
      </w:r>
    </w:p>
    <w:p w14:paraId="25D6B38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38B3443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39B638E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displayName</w:t>
      </w:r>
      <w:proofErr w:type="spellEnd"/>
      <w:r w:rsidRPr="00B320CC">
        <w:rPr>
          <w:rFonts w:ascii="Consolas" w:eastAsia="Times New Roman" w:hAnsi="Consolas" w:cs="Times New Roman"/>
          <w:color w:val="000000"/>
          <w:sz w:val="21"/>
          <w:szCs w:val="21"/>
        </w:rPr>
        <w:t>":  "</w:t>
      </w:r>
      <w:proofErr w:type="spellStart"/>
      <w:r w:rsidRPr="00B320CC">
        <w:rPr>
          <w:rFonts w:ascii="Consolas" w:eastAsia="Times New Roman" w:hAnsi="Consolas" w:cs="Times New Roman"/>
          <w:color w:val="000000"/>
          <w:sz w:val="21"/>
          <w:szCs w:val="21"/>
        </w:rPr>
        <w:t>CalebDemo</w:t>
      </w:r>
      <w:proofErr w:type="spellEnd"/>
      <w:r w:rsidRPr="00B320CC">
        <w:rPr>
          <w:rFonts w:ascii="Consolas" w:eastAsia="Times New Roman" w:hAnsi="Consolas" w:cs="Times New Roman"/>
          <w:color w:val="000000"/>
          <w:sz w:val="21"/>
          <w:szCs w:val="21"/>
        </w:rPr>
        <w:t>",</w:t>
      </w:r>
    </w:p>
    <w:p w14:paraId="0031643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"state":  "disabled",</w:t>
      </w:r>
    </w:p>
    <w:p w14:paraId="01DE043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sessionControls</w:t>
      </w:r>
      <w:proofErr w:type="spellEnd"/>
      <w:r w:rsidRPr="00B320CC">
        <w:rPr>
          <w:rFonts w:ascii="Consolas" w:eastAsia="Times New Roman" w:hAnsi="Consolas" w:cs="Times New Roman"/>
          <w:color w:val="000000"/>
          <w:sz w:val="21"/>
          <w:szCs w:val="21"/>
        </w:rPr>
        <w:t>":  null,</w:t>
      </w:r>
    </w:p>
    <w:p w14:paraId="3D53BBD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"conditions"</w:t>
      </w:r>
      <w:proofErr w:type="gramStart"/>
      <w:r w:rsidRPr="00B320CC">
        <w:rPr>
          <w:rFonts w:ascii="Consolas" w:eastAsia="Times New Roman" w:hAnsi="Consolas" w:cs="Times New Roman"/>
          <w:color w:val="000000"/>
          <w:sz w:val="21"/>
          <w:szCs w:val="21"/>
        </w:rPr>
        <w:t>:  {</w:t>
      </w:r>
      <w:proofErr w:type="gramEnd"/>
    </w:p>
    <w:p w14:paraId="50593E5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userRiskLevels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0AB9926F"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signInRiskLevels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0C33655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clientAppTypes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2AC3C39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"platforms":  null,</w:t>
      </w:r>
    </w:p>
    <w:p w14:paraId="3332B9B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"locations":  null,</w:t>
      </w:r>
    </w:p>
    <w:p w14:paraId="3C0C719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"times":  null,</w:t>
      </w:r>
    </w:p>
    <w:p w14:paraId="446F415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deviceStates</w:t>
      </w:r>
      <w:proofErr w:type="spellEnd"/>
      <w:r w:rsidRPr="00B320CC">
        <w:rPr>
          <w:rFonts w:ascii="Consolas" w:eastAsia="Times New Roman" w:hAnsi="Consolas" w:cs="Times New Roman"/>
          <w:color w:val="000000"/>
          <w:sz w:val="21"/>
          <w:szCs w:val="21"/>
        </w:rPr>
        <w:t>":  null,</w:t>
      </w:r>
    </w:p>
    <w:p w14:paraId="7B2B88DD"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"applications"</w:t>
      </w:r>
      <w:proofErr w:type="gramStart"/>
      <w:r w:rsidRPr="00B320CC">
        <w:rPr>
          <w:rFonts w:ascii="Consolas" w:eastAsia="Times New Roman" w:hAnsi="Consolas" w:cs="Times New Roman"/>
          <w:color w:val="000000"/>
          <w:sz w:val="21"/>
          <w:szCs w:val="21"/>
        </w:rPr>
        <w:t>:  {</w:t>
      </w:r>
      <w:proofErr w:type="gramEnd"/>
    </w:p>
    <w:p w14:paraId="502E7EB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includeApplications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"None" ],</w:t>
      </w:r>
    </w:p>
    <w:p w14:paraId="22BF489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excludeApplications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1F51494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includeAuthenticationContext</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p>
    <w:p w14:paraId="0C7458D9"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6681379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"users"</w:t>
      </w:r>
      <w:proofErr w:type="gramStart"/>
      <w:r w:rsidRPr="00B320CC">
        <w:rPr>
          <w:rFonts w:ascii="Consolas" w:eastAsia="Times New Roman" w:hAnsi="Consolas" w:cs="Times New Roman"/>
          <w:color w:val="000000"/>
          <w:sz w:val="21"/>
          <w:szCs w:val="21"/>
        </w:rPr>
        <w:t>:  {</w:t>
      </w:r>
      <w:proofErr w:type="gramEnd"/>
    </w:p>
    <w:p w14:paraId="063DEBD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includeUsers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"None"],</w:t>
      </w:r>
    </w:p>
    <w:p w14:paraId="108CED4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excludeUsers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 xml:space="preserve">   ],</w:t>
      </w:r>
    </w:p>
    <w:p w14:paraId="097848D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includeGroups</w:t>
      </w:r>
      <w:proofErr w:type="spellEnd"/>
      <w:r w:rsidRPr="00B320CC">
        <w:rPr>
          <w:rFonts w:ascii="Consolas" w:eastAsia="Times New Roman" w:hAnsi="Consolas" w:cs="Times New Roman"/>
          <w:color w:val="000000"/>
          <w:sz w:val="21"/>
          <w:szCs w:val="21"/>
        </w:rPr>
        <w:t xml:space="preserve">": [ </w:t>
      </w:r>
      <w:proofErr w:type="gramStart"/>
      <w:r w:rsidRPr="00B320CC">
        <w:rPr>
          <w:rFonts w:ascii="Consolas" w:eastAsia="Times New Roman" w:hAnsi="Consolas" w:cs="Times New Roman"/>
          <w:color w:val="000000"/>
          <w:sz w:val="21"/>
          <w:szCs w:val="21"/>
        </w:rPr>
        <w:t xml:space="preserve">  ]</w:t>
      </w:r>
      <w:proofErr w:type="gramEnd"/>
      <w:r w:rsidRPr="00B320CC">
        <w:rPr>
          <w:rFonts w:ascii="Consolas" w:eastAsia="Times New Roman" w:hAnsi="Consolas" w:cs="Times New Roman"/>
          <w:color w:val="000000"/>
          <w:sz w:val="21"/>
          <w:szCs w:val="21"/>
        </w:rPr>
        <w:t>,</w:t>
      </w:r>
    </w:p>
    <w:p w14:paraId="668E22F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excludeGroups</w:t>
      </w:r>
      <w:proofErr w:type="spellEnd"/>
      <w:r w:rsidRPr="00B320CC">
        <w:rPr>
          <w:rFonts w:ascii="Consolas" w:eastAsia="Times New Roman" w:hAnsi="Consolas" w:cs="Times New Roman"/>
          <w:color w:val="000000"/>
          <w:sz w:val="21"/>
          <w:szCs w:val="21"/>
        </w:rPr>
        <w:t xml:space="preserve">": [ </w:t>
      </w:r>
      <w:proofErr w:type="gramStart"/>
      <w:r w:rsidRPr="00B320CC">
        <w:rPr>
          <w:rFonts w:ascii="Consolas" w:eastAsia="Times New Roman" w:hAnsi="Consolas" w:cs="Times New Roman"/>
          <w:color w:val="000000"/>
          <w:sz w:val="21"/>
          <w:szCs w:val="21"/>
        </w:rPr>
        <w:t xml:space="preserve">  ]</w:t>
      </w:r>
      <w:proofErr w:type="gramEnd"/>
      <w:r w:rsidRPr="00B320CC">
        <w:rPr>
          <w:rFonts w:ascii="Consolas" w:eastAsia="Times New Roman" w:hAnsi="Consolas" w:cs="Times New Roman"/>
          <w:color w:val="000000"/>
          <w:sz w:val="21"/>
          <w:szCs w:val="21"/>
        </w:rPr>
        <w:t>,</w:t>
      </w:r>
    </w:p>
    <w:p w14:paraId="75E10C10"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includeRoles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t>],</w:t>
      </w:r>
    </w:p>
    <w:p w14:paraId="5598BEF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roofErr w:type="spellStart"/>
      <w:r w:rsidRPr="00B320CC">
        <w:rPr>
          <w:rFonts w:ascii="Consolas" w:eastAsia="Times New Roman" w:hAnsi="Consolas" w:cs="Times New Roman"/>
          <w:color w:val="000000"/>
          <w:sz w:val="21"/>
          <w:szCs w:val="21"/>
        </w:rPr>
        <w:t>excludeRoles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r w:rsidRPr="00B320CC">
        <w:rPr>
          <w:rFonts w:ascii="Consolas" w:eastAsia="Times New Roman" w:hAnsi="Consolas" w:cs="Times New Roman"/>
          <w:color w:val="000000"/>
          <w:sz w:val="21"/>
          <w:szCs w:val="21"/>
        </w:rPr>
        <w:tab/>
        <w:t>]</w:t>
      </w:r>
    </w:p>
    <w:p w14:paraId="5FE20A93"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7DBCA03C"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485C2125"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grantControls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1170725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"operator":  "OR",</w:t>
      </w:r>
    </w:p>
    <w:p w14:paraId="21DE5A28"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builtInControls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6A35640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mfa</w:t>
      </w:r>
      <w:proofErr w:type="spellEnd"/>
      <w:r w:rsidRPr="00B320CC">
        <w:rPr>
          <w:rFonts w:ascii="Consolas" w:eastAsia="Times New Roman" w:hAnsi="Consolas" w:cs="Times New Roman"/>
          <w:color w:val="000000"/>
          <w:sz w:val="21"/>
          <w:szCs w:val="21"/>
        </w:rPr>
        <w:t>"</w:t>
      </w:r>
    </w:p>
    <w:p w14:paraId="1D4A7267"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4C138C7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customAuthenticationFactors</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24FFBFA4"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0267C256"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619702DB"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roofErr w:type="spellStart"/>
      <w:r w:rsidRPr="00B320CC">
        <w:rPr>
          <w:rFonts w:ascii="Consolas" w:eastAsia="Times New Roman" w:hAnsi="Consolas" w:cs="Times New Roman"/>
          <w:color w:val="000000"/>
          <w:sz w:val="21"/>
          <w:szCs w:val="21"/>
        </w:rPr>
        <w:t>termsOfUse</w:t>
      </w:r>
      <w:proofErr w:type="spellEnd"/>
      <w:r w:rsidRPr="00B320CC">
        <w:rPr>
          <w:rFonts w:ascii="Consolas" w:eastAsia="Times New Roman" w:hAnsi="Consolas" w:cs="Times New Roman"/>
          <w:color w:val="000000"/>
          <w:sz w:val="21"/>
          <w:szCs w:val="21"/>
        </w:rPr>
        <w:t>"</w:t>
      </w:r>
      <w:proofErr w:type="gramStart"/>
      <w:r w:rsidRPr="00B320CC">
        <w:rPr>
          <w:rFonts w:ascii="Consolas" w:eastAsia="Times New Roman" w:hAnsi="Consolas" w:cs="Times New Roman"/>
          <w:color w:val="000000"/>
          <w:sz w:val="21"/>
          <w:szCs w:val="21"/>
        </w:rPr>
        <w:t>:  [</w:t>
      </w:r>
      <w:proofErr w:type="gramEnd"/>
    </w:p>
    <w:p w14:paraId="79556C71"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p>
    <w:p w14:paraId="5D2E1692"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 xml:space="preserve">   ]</w:t>
      </w:r>
    </w:p>
    <w:p w14:paraId="4C24D20E" w14:textId="77777777" w:rsidR="00B320CC" w:rsidRPr="00B320CC"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r>
      <w:r w:rsidRPr="00B320CC">
        <w:rPr>
          <w:rFonts w:ascii="Consolas" w:eastAsia="Times New Roman" w:hAnsi="Consolas" w:cs="Times New Roman"/>
          <w:color w:val="000000"/>
          <w:sz w:val="21"/>
          <w:szCs w:val="21"/>
        </w:rPr>
        <w:tab/>
        <w:t>}</w:t>
      </w:r>
    </w:p>
    <w:p w14:paraId="3B9B35F5" w14:textId="77777777" w:rsidR="00B320CC" w:rsidRPr="00EA025D" w:rsidRDefault="00B320CC" w:rsidP="00B320CC">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319B1739" w14:textId="77777777" w:rsidR="00B320CC" w:rsidRDefault="00B320CC" w:rsidP="006E455C"/>
    <w:p w14:paraId="7648C344" w14:textId="64CE6C49" w:rsidR="00D52FFF" w:rsidRPr="005F0C3A" w:rsidRDefault="00771CFD" w:rsidP="006E455C">
      <w:r>
        <w:t xml:space="preserve">4. Perform a </w:t>
      </w:r>
      <w:r w:rsidRPr="00771CFD">
        <w:rPr>
          <w:b/>
          <w:bCs/>
        </w:rPr>
        <w:t>POST</w:t>
      </w:r>
      <w:r>
        <w:t xml:space="preserve"> Operation with above Policy</w:t>
      </w:r>
      <w:r w:rsidR="00116628">
        <w:t xml:space="preserve">. Copy the content of the Policy in the </w:t>
      </w:r>
      <w:proofErr w:type="spellStart"/>
      <w:r w:rsidR="00A97FA1" w:rsidRPr="00A97FA1">
        <w:rPr>
          <w:b/>
          <w:bCs/>
        </w:rPr>
        <w:t>RequestBody</w:t>
      </w:r>
      <w:proofErr w:type="spellEnd"/>
      <w:r w:rsidR="00116628">
        <w:t xml:space="preserve"> and click on </w:t>
      </w:r>
      <w:proofErr w:type="spellStart"/>
      <w:r w:rsidR="00A97FA1" w:rsidRPr="005F0C3A">
        <w:rPr>
          <w:b/>
          <w:bCs/>
        </w:rPr>
        <w:t>RunQuery</w:t>
      </w:r>
      <w:proofErr w:type="spellEnd"/>
      <w:r w:rsidR="005F0C3A">
        <w:rPr>
          <w:b/>
          <w:bCs/>
        </w:rPr>
        <w:t xml:space="preserve"> </w:t>
      </w:r>
      <w:r w:rsidR="005F0C3A">
        <w:t>button</w:t>
      </w:r>
    </w:p>
    <w:p w14:paraId="415897B2" w14:textId="5430BA1A" w:rsidR="00FE1E57" w:rsidRDefault="76493D0E" w:rsidP="00DB0C15">
      <w:pPr>
        <w:ind w:left="720"/>
      </w:pPr>
      <w:r>
        <w:rPr>
          <w:noProof/>
        </w:rPr>
        <w:drawing>
          <wp:inline distT="0" distB="0" distL="0" distR="0" wp14:anchorId="4A97261E" wp14:editId="0433A620">
            <wp:extent cx="6400800" cy="5537200"/>
            <wp:effectExtent l="0" t="0" r="0" b="6350"/>
            <wp:docPr id="1554564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400800" cy="5537200"/>
                    </a:xfrm>
                    <a:prstGeom prst="rect">
                      <a:avLst/>
                    </a:prstGeom>
                  </pic:spPr>
                </pic:pic>
              </a:graphicData>
            </a:graphic>
          </wp:inline>
        </w:drawing>
      </w:r>
    </w:p>
    <w:p w14:paraId="6C605B2C" w14:textId="5219F488" w:rsidR="005F0C3A" w:rsidRDefault="005F0C3A" w:rsidP="006E455C"/>
    <w:p w14:paraId="48C6EAEF" w14:textId="2E6CEBB7" w:rsidR="005F0C3A" w:rsidRDefault="005F0C3A" w:rsidP="006E455C">
      <w:r>
        <w:t xml:space="preserve">If the operation was successful you will get HTTP 201 return code </w:t>
      </w:r>
      <w:r w:rsidR="00043EA8">
        <w:t>and, In the response,</w:t>
      </w:r>
      <w:r>
        <w:t xml:space="preserve"> see the CA Policy was created </w:t>
      </w:r>
      <w:r w:rsidR="00043EA8">
        <w:t>with the new id generated.</w:t>
      </w:r>
    </w:p>
    <w:p w14:paraId="729DDAD4" w14:textId="30ADF7C8" w:rsidR="00043EA8" w:rsidRDefault="028DF729" w:rsidP="00043EA8">
      <w:pPr>
        <w:pStyle w:val="ListParagraph"/>
        <w:numPr>
          <w:ilvl w:val="0"/>
          <w:numId w:val="26"/>
        </w:numPr>
      </w:pPr>
      <w:r>
        <w:t>Verify in the Azure AD Conditional Access Policy Console.</w:t>
      </w:r>
    </w:p>
    <w:p w14:paraId="1D077D50" w14:textId="01FFE84A" w:rsidR="00DB0C15" w:rsidRDefault="00DB0C15" w:rsidP="00DB0C15"/>
    <w:p w14:paraId="66356445" w14:textId="7BE5EB78" w:rsidR="00DB0C15" w:rsidRPr="004934D3" w:rsidRDefault="004934D3" w:rsidP="00DB0C15">
      <w:pPr>
        <w:rPr>
          <w:b/>
          <w:bCs/>
          <w:sz w:val="28"/>
          <w:szCs w:val="28"/>
        </w:rPr>
      </w:pPr>
      <w:r w:rsidRPr="004934D3">
        <w:rPr>
          <w:b/>
          <w:bCs/>
          <w:sz w:val="28"/>
          <w:szCs w:val="28"/>
        </w:rPr>
        <w:t>Note:</w:t>
      </w:r>
      <w:r w:rsidR="00BF396E" w:rsidRPr="004934D3">
        <w:rPr>
          <w:sz w:val="28"/>
          <w:szCs w:val="28"/>
        </w:rPr>
        <w:t xml:space="preserve"> There might </w:t>
      </w:r>
      <w:r w:rsidR="00A25DC5">
        <w:rPr>
          <w:sz w:val="28"/>
          <w:szCs w:val="28"/>
        </w:rPr>
        <w:t xml:space="preserve">be </w:t>
      </w:r>
      <w:r w:rsidR="00BF396E" w:rsidRPr="004934D3">
        <w:rPr>
          <w:sz w:val="28"/>
          <w:szCs w:val="28"/>
        </w:rPr>
        <w:t xml:space="preserve">a schema change </w:t>
      </w:r>
      <w:r w:rsidRPr="004934D3">
        <w:rPr>
          <w:sz w:val="28"/>
          <w:szCs w:val="28"/>
        </w:rPr>
        <w:t>soon</w:t>
      </w:r>
      <w:r w:rsidR="00BF396E" w:rsidRPr="004934D3">
        <w:rPr>
          <w:sz w:val="28"/>
          <w:szCs w:val="28"/>
        </w:rPr>
        <w:t xml:space="preserve"> causing some of the </w:t>
      </w:r>
      <w:r w:rsidR="00FD1CC0" w:rsidRPr="004934D3">
        <w:rPr>
          <w:sz w:val="28"/>
          <w:szCs w:val="28"/>
        </w:rPr>
        <w:t xml:space="preserve">fields to have a different name, you might need to modify that if you have an older </w:t>
      </w:r>
      <w:r w:rsidRPr="004934D3">
        <w:rPr>
          <w:sz w:val="28"/>
          <w:szCs w:val="28"/>
        </w:rPr>
        <w:t>export of the CA Policies JSON.</w:t>
      </w:r>
    </w:p>
    <w:p w14:paraId="2CA650FF" w14:textId="12E652EA" w:rsidR="00DB0C15" w:rsidRDefault="00DB0C15" w:rsidP="00DB0C15"/>
    <w:p w14:paraId="14698B45" w14:textId="30108652" w:rsidR="00DB0C15" w:rsidRDefault="00DB0C15" w:rsidP="00DB0C15"/>
    <w:p w14:paraId="04FDD0BC" w14:textId="77777777" w:rsidR="00DB0C15" w:rsidRDefault="00DB0C15" w:rsidP="00DB0C15"/>
    <w:p w14:paraId="1D495138" w14:textId="77777777" w:rsidR="00043EA8" w:rsidRDefault="00043EA8" w:rsidP="00043EA8"/>
    <w:p w14:paraId="2609E861" w14:textId="01BD4FAA" w:rsidR="00C02F5F" w:rsidRPr="002537E1" w:rsidRDefault="00C02F5F" w:rsidP="00C02F5F">
      <w:pPr>
        <w:pStyle w:val="DisclaimerTextMS"/>
        <w:rPr>
          <w:rFonts w:ascii="Segoe UI" w:hAnsi="Segoe UI" w:cs="Segoe UI"/>
        </w:rPr>
      </w:pPr>
      <w:r w:rsidRPr="002537E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6524878F" w14:textId="77777777" w:rsidR="00C02F5F" w:rsidRPr="002537E1" w:rsidRDefault="00C02F5F" w:rsidP="00C02F5F">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45716D3D" w14:textId="77777777" w:rsidR="00C02F5F" w:rsidRPr="002537E1" w:rsidRDefault="00C02F5F" w:rsidP="00C02F5F">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B789367" w14:textId="77777777" w:rsidR="00C02F5F" w:rsidRPr="002537E1" w:rsidRDefault="00C02F5F" w:rsidP="00C02F5F">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BBBB2E1" w14:textId="77777777" w:rsidR="00C02F5F" w:rsidRPr="002537E1" w:rsidRDefault="00C02F5F" w:rsidP="00C02F5F">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ACA411E" w14:textId="791F7699" w:rsidR="00C02F5F" w:rsidRPr="002537E1" w:rsidRDefault="00C02F5F" w:rsidP="00C02F5F">
      <w:pPr>
        <w:pStyle w:val="DisclaimerTextMS"/>
        <w:rPr>
          <w:rFonts w:ascii="Segoe UI" w:hAnsi="Segoe UI" w:cs="Segoe UI"/>
        </w:rPr>
      </w:pPr>
      <w:r w:rsidRPr="002537E1">
        <w:rPr>
          <w:rFonts w:ascii="Segoe UI" w:hAnsi="Segoe UI" w:cs="Segoe UI"/>
        </w:rPr>
        <w:t>© 201</w:t>
      </w:r>
      <w:r w:rsidR="000D48DA" w:rsidRPr="002537E1">
        <w:rPr>
          <w:rFonts w:ascii="Segoe UI" w:hAnsi="Segoe UI" w:cs="Segoe UI"/>
        </w:rPr>
        <w:t>8</w:t>
      </w:r>
      <w:r w:rsidRPr="002537E1">
        <w:rPr>
          <w:rFonts w:ascii="Segoe UI" w:hAnsi="Segoe UI" w:cs="Segoe UI"/>
        </w:rPr>
        <w:t xml:space="preserve"> Microsoft Corporation. All rights reserved. Any use or distribution of these materials without express authorization of Microsoft Corp. is strictly prohibited.</w:t>
      </w:r>
    </w:p>
    <w:p w14:paraId="3C3124DE" w14:textId="77777777" w:rsidR="00C02F5F" w:rsidRPr="002537E1" w:rsidRDefault="00C02F5F" w:rsidP="00C02F5F">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446033FC" w14:textId="77777777" w:rsidR="00C02F5F" w:rsidRPr="002537E1" w:rsidRDefault="00C02F5F" w:rsidP="00C02F5F">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3D2B5CC1" w14:textId="44A74126" w:rsidR="00C02F5F" w:rsidRPr="002537E1" w:rsidRDefault="00C02F5F" w:rsidP="00F44B0C">
      <w:pPr>
        <w:rPr>
          <w:rFonts w:ascii="Segoe UI" w:hAnsi="Segoe UI" w:cs="Segoe UI"/>
        </w:rPr>
      </w:pPr>
    </w:p>
    <w:sectPr w:rsidR="00C02F5F" w:rsidRPr="002537E1" w:rsidSect="00FA57F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08B61" w14:textId="77777777" w:rsidR="003A5728" w:rsidRDefault="003A5728" w:rsidP="007D721F">
      <w:pPr>
        <w:spacing w:after="0" w:line="240" w:lineRule="auto"/>
      </w:pPr>
      <w:r>
        <w:separator/>
      </w:r>
    </w:p>
  </w:endnote>
  <w:endnote w:type="continuationSeparator" w:id="0">
    <w:p w14:paraId="423A6233" w14:textId="77777777" w:rsidR="003A5728" w:rsidRDefault="003A5728" w:rsidP="007D721F">
      <w:pPr>
        <w:spacing w:after="0" w:line="240" w:lineRule="auto"/>
      </w:pPr>
      <w:r>
        <w:continuationSeparator/>
      </w:r>
    </w:p>
  </w:endnote>
  <w:endnote w:type="continuationNotice" w:id="1">
    <w:p w14:paraId="354EF5DD" w14:textId="77777777" w:rsidR="003A5728" w:rsidRDefault="003A57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E5C80" w14:textId="77777777" w:rsidR="00F45D2F" w:rsidRDefault="00F4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600"/>
      <w:gridCol w:w="3600"/>
      <w:gridCol w:w="3600"/>
    </w:tblGrid>
    <w:tr w:rsidR="6CF5A042" w14:paraId="64BDB81D" w14:textId="77777777" w:rsidTr="6CF5A042">
      <w:tc>
        <w:tcPr>
          <w:tcW w:w="3600" w:type="dxa"/>
        </w:tcPr>
        <w:p w14:paraId="379D6F0C" w14:textId="41D7771F" w:rsidR="6CF5A042" w:rsidRDefault="6CF5A042" w:rsidP="6CF5A042">
          <w:pPr>
            <w:pStyle w:val="Header"/>
            <w:ind w:left="-115"/>
          </w:pPr>
        </w:p>
      </w:tc>
      <w:tc>
        <w:tcPr>
          <w:tcW w:w="3600" w:type="dxa"/>
        </w:tcPr>
        <w:p w14:paraId="308ACE08" w14:textId="118F63BA" w:rsidR="6CF5A042" w:rsidRDefault="6CF5A042" w:rsidP="6CF5A042">
          <w:pPr>
            <w:pStyle w:val="Header"/>
            <w:jc w:val="center"/>
          </w:pPr>
        </w:p>
      </w:tc>
      <w:tc>
        <w:tcPr>
          <w:tcW w:w="3600" w:type="dxa"/>
        </w:tcPr>
        <w:p w14:paraId="3538018B" w14:textId="62571228" w:rsidR="6CF5A042" w:rsidRDefault="6CF5A042" w:rsidP="6CF5A042">
          <w:pPr>
            <w:pStyle w:val="Header"/>
            <w:ind w:right="-115"/>
            <w:jc w:val="right"/>
          </w:pPr>
        </w:p>
      </w:tc>
    </w:tr>
  </w:tbl>
  <w:p w14:paraId="274343CC" w14:textId="4FB882E6" w:rsidR="6CF5A042" w:rsidRDefault="6CF5A042" w:rsidP="6CF5A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600"/>
      <w:gridCol w:w="3600"/>
      <w:gridCol w:w="3600"/>
    </w:tblGrid>
    <w:tr w:rsidR="6CF5A042" w14:paraId="61F07D03" w14:textId="77777777" w:rsidTr="6CF5A042">
      <w:tc>
        <w:tcPr>
          <w:tcW w:w="3600" w:type="dxa"/>
        </w:tcPr>
        <w:p w14:paraId="6872D533" w14:textId="04B3A96B" w:rsidR="6CF5A042" w:rsidRDefault="6CF5A042" w:rsidP="6CF5A042">
          <w:pPr>
            <w:pStyle w:val="Header"/>
            <w:ind w:left="-115"/>
          </w:pPr>
        </w:p>
      </w:tc>
      <w:tc>
        <w:tcPr>
          <w:tcW w:w="3600" w:type="dxa"/>
        </w:tcPr>
        <w:p w14:paraId="50E6C0D7" w14:textId="5C28F7DD" w:rsidR="6CF5A042" w:rsidRDefault="6CF5A042" w:rsidP="6CF5A042">
          <w:pPr>
            <w:pStyle w:val="Header"/>
            <w:jc w:val="center"/>
          </w:pPr>
        </w:p>
      </w:tc>
      <w:tc>
        <w:tcPr>
          <w:tcW w:w="3600" w:type="dxa"/>
        </w:tcPr>
        <w:p w14:paraId="09463251" w14:textId="3527666B" w:rsidR="6CF5A042" w:rsidRDefault="6CF5A042" w:rsidP="6CF5A042">
          <w:pPr>
            <w:pStyle w:val="Header"/>
            <w:ind w:right="-115"/>
            <w:jc w:val="right"/>
          </w:pPr>
        </w:p>
      </w:tc>
    </w:tr>
  </w:tbl>
  <w:p w14:paraId="19FDAB76" w14:textId="0AE9E150" w:rsidR="6CF5A042" w:rsidRDefault="6CF5A042" w:rsidP="6CF5A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3661C" w14:textId="77777777" w:rsidR="003A5728" w:rsidRDefault="003A5728" w:rsidP="007D721F">
      <w:pPr>
        <w:spacing w:after="0" w:line="240" w:lineRule="auto"/>
      </w:pPr>
      <w:r>
        <w:separator/>
      </w:r>
    </w:p>
  </w:footnote>
  <w:footnote w:type="continuationSeparator" w:id="0">
    <w:p w14:paraId="29A1E898" w14:textId="77777777" w:rsidR="003A5728" w:rsidRDefault="003A5728" w:rsidP="007D721F">
      <w:pPr>
        <w:spacing w:after="0" w:line="240" w:lineRule="auto"/>
      </w:pPr>
      <w:r>
        <w:continuationSeparator/>
      </w:r>
    </w:p>
  </w:footnote>
  <w:footnote w:type="continuationNotice" w:id="1">
    <w:p w14:paraId="0F39EE0D" w14:textId="77777777" w:rsidR="003A5728" w:rsidRDefault="003A57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AE83" w14:textId="77777777" w:rsidR="00F45D2F" w:rsidRDefault="00F45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600"/>
      <w:gridCol w:w="3600"/>
      <w:gridCol w:w="3600"/>
    </w:tblGrid>
    <w:tr w:rsidR="6CF5A042" w14:paraId="79C610A0" w14:textId="77777777" w:rsidTr="6CF5A042">
      <w:tc>
        <w:tcPr>
          <w:tcW w:w="3600" w:type="dxa"/>
        </w:tcPr>
        <w:p w14:paraId="2CF20565" w14:textId="037BADC6" w:rsidR="6CF5A042" w:rsidRDefault="6CF5A042" w:rsidP="6CF5A042">
          <w:pPr>
            <w:pStyle w:val="Header"/>
            <w:ind w:left="-115"/>
          </w:pPr>
        </w:p>
      </w:tc>
      <w:tc>
        <w:tcPr>
          <w:tcW w:w="3600" w:type="dxa"/>
        </w:tcPr>
        <w:p w14:paraId="0117A095" w14:textId="68BD5763" w:rsidR="6CF5A042" w:rsidRDefault="6CF5A042" w:rsidP="6CF5A042">
          <w:pPr>
            <w:pStyle w:val="Header"/>
            <w:jc w:val="center"/>
          </w:pPr>
        </w:p>
      </w:tc>
      <w:tc>
        <w:tcPr>
          <w:tcW w:w="3600" w:type="dxa"/>
        </w:tcPr>
        <w:p w14:paraId="17675B71" w14:textId="7421D26F" w:rsidR="6CF5A042" w:rsidRDefault="6CF5A042" w:rsidP="6CF5A042">
          <w:pPr>
            <w:pStyle w:val="Header"/>
            <w:ind w:right="-115"/>
            <w:jc w:val="right"/>
          </w:pPr>
        </w:p>
      </w:tc>
    </w:tr>
  </w:tbl>
  <w:p w14:paraId="56CFC2A7" w14:textId="4521FB4D" w:rsidR="6CF5A042" w:rsidRDefault="6CF5A042" w:rsidP="6CF5A0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600"/>
      <w:gridCol w:w="3600"/>
      <w:gridCol w:w="3600"/>
    </w:tblGrid>
    <w:tr w:rsidR="6CF5A042" w14:paraId="5B67AF81" w14:textId="77777777" w:rsidTr="6CF5A042">
      <w:tc>
        <w:tcPr>
          <w:tcW w:w="3600" w:type="dxa"/>
        </w:tcPr>
        <w:p w14:paraId="6CA315AE" w14:textId="503D6A72" w:rsidR="6CF5A042" w:rsidRDefault="6CF5A042" w:rsidP="6CF5A042">
          <w:pPr>
            <w:pStyle w:val="Header"/>
            <w:ind w:left="-115"/>
          </w:pPr>
        </w:p>
      </w:tc>
      <w:tc>
        <w:tcPr>
          <w:tcW w:w="3600" w:type="dxa"/>
        </w:tcPr>
        <w:p w14:paraId="09DE658F" w14:textId="19315F80" w:rsidR="6CF5A042" w:rsidRDefault="6CF5A042" w:rsidP="6CF5A042">
          <w:pPr>
            <w:pStyle w:val="Header"/>
            <w:jc w:val="center"/>
          </w:pPr>
        </w:p>
      </w:tc>
      <w:tc>
        <w:tcPr>
          <w:tcW w:w="3600" w:type="dxa"/>
        </w:tcPr>
        <w:p w14:paraId="7E1546D1" w14:textId="0AF07D56" w:rsidR="6CF5A042" w:rsidRDefault="6CF5A042" w:rsidP="6CF5A042">
          <w:pPr>
            <w:pStyle w:val="Header"/>
            <w:ind w:right="-115"/>
            <w:jc w:val="right"/>
          </w:pPr>
        </w:p>
      </w:tc>
    </w:tr>
  </w:tbl>
  <w:p w14:paraId="40268E94" w14:textId="49837ECD" w:rsidR="6CF5A042" w:rsidRDefault="6CF5A042" w:rsidP="6CF5A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763"/>
    <w:multiLevelType w:val="hybridMultilevel"/>
    <w:tmpl w:val="364AFFE6"/>
    <w:lvl w:ilvl="0" w:tplc="7A2E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D4DAF"/>
    <w:multiLevelType w:val="hybridMultilevel"/>
    <w:tmpl w:val="A82A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F397F"/>
    <w:multiLevelType w:val="hybridMultilevel"/>
    <w:tmpl w:val="C320457C"/>
    <w:lvl w:ilvl="0" w:tplc="3904AD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15F96"/>
    <w:multiLevelType w:val="hybridMultilevel"/>
    <w:tmpl w:val="3AEE1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97F23"/>
    <w:multiLevelType w:val="hybridMultilevel"/>
    <w:tmpl w:val="80CC8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47A32"/>
    <w:multiLevelType w:val="hybridMultilevel"/>
    <w:tmpl w:val="D71ABD22"/>
    <w:lvl w:ilvl="0" w:tplc="8B54781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7" w15:restartNumberingAfterBreak="0">
    <w:nsid w:val="2EB04B96"/>
    <w:multiLevelType w:val="hybridMultilevel"/>
    <w:tmpl w:val="B36CAC14"/>
    <w:lvl w:ilvl="0" w:tplc="C45EF20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030"/>
    <w:multiLevelType w:val="hybridMultilevel"/>
    <w:tmpl w:val="C90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3167B"/>
    <w:multiLevelType w:val="hybridMultilevel"/>
    <w:tmpl w:val="632648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A91A08"/>
    <w:multiLevelType w:val="hybridMultilevel"/>
    <w:tmpl w:val="2482E5BE"/>
    <w:lvl w:ilvl="0" w:tplc="CFA8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6634B"/>
    <w:multiLevelType w:val="hybridMultilevel"/>
    <w:tmpl w:val="CBA89770"/>
    <w:lvl w:ilvl="0" w:tplc="D28A6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5B10"/>
    <w:multiLevelType w:val="hybridMultilevel"/>
    <w:tmpl w:val="64EE5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D0BBB"/>
    <w:multiLevelType w:val="hybridMultilevel"/>
    <w:tmpl w:val="BAF8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778EC"/>
    <w:multiLevelType w:val="hybridMultilevel"/>
    <w:tmpl w:val="9A7863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8588B"/>
    <w:multiLevelType w:val="hybridMultilevel"/>
    <w:tmpl w:val="2D127234"/>
    <w:lvl w:ilvl="0" w:tplc="8DA69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63351"/>
    <w:multiLevelType w:val="hybridMultilevel"/>
    <w:tmpl w:val="3B047D22"/>
    <w:lvl w:ilvl="0" w:tplc="50EE1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C492A"/>
    <w:multiLevelType w:val="hybridMultilevel"/>
    <w:tmpl w:val="B49079CE"/>
    <w:lvl w:ilvl="0" w:tplc="18DAC0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57F35EB3"/>
    <w:multiLevelType w:val="hybridMultilevel"/>
    <w:tmpl w:val="2E26E66C"/>
    <w:lvl w:ilvl="0" w:tplc="A5A2D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93025"/>
    <w:multiLevelType w:val="hybridMultilevel"/>
    <w:tmpl w:val="A9F82416"/>
    <w:lvl w:ilvl="0" w:tplc="C45EF20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D961C5"/>
    <w:multiLevelType w:val="hybridMultilevel"/>
    <w:tmpl w:val="6C36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25C8E"/>
    <w:multiLevelType w:val="hybridMultilevel"/>
    <w:tmpl w:val="4634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74F60"/>
    <w:multiLevelType w:val="hybridMultilevel"/>
    <w:tmpl w:val="78D29BE4"/>
    <w:lvl w:ilvl="0" w:tplc="3C9A6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0A13EF"/>
    <w:multiLevelType w:val="hybridMultilevel"/>
    <w:tmpl w:val="5316D268"/>
    <w:lvl w:ilvl="0" w:tplc="C45EF202">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9E3E06"/>
    <w:multiLevelType w:val="hybridMultilevel"/>
    <w:tmpl w:val="49E8D3DE"/>
    <w:lvl w:ilvl="0" w:tplc="C45EF20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83604"/>
    <w:multiLevelType w:val="hybridMultilevel"/>
    <w:tmpl w:val="D870F844"/>
    <w:lvl w:ilvl="0" w:tplc="047A11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7261F"/>
    <w:multiLevelType w:val="hybridMultilevel"/>
    <w:tmpl w:val="650CE900"/>
    <w:lvl w:ilvl="0" w:tplc="C884236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A5DCC"/>
    <w:multiLevelType w:val="hybridMultilevel"/>
    <w:tmpl w:val="59208814"/>
    <w:lvl w:ilvl="0" w:tplc="949EE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61132"/>
    <w:multiLevelType w:val="hybridMultilevel"/>
    <w:tmpl w:val="65AA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E107E9"/>
    <w:multiLevelType w:val="hybridMultilevel"/>
    <w:tmpl w:val="8D9405C6"/>
    <w:lvl w:ilvl="0" w:tplc="006C6B9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3"/>
  </w:num>
  <w:num w:numId="7">
    <w:abstractNumId w:val="17"/>
  </w:num>
  <w:num w:numId="8">
    <w:abstractNumId w:val="10"/>
  </w:num>
  <w:num w:numId="9">
    <w:abstractNumId w:val="2"/>
  </w:num>
  <w:num w:numId="10">
    <w:abstractNumId w:val="0"/>
  </w:num>
  <w:num w:numId="11">
    <w:abstractNumId w:val="31"/>
  </w:num>
  <w:num w:numId="12">
    <w:abstractNumId w:val="26"/>
  </w:num>
  <w:num w:numId="13">
    <w:abstractNumId w:val="24"/>
  </w:num>
  <w:num w:numId="14">
    <w:abstractNumId w:val="7"/>
  </w:num>
  <w:num w:numId="15">
    <w:abstractNumId w:val="20"/>
  </w:num>
  <w:num w:numId="16">
    <w:abstractNumId w:val="25"/>
  </w:num>
  <w:num w:numId="17">
    <w:abstractNumId w:val="28"/>
  </w:num>
  <w:num w:numId="18">
    <w:abstractNumId w:val="11"/>
  </w:num>
  <w:num w:numId="19">
    <w:abstractNumId w:val="8"/>
  </w:num>
  <w:num w:numId="20">
    <w:abstractNumId w:val="3"/>
  </w:num>
  <w:num w:numId="21">
    <w:abstractNumId w:val="18"/>
  </w:num>
  <w:num w:numId="22">
    <w:abstractNumId w:val="29"/>
  </w:num>
  <w:num w:numId="23">
    <w:abstractNumId w:val="27"/>
  </w:num>
  <w:num w:numId="24">
    <w:abstractNumId w:val="30"/>
  </w:num>
  <w:num w:numId="25">
    <w:abstractNumId w:val="5"/>
  </w:num>
  <w:num w:numId="26">
    <w:abstractNumId w:val="4"/>
  </w:num>
  <w:num w:numId="27">
    <w:abstractNumId w:val="13"/>
  </w:num>
  <w:num w:numId="28">
    <w:abstractNumId w:val="22"/>
  </w:num>
  <w:num w:numId="29">
    <w:abstractNumId w:val="1"/>
  </w:num>
  <w:num w:numId="30">
    <w:abstractNumId w:val="19"/>
  </w:num>
  <w:num w:numId="31">
    <w:abstractNumId w:val="15"/>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xMzExNwRCAzNjSyUdpeDU4uLM/DyQAsNaAHc8CscsAAAA"/>
  </w:docVars>
  <w:rsids>
    <w:rsidRoot w:val="00BA3579"/>
    <w:rsid w:val="00002A73"/>
    <w:rsid w:val="000030C2"/>
    <w:rsid w:val="00003770"/>
    <w:rsid w:val="00007462"/>
    <w:rsid w:val="00012361"/>
    <w:rsid w:val="00017ECF"/>
    <w:rsid w:val="000210BF"/>
    <w:rsid w:val="0002451E"/>
    <w:rsid w:val="00024FA8"/>
    <w:rsid w:val="0003163A"/>
    <w:rsid w:val="00034597"/>
    <w:rsid w:val="00042BC7"/>
    <w:rsid w:val="00043EA8"/>
    <w:rsid w:val="00046E38"/>
    <w:rsid w:val="00052818"/>
    <w:rsid w:val="00053EA5"/>
    <w:rsid w:val="00055C61"/>
    <w:rsid w:val="000571B7"/>
    <w:rsid w:val="000579B3"/>
    <w:rsid w:val="00071EEE"/>
    <w:rsid w:val="00074A7A"/>
    <w:rsid w:val="0009589E"/>
    <w:rsid w:val="000A2740"/>
    <w:rsid w:val="000A4E03"/>
    <w:rsid w:val="000B148D"/>
    <w:rsid w:val="000B22FF"/>
    <w:rsid w:val="000B42C8"/>
    <w:rsid w:val="000C15A7"/>
    <w:rsid w:val="000C2F8D"/>
    <w:rsid w:val="000C5842"/>
    <w:rsid w:val="000D2E53"/>
    <w:rsid w:val="000D48DA"/>
    <w:rsid w:val="000E5E38"/>
    <w:rsid w:val="000F170E"/>
    <w:rsid w:val="000F36EA"/>
    <w:rsid w:val="000F60D3"/>
    <w:rsid w:val="000F741F"/>
    <w:rsid w:val="00101B39"/>
    <w:rsid w:val="00106CE1"/>
    <w:rsid w:val="00110616"/>
    <w:rsid w:val="00113A2D"/>
    <w:rsid w:val="00116628"/>
    <w:rsid w:val="00142BC4"/>
    <w:rsid w:val="00144E5E"/>
    <w:rsid w:val="00145CC5"/>
    <w:rsid w:val="00151259"/>
    <w:rsid w:val="001535D7"/>
    <w:rsid w:val="00160E0E"/>
    <w:rsid w:val="00164132"/>
    <w:rsid w:val="001647DC"/>
    <w:rsid w:val="00164F0F"/>
    <w:rsid w:val="00180D73"/>
    <w:rsid w:val="00184AC8"/>
    <w:rsid w:val="00195CB0"/>
    <w:rsid w:val="0019651B"/>
    <w:rsid w:val="00196F69"/>
    <w:rsid w:val="00197035"/>
    <w:rsid w:val="001B43CE"/>
    <w:rsid w:val="001B71D7"/>
    <w:rsid w:val="001B725C"/>
    <w:rsid w:val="001C2CA7"/>
    <w:rsid w:val="001C5C98"/>
    <w:rsid w:val="001C70A3"/>
    <w:rsid w:val="001D0148"/>
    <w:rsid w:val="001E12FE"/>
    <w:rsid w:val="001E79F4"/>
    <w:rsid w:val="001F2617"/>
    <w:rsid w:val="001F7865"/>
    <w:rsid w:val="00203EFB"/>
    <w:rsid w:val="00210702"/>
    <w:rsid w:val="00222D3C"/>
    <w:rsid w:val="002264A8"/>
    <w:rsid w:val="00227883"/>
    <w:rsid w:val="00243CA3"/>
    <w:rsid w:val="0025356E"/>
    <w:rsid w:val="002537E1"/>
    <w:rsid w:val="002538F1"/>
    <w:rsid w:val="00262080"/>
    <w:rsid w:val="0027010F"/>
    <w:rsid w:val="00276F4D"/>
    <w:rsid w:val="00283B53"/>
    <w:rsid w:val="00287F19"/>
    <w:rsid w:val="00290EDD"/>
    <w:rsid w:val="00294497"/>
    <w:rsid w:val="00294F6C"/>
    <w:rsid w:val="002B2806"/>
    <w:rsid w:val="002B2C92"/>
    <w:rsid w:val="002B6282"/>
    <w:rsid w:val="002C08D6"/>
    <w:rsid w:val="002C24CF"/>
    <w:rsid w:val="002C3214"/>
    <w:rsid w:val="002C46ED"/>
    <w:rsid w:val="002C6281"/>
    <w:rsid w:val="002D2E45"/>
    <w:rsid w:val="002D56E4"/>
    <w:rsid w:val="002D6FF0"/>
    <w:rsid w:val="002E07AE"/>
    <w:rsid w:val="002E2379"/>
    <w:rsid w:val="002E2560"/>
    <w:rsid w:val="002E6B62"/>
    <w:rsid w:val="002F27EE"/>
    <w:rsid w:val="002F4EEF"/>
    <w:rsid w:val="002F6F75"/>
    <w:rsid w:val="0030443C"/>
    <w:rsid w:val="00310348"/>
    <w:rsid w:val="003104A2"/>
    <w:rsid w:val="003123E9"/>
    <w:rsid w:val="00322974"/>
    <w:rsid w:val="00325FA8"/>
    <w:rsid w:val="00326114"/>
    <w:rsid w:val="00326C4D"/>
    <w:rsid w:val="003277EA"/>
    <w:rsid w:val="00342811"/>
    <w:rsid w:val="00343CAA"/>
    <w:rsid w:val="003503B4"/>
    <w:rsid w:val="00351D2C"/>
    <w:rsid w:val="0035351E"/>
    <w:rsid w:val="00355105"/>
    <w:rsid w:val="003559A2"/>
    <w:rsid w:val="0035685B"/>
    <w:rsid w:val="00362D57"/>
    <w:rsid w:val="00363019"/>
    <w:rsid w:val="0036394A"/>
    <w:rsid w:val="00363C8D"/>
    <w:rsid w:val="003656C5"/>
    <w:rsid w:val="00371C15"/>
    <w:rsid w:val="003730C6"/>
    <w:rsid w:val="003743BD"/>
    <w:rsid w:val="00376715"/>
    <w:rsid w:val="003813A8"/>
    <w:rsid w:val="003909CC"/>
    <w:rsid w:val="003A0682"/>
    <w:rsid w:val="003A5728"/>
    <w:rsid w:val="003A5F04"/>
    <w:rsid w:val="003B0E1B"/>
    <w:rsid w:val="003B21CF"/>
    <w:rsid w:val="003B29C2"/>
    <w:rsid w:val="003B412E"/>
    <w:rsid w:val="003C1075"/>
    <w:rsid w:val="003C1EBA"/>
    <w:rsid w:val="003D1151"/>
    <w:rsid w:val="003D27EB"/>
    <w:rsid w:val="003D4931"/>
    <w:rsid w:val="003D5515"/>
    <w:rsid w:val="003D5FCF"/>
    <w:rsid w:val="003E0BBD"/>
    <w:rsid w:val="003E30DE"/>
    <w:rsid w:val="003E32EB"/>
    <w:rsid w:val="003E52E5"/>
    <w:rsid w:val="003E7541"/>
    <w:rsid w:val="003F140D"/>
    <w:rsid w:val="003F2CD7"/>
    <w:rsid w:val="00400C77"/>
    <w:rsid w:val="00405EFF"/>
    <w:rsid w:val="00411598"/>
    <w:rsid w:val="00414116"/>
    <w:rsid w:val="00436D73"/>
    <w:rsid w:val="0044767A"/>
    <w:rsid w:val="0045010B"/>
    <w:rsid w:val="0045228D"/>
    <w:rsid w:val="0046037C"/>
    <w:rsid w:val="0046757E"/>
    <w:rsid w:val="004707B3"/>
    <w:rsid w:val="0047448F"/>
    <w:rsid w:val="00474AFE"/>
    <w:rsid w:val="00474E30"/>
    <w:rsid w:val="0047733C"/>
    <w:rsid w:val="0048146A"/>
    <w:rsid w:val="00483544"/>
    <w:rsid w:val="00485401"/>
    <w:rsid w:val="0049079B"/>
    <w:rsid w:val="004912F4"/>
    <w:rsid w:val="004934D3"/>
    <w:rsid w:val="004A0ABE"/>
    <w:rsid w:val="004A34F7"/>
    <w:rsid w:val="004A7E24"/>
    <w:rsid w:val="004B1B04"/>
    <w:rsid w:val="004B2187"/>
    <w:rsid w:val="004B21E9"/>
    <w:rsid w:val="004B3491"/>
    <w:rsid w:val="004C6D6A"/>
    <w:rsid w:val="004C7C90"/>
    <w:rsid w:val="004D7A5F"/>
    <w:rsid w:val="004E4A6E"/>
    <w:rsid w:val="004F1A0F"/>
    <w:rsid w:val="004F1D81"/>
    <w:rsid w:val="004F35D4"/>
    <w:rsid w:val="004F50FE"/>
    <w:rsid w:val="004F65CD"/>
    <w:rsid w:val="00504FB8"/>
    <w:rsid w:val="00512470"/>
    <w:rsid w:val="00516CF3"/>
    <w:rsid w:val="005170F6"/>
    <w:rsid w:val="00522264"/>
    <w:rsid w:val="00522A91"/>
    <w:rsid w:val="005239B6"/>
    <w:rsid w:val="00536E83"/>
    <w:rsid w:val="00540078"/>
    <w:rsid w:val="0054578B"/>
    <w:rsid w:val="00557B45"/>
    <w:rsid w:val="00566C44"/>
    <w:rsid w:val="00570F48"/>
    <w:rsid w:val="00572742"/>
    <w:rsid w:val="00573E92"/>
    <w:rsid w:val="00574C3C"/>
    <w:rsid w:val="0059084E"/>
    <w:rsid w:val="005918BC"/>
    <w:rsid w:val="00594421"/>
    <w:rsid w:val="0059761D"/>
    <w:rsid w:val="005A1D8E"/>
    <w:rsid w:val="005A31A2"/>
    <w:rsid w:val="005A7AD1"/>
    <w:rsid w:val="005A7F58"/>
    <w:rsid w:val="005B20BC"/>
    <w:rsid w:val="005B3F99"/>
    <w:rsid w:val="005C1636"/>
    <w:rsid w:val="005C4463"/>
    <w:rsid w:val="005D13DE"/>
    <w:rsid w:val="005E0931"/>
    <w:rsid w:val="005E5B66"/>
    <w:rsid w:val="005E68DC"/>
    <w:rsid w:val="005F0C3A"/>
    <w:rsid w:val="005F1999"/>
    <w:rsid w:val="005F1E6B"/>
    <w:rsid w:val="005F56F8"/>
    <w:rsid w:val="005F60F8"/>
    <w:rsid w:val="005F6FF4"/>
    <w:rsid w:val="00602A4C"/>
    <w:rsid w:val="0061025B"/>
    <w:rsid w:val="0061318C"/>
    <w:rsid w:val="00613B83"/>
    <w:rsid w:val="00614C5E"/>
    <w:rsid w:val="0062086F"/>
    <w:rsid w:val="006222DC"/>
    <w:rsid w:val="00625F99"/>
    <w:rsid w:val="006330BE"/>
    <w:rsid w:val="00634E3F"/>
    <w:rsid w:val="00636E3C"/>
    <w:rsid w:val="006404A2"/>
    <w:rsid w:val="00642915"/>
    <w:rsid w:val="006446D9"/>
    <w:rsid w:val="006460D4"/>
    <w:rsid w:val="0064741F"/>
    <w:rsid w:val="00657F5E"/>
    <w:rsid w:val="00672F35"/>
    <w:rsid w:val="00674B49"/>
    <w:rsid w:val="00674FFC"/>
    <w:rsid w:val="0068151E"/>
    <w:rsid w:val="0068260D"/>
    <w:rsid w:val="0069193C"/>
    <w:rsid w:val="006A1C64"/>
    <w:rsid w:val="006A3C9F"/>
    <w:rsid w:val="006A7EB1"/>
    <w:rsid w:val="006A7F4D"/>
    <w:rsid w:val="006B10A9"/>
    <w:rsid w:val="006B372D"/>
    <w:rsid w:val="006C19B9"/>
    <w:rsid w:val="006C4C2E"/>
    <w:rsid w:val="006C5F82"/>
    <w:rsid w:val="006D01C1"/>
    <w:rsid w:val="006D64E1"/>
    <w:rsid w:val="006E3C89"/>
    <w:rsid w:val="006E455C"/>
    <w:rsid w:val="006E5723"/>
    <w:rsid w:val="006E62B1"/>
    <w:rsid w:val="006F41BE"/>
    <w:rsid w:val="006F76A4"/>
    <w:rsid w:val="00701AF9"/>
    <w:rsid w:val="007045C1"/>
    <w:rsid w:val="00704E40"/>
    <w:rsid w:val="00707002"/>
    <w:rsid w:val="00707DE4"/>
    <w:rsid w:val="00721833"/>
    <w:rsid w:val="0072633E"/>
    <w:rsid w:val="007345C1"/>
    <w:rsid w:val="0074492D"/>
    <w:rsid w:val="00747DAA"/>
    <w:rsid w:val="0075070E"/>
    <w:rsid w:val="007518EF"/>
    <w:rsid w:val="007527EA"/>
    <w:rsid w:val="00754C1F"/>
    <w:rsid w:val="00755A31"/>
    <w:rsid w:val="007576AA"/>
    <w:rsid w:val="00765C73"/>
    <w:rsid w:val="00770B5B"/>
    <w:rsid w:val="0077125C"/>
    <w:rsid w:val="00771CFD"/>
    <w:rsid w:val="0078588B"/>
    <w:rsid w:val="00785D29"/>
    <w:rsid w:val="00786BFB"/>
    <w:rsid w:val="00793090"/>
    <w:rsid w:val="007A16E7"/>
    <w:rsid w:val="007A339D"/>
    <w:rsid w:val="007A4533"/>
    <w:rsid w:val="007B65EF"/>
    <w:rsid w:val="007D043F"/>
    <w:rsid w:val="007D4A6A"/>
    <w:rsid w:val="007D6D3F"/>
    <w:rsid w:val="007D71DD"/>
    <w:rsid w:val="007D721F"/>
    <w:rsid w:val="007E108E"/>
    <w:rsid w:val="007E13DE"/>
    <w:rsid w:val="007E3495"/>
    <w:rsid w:val="007E36A0"/>
    <w:rsid w:val="007E526E"/>
    <w:rsid w:val="007E7ABD"/>
    <w:rsid w:val="007F137C"/>
    <w:rsid w:val="007F1CFD"/>
    <w:rsid w:val="007F6559"/>
    <w:rsid w:val="007F65F7"/>
    <w:rsid w:val="007F70AC"/>
    <w:rsid w:val="00800ADE"/>
    <w:rsid w:val="0080426D"/>
    <w:rsid w:val="00810C78"/>
    <w:rsid w:val="00810F2E"/>
    <w:rsid w:val="00817D61"/>
    <w:rsid w:val="0082144F"/>
    <w:rsid w:val="0083094F"/>
    <w:rsid w:val="00831A05"/>
    <w:rsid w:val="00832AD0"/>
    <w:rsid w:val="008477AD"/>
    <w:rsid w:val="00850D95"/>
    <w:rsid w:val="0085516D"/>
    <w:rsid w:val="00861C9D"/>
    <w:rsid w:val="00864D77"/>
    <w:rsid w:val="00865497"/>
    <w:rsid w:val="00866B06"/>
    <w:rsid w:val="00866F05"/>
    <w:rsid w:val="00867534"/>
    <w:rsid w:val="00870AC8"/>
    <w:rsid w:val="00880F5C"/>
    <w:rsid w:val="008856C1"/>
    <w:rsid w:val="00887795"/>
    <w:rsid w:val="008939F2"/>
    <w:rsid w:val="0089455A"/>
    <w:rsid w:val="00894B99"/>
    <w:rsid w:val="008A1F66"/>
    <w:rsid w:val="008A4A73"/>
    <w:rsid w:val="008A525E"/>
    <w:rsid w:val="008A6417"/>
    <w:rsid w:val="008B3029"/>
    <w:rsid w:val="008B336C"/>
    <w:rsid w:val="008C0CFE"/>
    <w:rsid w:val="008C3F0E"/>
    <w:rsid w:val="008D5935"/>
    <w:rsid w:val="008D6959"/>
    <w:rsid w:val="008D7841"/>
    <w:rsid w:val="008E5E20"/>
    <w:rsid w:val="008E6A4D"/>
    <w:rsid w:val="008F0876"/>
    <w:rsid w:val="008F1EF8"/>
    <w:rsid w:val="008F212E"/>
    <w:rsid w:val="008F6576"/>
    <w:rsid w:val="00904362"/>
    <w:rsid w:val="00911159"/>
    <w:rsid w:val="00917233"/>
    <w:rsid w:val="009201EF"/>
    <w:rsid w:val="00920EC4"/>
    <w:rsid w:val="00922042"/>
    <w:rsid w:val="00922B81"/>
    <w:rsid w:val="0092303E"/>
    <w:rsid w:val="00926B4B"/>
    <w:rsid w:val="0093550C"/>
    <w:rsid w:val="00936A8B"/>
    <w:rsid w:val="00941D44"/>
    <w:rsid w:val="00941E33"/>
    <w:rsid w:val="0094389C"/>
    <w:rsid w:val="0094407F"/>
    <w:rsid w:val="009446F7"/>
    <w:rsid w:val="009677A8"/>
    <w:rsid w:val="00970B15"/>
    <w:rsid w:val="009740A0"/>
    <w:rsid w:val="009745B5"/>
    <w:rsid w:val="00974F69"/>
    <w:rsid w:val="00980B72"/>
    <w:rsid w:val="009821BF"/>
    <w:rsid w:val="00983A8D"/>
    <w:rsid w:val="00993D0B"/>
    <w:rsid w:val="00997C20"/>
    <w:rsid w:val="009A6CEE"/>
    <w:rsid w:val="009A72FB"/>
    <w:rsid w:val="009B17F7"/>
    <w:rsid w:val="009B18AE"/>
    <w:rsid w:val="009B2316"/>
    <w:rsid w:val="009B30C7"/>
    <w:rsid w:val="009B3721"/>
    <w:rsid w:val="009C1D94"/>
    <w:rsid w:val="009C2DCC"/>
    <w:rsid w:val="009C452C"/>
    <w:rsid w:val="009C7127"/>
    <w:rsid w:val="009D2FD7"/>
    <w:rsid w:val="009D40F4"/>
    <w:rsid w:val="009D4F00"/>
    <w:rsid w:val="009D6223"/>
    <w:rsid w:val="009E3E18"/>
    <w:rsid w:val="009E411A"/>
    <w:rsid w:val="009F7B0E"/>
    <w:rsid w:val="009F7E08"/>
    <w:rsid w:val="00A06BB0"/>
    <w:rsid w:val="00A12318"/>
    <w:rsid w:val="00A25DC5"/>
    <w:rsid w:val="00A30AD9"/>
    <w:rsid w:val="00A31612"/>
    <w:rsid w:val="00A36505"/>
    <w:rsid w:val="00A37120"/>
    <w:rsid w:val="00A458EB"/>
    <w:rsid w:val="00A5326D"/>
    <w:rsid w:val="00A5750B"/>
    <w:rsid w:val="00A57807"/>
    <w:rsid w:val="00A7271E"/>
    <w:rsid w:val="00A747E0"/>
    <w:rsid w:val="00A8019F"/>
    <w:rsid w:val="00A826D5"/>
    <w:rsid w:val="00A847F5"/>
    <w:rsid w:val="00A85985"/>
    <w:rsid w:val="00A90B02"/>
    <w:rsid w:val="00A923BA"/>
    <w:rsid w:val="00A94612"/>
    <w:rsid w:val="00A95014"/>
    <w:rsid w:val="00A97FA1"/>
    <w:rsid w:val="00AA1599"/>
    <w:rsid w:val="00AB364E"/>
    <w:rsid w:val="00AB4E90"/>
    <w:rsid w:val="00AC2654"/>
    <w:rsid w:val="00AC4545"/>
    <w:rsid w:val="00AC71C8"/>
    <w:rsid w:val="00AD19A3"/>
    <w:rsid w:val="00AE2BE1"/>
    <w:rsid w:val="00AE3654"/>
    <w:rsid w:val="00AF0821"/>
    <w:rsid w:val="00AF2CDC"/>
    <w:rsid w:val="00AF330C"/>
    <w:rsid w:val="00B075CF"/>
    <w:rsid w:val="00B1047D"/>
    <w:rsid w:val="00B13C90"/>
    <w:rsid w:val="00B21712"/>
    <w:rsid w:val="00B2393C"/>
    <w:rsid w:val="00B243D8"/>
    <w:rsid w:val="00B27A09"/>
    <w:rsid w:val="00B320CC"/>
    <w:rsid w:val="00B3581F"/>
    <w:rsid w:val="00B42DBE"/>
    <w:rsid w:val="00B43827"/>
    <w:rsid w:val="00B43C9C"/>
    <w:rsid w:val="00B444A4"/>
    <w:rsid w:val="00B50A2B"/>
    <w:rsid w:val="00B5171E"/>
    <w:rsid w:val="00B51D2D"/>
    <w:rsid w:val="00B656EF"/>
    <w:rsid w:val="00B657A3"/>
    <w:rsid w:val="00B660B5"/>
    <w:rsid w:val="00B70619"/>
    <w:rsid w:val="00B82644"/>
    <w:rsid w:val="00B8299E"/>
    <w:rsid w:val="00B83327"/>
    <w:rsid w:val="00B85729"/>
    <w:rsid w:val="00B91425"/>
    <w:rsid w:val="00B9275C"/>
    <w:rsid w:val="00B97A75"/>
    <w:rsid w:val="00BA3579"/>
    <w:rsid w:val="00BA45CF"/>
    <w:rsid w:val="00BC1A96"/>
    <w:rsid w:val="00BC4F3E"/>
    <w:rsid w:val="00BC5529"/>
    <w:rsid w:val="00BD2E75"/>
    <w:rsid w:val="00BD30C0"/>
    <w:rsid w:val="00BD3741"/>
    <w:rsid w:val="00BD3D6D"/>
    <w:rsid w:val="00BD6BF7"/>
    <w:rsid w:val="00BE4AFB"/>
    <w:rsid w:val="00BE582D"/>
    <w:rsid w:val="00BF396E"/>
    <w:rsid w:val="00BF54BA"/>
    <w:rsid w:val="00BF5EF2"/>
    <w:rsid w:val="00C02F5F"/>
    <w:rsid w:val="00C04182"/>
    <w:rsid w:val="00C07923"/>
    <w:rsid w:val="00C07CBC"/>
    <w:rsid w:val="00C155C7"/>
    <w:rsid w:val="00C17258"/>
    <w:rsid w:val="00C36B27"/>
    <w:rsid w:val="00C40999"/>
    <w:rsid w:val="00C42957"/>
    <w:rsid w:val="00C43A9D"/>
    <w:rsid w:val="00C440E1"/>
    <w:rsid w:val="00C54A47"/>
    <w:rsid w:val="00C6014D"/>
    <w:rsid w:val="00C73C22"/>
    <w:rsid w:val="00C904EB"/>
    <w:rsid w:val="00C944B6"/>
    <w:rsid w:val="00CA1D50"/>
    <w:rsid w:val="00CA6EE5"/>
    <w:rsid w:val="00CA7978"/>
    <w:rsid w:val="00CB5BA3"/>
    <w:rsid w:val="00CB67C0"/>
    <w:rsid w:val="00CB6E21"/>
    <w:rsid w:val="00CB7F1C"/>
    <w:rsid w:val="00CC191A"/>
    <w:rsid w:val="00CC652E"/>
    <w:rsid w:val="00CD047C"/>
    <w:rsid w:val="00CD313A"/>
    <w:rsid w:val="00CD763B"/>
    <w:rsid w:val="00CE0F3F"/>
    <w:rsid w:val="00CE45D5"/>
    <w:rsid w:val="00CE4A81"/>
    <w:rsid w:val="00CF2335"/>
    <w:rsid w:val="00CF3D8A"/>
    <w:rsid w:val="00D0490A"/>
    <w:rsid w:val="00D11C51"/>
    <w:rsid w:val="00D15157"/>
    <w:rsid w:val="00D158A0"/>
    <w:rsid w:val="00D17814"/>
    <w:rsid w:val="00D21C14"/>
    <w:rsid w:val="00D2640D"/>
    <w:rsid w:val="00D267BD"/>
    <w:rsid w:val="00D26ECC"/>
    <w:rsid w:val="00D275F1"/>
    <w:rsid w:val="00D3187A"/>
    <w:rsid w:val="00D33FBB"/>
    <w:rsid w:val="00D426E4"/>
    <w:rsid w:val="00D52FFF"/>
    <w:rsid w:val="00D57CA0"/>
    <w:rsid w:val="00D63846"/>
    <w:rsid w:val="00D64C0A"/>
    <w:rsid w:val="00D71513"/>
    <w:rsid w:val="00D84D75"/>
    <w:rsid w:val="00D91CF1"/>
    <w:rsid w:val="00D935AC"/>
    <w:rsid w:val="00DA0CDD"/>
    <w:rsid w:val="00DA29B9"/>
    <w:rsid w:val="00DA5DDE"/>
    <w:rsid w:val="00DB0C15"/>
    <w:rsid w:val="00DB4F8E"/>
    <w:rsid w:val="00DB600C"/>
    <w:rsid w:val="00DC3BC6"/>
    <w:rsid w:val="00DC7903"/>
    <w:rsid w:val="00DD05E6"/>
    <w:rsid w:val="00DD2EB8"/>
    <w:rsid w:val="00DD7A69"/>
    <w:rsid w:val="00DE03CA"/>
    <w:rsid w:val="00DE6286"/>
    <w:rsid w:val="00DF24C6"/>
    <w:rsid w:val="00DF2751"/>
    <w:rsid w:val="00E02EDF"/>
    <w:rsid w:val="00E0560F"/>
    <w:rsid w:val="00E079EA"/>
    <w:rsid w:val="00E12CD4"/>
    <w:rsid w:val="00E14300"/>
    <w:rsid w:val="00E15518"/>
    <w:rsid w:val="00E15E2B"/>
    <w:rsid w:val="00E2042D"/>
    <w:rsid w:val="00E20478"/>
    <w:rsid w:val="00E20F9C"/>
    <w:rsid w:val="00E21706"/>
    <w:rsid w:val="00E22717"/>
    <w:rsid w:val="00E22A7A"/>
    <w:rsid w:val="00E24956"/>
    <w:rsid w:val="00E25FB0"/>
    <w:rsid w:val="00E272E5"/>
    <w:rsid w:val="00E3345E"/>
    <w:rsid w:val="00E357AA"/>
    <w:rsid w:val="00E44D7F"/>
    <w:rsid w:val="00E44E8D"/>
    <w:rsid w:val="00E4636A"/>
    <w:rsid w:val="00E55AAA"/>
    <w:rsid w:val="00E56F3D"/>
    <w:rsid w:val="00E66DA8"/>
    <w:rsid w:val="00E724C1"/>
    <w:rsid w:val="00E741E3"/>
    <w:rsid w:val="00E7427C"/>
    <w:rsid w:val="00E76628"/>
    <w:rsid w:val="00E81658"/>
    <w:rsid w:val="00E947D0"/>
    <w:rsid w:val="00E962E9"/>
    <w:rsid w:val="00EA025D"/>
    <w:rsid w:val="00EA14F5"/>
    <w:rsid w:val="00EA2C14"/>
    <w:rsid w:val="00EA7CB3"/>
    <w:rsid w:val="00EB0966"/>
    <w:rsid w:val="00EB5266"/>
    <w:rsid w:val="00EE0179"/>
    <w:rsid w:val="00EE0FF5"/>
    <w:rsid w:val="00EE38A0"/>
    <w:rsid w:val="00EE6276"/>
    <w:rsid w:val="00EE6380"/>
    <w:rsid w:val="00EE718A"/>
    <w:rsid w:val="00EF17F7"/>
    <w:rsid w:val="00EF378D"/>
    <w:rsid w:val="00F10BF2"/>
    <w:rsid w:val="00F14B24"/>
    <w:rsid w:val="00F17B7D"/>
    <w:rsid w:val="00F31273"/>
    <w:rsid w:val="00F355DE"/>
    <w:rsid w:val="00F3734A"/>
    <w:rsid w:val="00F41A40"/>
    <w:rsid w:val="00F44B0C"/>
    <w:rsid w:val="00F45994"/>
    <w:rsid w:val="00F45D2F"/>
    <w:rsid w:val="00F54737"/>
    <w:rsid w:val="00F60D87"/>
    <w:rsid w:val="00F64B5C"/>
    <w:rsid w:val="00F6660C"/>
    <w:rsid w:val="00F67516"/>
    <w:rsid w:val="00F675E3"/>
    <w:rsid w:val="00F7018C"/>
    <w:rsid w:val="00F70D0B"/>
    <w:rsid w:val="00F724FB"/>
    <w:rsid w:val="00F75177"/>
    <w:rsid w:val="00F81194"/>
    <w:rsid w:val="00F932D1"/>
    <w:rsid w:val="00F93C52"/>
    <w:rsid w:val="00FA11D1"/>
    <w:rsid w:val="00FA13E0"/>
    <w:rsid w:val="00FA5666"/>
    <w:rsid w:val="00FA57FA"/>
    <w:rsid w:val="00FA5CC9"/>
    <w:rsid w:val="00FB14D7"/>
    <w:rsid w:val="00FB162A"/>
    <w:rsid w:val="00FB259B"/>
    <w:rsid w:val="00FB3CC9"/>
    <w:rsid w:val="00FB43A8"/>
    <w:rsid w:val="00FB7058"/>
    <w:rsid w:val="00FC2FBB"/>
    <w:rsid w:val="00FC3AC7"/>
    <w:rsid w:val="00FD1CC0"/>
    <w:rsid w:val="00FD5DC2"/>
    <w:rsid w:val="00FD5EAC"/>
    <w:rsid w:val="00FD655F"/>
    <w:rsid w:val="00FE1E57"/>
    <w:rsid w:val="00FE39F0"/>
    <w:rsid w:val="00FF07C6"/>
    <w:rsid w:val="00FF65AB"/>
    <w:rsid w:val="00FF65AF"/>
    <w:rsid w:val="028C0D90"/>
    <w:rsid w:val="028DF729"/>
    <w:rsid w:val="029938DA"/>
    <w:rsid w:val="03352DDA"/>
    <w:rsid w:val="038B69DF"/>
    <w:rsid w:val="07CF8EA6"/>
    <w:rsid w:val="087A75E6"/>
    <w:rsid w:val="09139114"/>
    <w:rsid w:val="09E7D2FA"/>
    <w:rsid w:val="0B722AFE"/>
    <w:rsid w:val="0D9CD6D3"/>
    <w:rsid w:val="0E81CFB8"/>
    <w:rsid w:val="0F69FB04"/>
    <w:rsid w:val="0FEFD474"/>
    <w:rsid w:val="0FFA56AF"/>
    <w:rsid w:val="0FFB8BB6"/>
    <w:rsid w:val="1188B27A"/>
    <w:rsid w:val="11F084B9"/>
    <w:rsid w:val="138D8F55"/>
    <w:rsid w:val="1395BAB1"/>
    <w:rsid w:val="13A561F1"/>
    <w:rsid w:val="13E81888"/>
    <w:rsid w:val="1671D4A5"/>
    <w:rsid w:val="1811484B"/>
    <w:rsid w:val="193AFE59"/>
    <w:rsid w:val="19DF8697"/>
    <w:rsid w:val="1D8064F6"/>
    <w:rsid w:val="1D896E52"/>
    <w:rsid w:val="1F0E996C"/>
    <w:rsid w:val="1F94369E"/>
    <w:rsid w:val="1FA82E8A"/>
    <w:rsid w:val="20E202CA"/>
    <w:rsid w:val="21073A5F"/>
    <w:rsid w:val="2147D29A"/>
    <w:rsid w:val="21C439D6"/>
    <w:rsid w:val="224B2FC1"/>
    <w:rsid w:val="23AAC74B"/>
    <w:rsid w:val="2746442C"/>
    <w:rsid w:val="2BCFD939"/>
    <w:rsid w:val="2BE9A2DD"/>
    <w:rsid w:val="2F1CE783"/>
    <w:rsid w:val="31F7A0CB"/>
    <w:rsid w:val="33260C69"/>
    <w:rsid w:val="347276D8"/>
    <w:rsid w:val="35F3A91E"/>
    <w:rsid w:val="37F6101B"/>
    <w:rsid w:val="398673D4"/>
    <w:rsid w:val="3A9A0776"/>
    <w:rsid w:val="3F48B8B0"/>
    <w:rsid w:val="40070346"/>
    <w:rsid w:val="43A04D89"/>
    <w:rsid w:val="45484FFE"/>
    <w:rsid w:val="46C8484A"/>
    <w:rsid w:val="4A53853E"/>
    <w:rsid w:val="4E45C180"/>
    <w:rsid w:val="4F4890D1"/>
    <w:rsid w:val="4F6CA147"/>
    <w:rsid w:val="57433B88"/>
    <w:rsid w:val="595F1472"/>
    <w:rsid w:val="5A8D6915"/>
    <w:rsid w:val="5C63AEEA"/>
    <w:rsid w:val="5C700ECE"/>
    <w:rsid w:val="5C959EF5"/>
    <w:rsid w:val="5D02AD8B"/>
    <w:rsid w:val="6172D55E"/>
    <w:rsid w:val="66CD71D8"/>
    <w:rsid w:val="67AA04AC"/>
    <w:rsid w:val="6938366A"/>
    <w:rsid w:val="6AF03E83"/>
    <w:rsid w:val="6CF5A042"/>
    <w:rsid w:val="6D8ADAE5"/>
    <w:rsid w:val="6EE33437"/>
    <w:rsid w:val="70DED789"/>
    <w:rsid w:val="74FBFAD9"/>
    <w:rsid w:val="74FCB9C8"/>
    <w:rsid w:val="761F94BA"/>
    <w:rsid w:val="76493D0E"/>
    <w:rsid w:val="77B4D956"/>
    <w:rsid w:val="78A6A276"/>
    <w:rsid w:val="7A86CEE4"/>
    <w:rsid w:val="7DBBE0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C777B5"/>
  <w15:chartTrackingRefBased/>
  <w15:docId w15:val="{F60D6BBA-82AD-43E6-8994-D091B0DC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3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579"/>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BA3579"/>
    <w:pPr>
      <w:ind w:left="720"/>
      <w:contextualSpacing/>
    </w:pPr>
  </w:style>
  <w:style w:type="character" w:styleId="Hyperlink">
    <w:name w:val="Hyperlink"/>
    <w:basedOn w:val="DefaultParagraphFont"/>
    <w:uiPriority w:val="99"/>
    <w:unhideWhenUsed/>
    <w:rsid w:val="00BA3579"/>
    <w:rPr>
      <w:color w:val="0563C1" w:themeColor="hyperlink"/>
      <w:u w:val="single"/>
    </w:rPr>
  </w:style>
  <w:style w:type="character" w:customStyle="1" w:styleId="Heading1Char">
    <w:name w:val="Heading 1 Char"/>
    <w:basedOn w:val="DefaultParagraphFont"/>
    <w:link w:val="Heading1"/>
    <w:uiPriority w:val="9"/>
    <w:rsid w:val="008A4A7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A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A73"/>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8A4A73"/>
  </w:style>
  <w:style w:type="character" w:styleId="HTMLTypewriter">
    <w:name w:val="HTML Typewriter"/>
    <w:basedOn w:val="DefaultParagraphFont"/>
    <w:uiPriority w:val="99"/>
    <w:semiHidden/>
    <w:unhideWhenUsed/>
    <w:rsid w:val="00071E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0C77"/>
    <w:rPr>
      <w:color w:val="954F72" w:themeColor="followedHyperlink"/>
      <w:u w:val="single"/>
    </w:rPr>
  </w:style>
  <w:style w:type="paragraph" w:customStyle="1" w:styleId="DisclaimerTextMS">
    <w:name w:val="Disclaimer Text MS"/>
    <w:basedOn w:val="Normal"/>
    <w:qFormat/>
    <w:rsid w:val="00C02F5F"/>
    <w:pPr>
      <w:spacing w:before="200" w:after="200" w:line="264" w:lineRule="auto"/>
    </w:pPr>
    <w:rPr>
      <w:rFonts w:ascii="Segoe Pro" w:eastAsiaTheme="minorEastAsia" w:hAnsi="Segoe Pro" w:cs="Times New Roman"/>
      <w:color w:val="525051"/>
      <w:sz w:val="20"/>
      <w:szCs w:val="20"/>
    </w:rPr>
  </w:style>
  <w:style w:type="character" w:customStyle="1" w:styleId="Heading2Char">
    <w:name w:val="Heading 2 Char"/>
    <w:basedOn w:val="DefaultParagraphFont"/>
    <w:link w:val="Heading2"/>
    <w:uiPriority w:val="9"/>
    <w:rsid w:val="00C155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9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927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9A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2FB"/>
  </w:style>
  <w:style w:type="paragraph" w:styleId="Footer">
    <w:name w:val="footer"/>
    <w:basedOn w:val="Normal"/>
    <w:link w:val="FooterChar"/>
    <w:uiPriority w:val="99"/>
    <w:unhideWhenUsed/>
    <w:rsid w:val="009A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2FB"/>
  </w:style>
  <w:style w:type="table" w:styleId="GridTable4-Accent5">
    <w:name w:val="Grid Table 4 Accent 5"/>
    <w:basedOn w:val="TableNormal"/>
    <w:uiPriority w:val="49"/>
    <w:rsid w:val="00D64C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800ADE"/>
    <w:rPr>
      <w:color w:val="605E5C"/>
      <w:shd w:val="clear" w:color="auto" w:fill="E1DFDD"/>
    </w:rPr>
  </w:style>
  <w:style w:type="paragraph" w:styleId="BalloonText">
    <w:name w:val="Balloon Text"/>
    <w:basedOn w:val="Normal"/>
    <w:link w:val="BalloonTextChar"/>
    <w:uiPriority w:val="99"/>
    <w:semiHidden/>
    <w:unhideWhenUsed/>
    <w:rsid w:val="00674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FFC"/>
    <w:rPr>
      <w:rFonts w:ascii="Segoe UI" w:hAnsi="Segoe UI" w:cs="Segoe UI"/>
      <w:sz w:val="18"/>
      <w:szCs w:val="18"/>
    </w:rPr>
  </w:style>
  <w:style w:type="character" w:styleId="CommentReference">
    <w:name w:val="annotation reference"/>
    <w:basedOn w:val="DefaultParagraphFont"/>
    <w:uiPriority w:val="99"/>
    <w:semiHidden/>
    <w:unhideWhenUsed/>
    <w:rsid w:val="0089455A"/>
    <w:rPr>
      <w:sz w:val="16"/>
      <w:szCs w:val="16"/>
    </w:rPr>
  </w:style>
  <w:style w:type="paragraph" w:styleId="CommentText">
    <w:name w:val="annotation text"/>
    <w:basedOn w:val="Normal"/>
    <w:link w:val="CommentTextChar"/>
    <w:uiPriority w:val="99"/>
    <w:semiHidden/>
    <w:unhideWhenUsed/>
    <w:rsid w:val="0089455A"/>
    <w:pPr>
      <w:spacing w:line="240" w:lineRule="auto"/>
    </w:pPr>
    <w:rPr>
      <w:sz w:val="20"/>
      <w:szCs w:val="20"/>
    </w:rPr>
  </w:style>
  <w:style w:type="character" w:customStyle="1" w:styleId="CommentTextChar">
    <w:name w:val="Comment Text Char"/>
    <w:basedOn w:val="DefaultParagraphFont"/>
    <w:link w:val="CommentText"/>
    <w:uiPriority w:val="99"/>
    <w:semiHidden/>
    <w:rsid w:val="0089455A"/>
    <w:rPr>
      <w:sz w:val="20"/>
      <w:szCs w:val="20"/>
    </w:rPr>
  </w:style>
  <w:style w:type="paragraph" w:styleId="CommentSubject">
    <w:name w:val="annotation subject"/>
    <w:basedOn w:val="CommentText"/>
    <w:next w:val="CommentText"/>
    <w:link w:val="CommentSubjectChar"/>
    <w:uiPriority w:val="99"/>
    <w:semiHidden/>
    <w:unhideWhenUsed/>
    <w:rsid w:val="0089455A"/>
    <w:rPr>
      <w:b/>
      <w:bCs/>
    </w:rPr>
  </w:style>
  <w:style w:type="character" w:customStyle="1" w:styleId="CommentSubjectChar">
    <w:name w:val="Comment Subject Char"/>
    <w:basedOn w:val="CommentTextChar"/>
    <w:link w:val="CommentSubject"/>
    <w:uiPriority w:val="99"/>
    <w:semiHidden/>
    <w:rsid w:val="0089455A"/>
    <w:rPr>
      <w:b/>
      <w:bCs/>
      <w:sz w:val="20"/>
      <w:szCs w:val="20"/>
    </w:rPr>
  </w:style>
  <w:style w:type="paragraph" w:styleId="Revision">
    <w:name w:val="Revision"/>
    <w:hidden/>
    <w:uiPriority w:val="99"/>
    <w:semiHidden/>
    <w:rsid w:val="00164F0F"/>
    <w:pPr>
      <w:spacing w:after="0" w:line="240" w:lineRule="auto"/>
    </w:pPr>
  </w:style>
  <w:style w:type="character" w:customStyle="1" w:styleId="Heading4Char">
    <w:name w:val="Heading 4 Char"/>
    <w:basedOn w:val="DefaultParagraphFont"/>
    <w:link w:val="Heading4"/>
    <w:uiPriority w:val="9"/>
    <w:semiHidden/>
    <w:rsid w:val="00D935AC"/>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62086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F396E"/>
    <w:pPr>
      <w:spacing w:after="0" w:line="240" w:lineRule="auto"/>
    </w:pPr>
    <w:rPr>
      <w:rFonts w:eastAsiaTheme="minorEastAsia"/>
    </w:rPr>
  </w:style>
  <w:style w:type="character" w:customStyle="1" w:styleId="NoSpacingChar">
    <w:name w:val="No Spacing Char"/>
    <w:basedOn w:val="DefaultParagraphFont"/>
    <w:link w:val="NoSpacing"/>
    <w:uiPriority w:val="1"/>
    <w:rsid w:val="00BF39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5725">
      <w:bodyDiv w:val="1"/>
      <w:marLeft w:val="0"/>
      <w:marRight w:val="0"/>
      <w:marTop w:val="0"/>
      <w:marBottom w:val="0"/>
      <w:divBdr>
        <w:top w:val="none" w:sz="0" w:space="0" w:color="auto"/>
        <w:left w:val="none" w:sz="0" w:space="0" w:color="auto"/>
        <w:bottom w:val="none" w:sz="0" w:space="0" w:color="auto"/>
        <w:right w:val="none" w:sz="0" w:space="0" w:color="auto"/>
      </w:divBdr>
    </w:div>
    <w:div w:id="325209070">
      <w:bodyDiv w:val="1"/>
      <w:marLeft w:val="0"/>
      <w:marRight w:val="0"/>
      <w:marTop w:val="0"/>
      <w:marBottom w:val="0"/>
      <w:divBdr>
        <w:top w:val="none" w:sz="0" w:space="0" w:color="auto"/>
        <w:left w:val="none" w:sz="0" w:space="0" w:color="auto"/>
        <w:bottom w:val="none" w:sz="0" w:space="0" w:color="auto"/>
        <w:right w:val="none" w:sz="0" w:space="0" w:color="auto"/>
      </w:divBdr>
    </w:div>
    <w:div w:id="325744885">
      <w:bodyDiv w:val="1"/>
      <w:marLeft w:val="0"/>
      <w:marRight w:val="0"/>
      <w:marTop w:val="0"/>
      <w:marBottom w:val="0"/>
      <w:divBdr>
        <w:top w:val="none" w:sz="0" w:space="0" w:color="auto"/>
        <w:left w:val="none" w:sz="0" w:space="0" w:color="auto"/>
        <w:bottom w:val="none" w:sz="0" w:space="0" w:color="auto"/>
        <w:right w:val="none" w:sz="0" w:space="0" w:color="auto"/>
      </w:divBdr>
    </w:div>
    <w:div w:id="519391943">
      <w:bodyDiv w:val="1"/>
      <w:marLeft w:val="0"/>
      <w:marRight w:val="0"/>
      <w:marTop w:val="0"/>
      <w:marBottom w:val="0"/>
      <w:divBdr>
        <w:top w:val="none" w:sz="0" w:space="0" w:color="auto"/>
        <w:left w:val="none" w:sz="0" w:space="0" w:color="auto"/>
        <w:bottom w:val="none" w:sz="0" w:space="0" w:color="auto"/>
        <w:right w:val="none" w:sz="0" w:space="0" w:color="auto"/>
      </w:divBdr>
    </w:div>
    <w:div w:id="675115909">
      <w:bodyDiv w:val="1"/>
      <w:marLeft w:val="0"/>
      <w:marRight w:val="0"/>
      <w:marTop w:val="0"/>
      <w:marBottom w:val="0"/>
      <w:divBdr>
        <w:top w:val="none" w:sz="0" w:space="0" w:color="auto"/>
        <w:left w:val="none" w:sz="0" w:space="0" w:color="auto"/>
        <w:bottom w:val="none" w:sz="0" w:space="0" w:color="auto"/>
        <w:right w:val="none" w:sz="0" w:space="0" w:color="auto"/>
      </w:divBdr>
    </w:div>
    <w:div w:id="1097289916">
      <w:bodyDiv w:val="1"/>
      <w:marLeft w:val="0"/>
      <w:marRight w:val="0"/>
      <w:marTop w:val="0"/>
      <w:marBottom w:val="0"/>
      <w:divBdr>
        <w:top w:val="none" w:sz="0" w:space="0" w:color="auto"/>
        <w:left w:val="none" w:sz="0" w:space="0" w:color="auto"/>
        <w:bottom w:val="none" w:sz="0" w:space="0" w:color="auto"/>
        <w:right w:val="none" w:sz="0" w:space="0" w:color="auto"/>
      </w:divBdr>
    </w:div>
    <w:div w:id="1313214983">
      <w:bodyDiv w:val="1"/>
      <w:marLeft w:val="0"/>
      <w:marRight w:val="0"/>
      <w:marTop w:val="0"/>
      <w:marBottom w:val="0"/>
      <w:divBdr>
        <w:top w:val="none" w:sz="0" w:space="0" w:color="auto"/>
        <w:left w:val="none" w:sz="0" w:space="0" w:color="auto"/>
        <w:bottom w:val="none" w:sz="0" w:space="0" w:color="auto"/>
        <w:right w:val="none" w:sz="0" w:space="0" w:color="auto"/>
      </w:divBdr>
    </w:div>
    <w:div w:id="1430085160">
      <w:bodyDiv w:val="1"/>
      <w:marLeft w:val="0"/>
      <w:marRight w:val="0"/>
      <w:marTop w:val="0"/>
      <w:marBottom w:val="0"/>
      <w:divBdr>
        <w:top w:val="none" w:sz="0" w:space="0" w:color="auto"/>
        <w:left w:val="none" w:sz="0" w:space="0" w:color="auto"/>
        <w:bottom w:val="none" w:sz="0" w:space="0" w:color="auto"/>
        <w:right w:val="none" w:sz="0" w:space="0" w:color="auto"/>
      </w:divBdr>
    </w:div>
    <w:div w:id="1673605436">
      <w:bodyDiv w:val="1"/>
      <w:marLeft w:val="0"/>
      <w:marRight w:val="0"/>
      <w:marTop w:val="0"/>
      <w:marBottom w:val="0"/>
      <w:divBdr>
        <w:top w:val="none" w:sz="0" w:space="0" w:color="auto"/>
        <w:left w:val="none" w:sz="0" w:space="0" w:color="auto"/>
        <w:bottom w:val="none" w:sz="0" w:space="0" w:color="auto"/>
        <w:right w:val="none" w:sz="0" w:space="0" w:color="auto"/>
      </w:divBdr>
      <w:divsChild>
        <w:div w:id="908462850">
          <w:marLeft w:val="0"/>
          <w:marRight w:val="0"/>
          <w:marTop w:val="0"/>
          <w:marBottom w:val="0"/>
          <w:divBdr>
            <w:top w:val="none" w:sz="0" w:space="0" w:color="auto"/>
            <w:left w:val="none" w:sz="0" w:space="0" w:color="auto"/>
            <w:bottom w:val="none" w:sz="0" w:space="0" w:color="auto"/>
            <w:right w:val="none" w:sz="0" w:space="0" w:color="auto"/>
          </w:divBdr>
          <w:divsChild>
            <w:div w:id="18089380">
              <w:marLeft w:val="0"/>
              <w:marRight w:val="0"/>
              <w:marTop w:val="0"/>
              <w:marBottom w:val="0"/>
              <w:divBdr>
                <w:top w:val="none" w:sz="0" w:space="0" w:color="auto"/>
                <w:left w:val="none" w:sz="0" w:space="0" w:color="auto"/>
                <w:bottom w:val="none" w:sz="0" w:space="0" w:color="auto"/>
                <w:right w:val="none" w:sz="0" w:space="0" w:color="auto"/>
              </w:divBdr>
            </w:div>
            <w:div w:id="24449900">
              <w:marLeft w:val="0"/>
              <w:marRight w:val="0"/>
              <w:marTop w:val="0"/>
              <w:marBottom w:val="0"/>
              <w:divBdr>
                <w:top w:val="none" w:sz="0" w:space="0" w:color="auto"/>
                <w:left w:val="none" w:sz="0" w:space="0" w:color="auto"/>
                <w:bottom w:val="none" w:sz="0" w:space="0" w:color="auto"/>
                <w:right w:val="none" w:sz="0" w:space="0" w:color="auto"/>
              </w:divBdr>
            </w:div>
            <w:div w:id="97144524">
              <w:marLeft w:val="0"/>
              <w:marRight w:val="0"/>
              <w:marTop w:val="0"/>
              <w:marBottom w:val="0"/>
              <w:divBdr>
                <w:top w:val="none" w:sz="0" w:space="0" w:color="auto"/>
                <w:left w:val="none" w:sz="0" w:space="0" w:color="auto"/>
                <w:bottom w:val="none" w:sz="0" w:space="0" w:color="auto"/>
                <w:right w:val="none" w:sz="0" w:space="0" w:color="auto"/>
              </w:divBdr>
            </w:div>
            <w:div w:id="201871121">
              <w:marLeft w:val="0"/>
              <w:marRight w:val="0"/>
              <w:marTop w:val="0"/>
              <w:marBottom w:val="0"/>
              <w:divBdr>
                <w:top w:val="none" w:sz="0" w:space="0" w:color="auto"/>
                <w:left w:val="none" w:sz="0" w:space="0" w:color="auto"/>
                <w:bottom w:val="none" w:sz="0" w:space="0" w:color="auto"/>
                <w:right w:val="none" w:sz="0" w:space="0" w:color="auto"/>
              </w:divBdr>
            </w:div>
            <w:div w:id="224028587">
              <w:marLeft w:val="0"/>
              <w:marRight w:val="0"/>
              <w:marTop w:val="0"/>
              <w:marBottom w:val="0"/>
              <w:divBdr>
                <w:top w:val="none" w:sz="0" w:space="0" w:color="auto"/>
                <w:left w:val="none" w:sz="0" w:space="0" w:color="auto"/>
                <w:bottom w:val="none" w:sz="0" w:space="0" w:color="auto"/>
                <w:right w:val="none" w:sz="0" w:space="0" w:color="auto"/>
              </w:divBdr>
            </w:div>
            <w:div w:id="274991299">
              <w:marLeft w:val="0"/>
              <w:marRight w:val="0"/>
              <w:marTop w:val="0"/>
              <w:marBottom w:val="0"/>
              <w:divBdr>
                <w:top w:val="none" w:sz="0" w:space="0" w:color="auto"/>
                <w:left w:val="none" w:sz="0" w:space="0" w:color="auto"/>
                <w:bottom w:val="none" w:sz="0" w:space="0" w:color="auto"/>
                <w:right w:val="none" w:sz="0" w:space="0" w:color="auto"/>
              </w:divBdr>
            </w:div>
            <w:div w:id="379325040">
              <w:marLeft w:val="0"/>
              <w:marRight w:val="0"/>
              <w:marTop w:val="0"/>
              <w:marBottom w:val="0"/>
              <w:divBdr>
                <w:top w:val="none" w:sz="0" w:space="0" w:color="auto"/>
                <w:left w:val="none" w:sz="0" w:space="0" w:color="auto"/>
                <w:bottom w:val="none" w:sz="0" w:space="0" w:color="auto"/>
                <w:right w:val="none" w:sz="0" w:space="0" w:color="auto"/>
              </w:divBdr>
            </w:div>
            <w:div w:id="407575061">
              <w:marLeft w:val="0"/>
              <w:marRight w:val="0"/>
              <w:marTop w:val="0"/>
              <w:marBottom w:val="0"/>
              <w:divBdr>
                <w:top w:val="none" w:sz="0" w:space="0" w:color="auto"/>
                <w:left w:val="none" w:sz="0" w:space="0" w:color="auto"/>
                <w:bottom w:val="none" w:sz="0" w:space="0" w:color="auto"/>
                <w:right w:val="none" w:sz="0" w:space="0" w:color="auto"/>
              </w:divBdr>
            </w:div>
            <w:div w:id="415056979">
              <w:marLeft w:val="0"/>
              <w:marRight w:val="0"/>
              <w:marTop w:val="0"/>
              <w:marBottom w:val="0"/>
              <w:divBdr>
                <w:top w:val="none" w:sz="0" w:space="0" w:color="auto"/>
                <w:left w:val="none" w:sz="0" w:space="0" w:color="auto"/>
                <w:bottom w:val="none" w:sz="0" w:space="0" w:color="auto"/>
                <w:right w:val="none" w:sz="0" w:space="0" w:color="auto"/>
              </w:divBdr>
            </w:div>
            <w:div w:id="417363103">
              <w:marLeft w:val="0"/>
              <w:marRight w:val="0"/>
              <w:marTop w:val="0"/>
              <w:marBottom w:val="0"/>
              <w:divBdr>
                <w:top w:val="none" w:sz="0" w:space="0" w:color="auto"/>
                <w:left w:val="none" w:sz="0" w:space="0" w:color="auto"/>
                <w:bottom w:val="none" w:sz="0" w:space="0" w:color="auto"/>
                <w:right w:val="none" w:sz="0" w:space="0" w:color="auto"/>
              </w:divBdr>
            </w:div>
            <w:div w:id="444858799">
              <w:marLeft w:val="0"/>
              <w:marRight w:val="0"/>
              <w:marTop w:val="0"/>
              <w:marBottom w:val="0"/>
              <w:divBdr>
                <w:top w:val="none" w:sz="0" w:space="0" w:color="auto"/>
                <w:left w:val="none" w:sz="0" w:space="0" w:color="auto"/>
                <w:bottom w:val="none" w:sz="0" w:space="0" w:color="auto"/>
                <w:right w:val="none" w:sz="0" w:space="0" w:color="auto"/>
              </w:divBdr>
            </w:div>
            <w:div w:id="534149546">
              <w:marLeft w:val="0"/>
              <w:marRight w:val="0"/>
              <w:marTop w:val="0"/>
              <w:marBottom w:val="0"/>
              <w:divBdr>
                <w:top w:val="none" w:sz="0" w:space="0" w:color="auto"/>
                <w:left w:val="none" w:sz="0" w:space="0" w:color="auto"/>
                <w:bottom w:val="none" w:sz="0" w:space="0" w:color="auto"/>
                <w:right w:val="none" w:sz="0" w:space="0" w:color="auto"/>
              </w:divBdr>
            </w:div>
            <w:div w:id="538400478">
              <w:marLeft w:val="0"/>
              <w:marRight w:val="0"/>
              <w:marTop w:val="0"/>
              <w:marBottom w:val="0"/>
              <w:divBdr>
                <w:top w:val="none" w:sz="0" w:space="0" w:color="auto"/>
                <w:left w:val="none" w:sz="0" w:space="0" w:color="auto"/>
                <w:bottom w:val="none" w:sz="0" w:space="0" w:color="auto"/>
                <w:right w:val="none" w:sz="0" w:space="0" w:color="auto"/>
              </w:divBdr>
            </w:div>
            <w:div w:id="551043620">
              <w:marLeft w:val="0"/>
              <w:marRight w:val="0"/>
              <w:marTop w:val="0"/>
              <w:marBottom w:val="0"/>
              <w:divBdr>
                <w:top w:val="none" w:sz="0" w:space="0" w:color="auto"/>
                <w:left w:val="none" w:sz="0" w:space="0" w:color="auto"/>
                <w:bottom w:val="none" w:sz="0" w:space="0" w:color="auto"/>
                <w:right w:val="none" w:sz="0" w:space="0" w:color="auto"/>
              </w:divBdr>
            </w:div>
            <w:div w:id="591820686">
              <w:marLeft w:val="0"/>
              <w:marRight w:val="0"/>
              <w:marTop w:val="0"/>
              <w:marBottom w:val="0"/>
              <w:divBdr>
                <w:top w:val="none" w:sz="0" w:space="0" w:color="auto"/>
                <w:left w:val="none" w:sz="0" w:space="0" w:color="auto"/>
                <w:bottom w:val="none" w:sz="0" w:space="0" w:color="auto"/>
                <w:right w:val="none" w:sz="0" w:space="0" w:color="auto"/>
              </w:divBdr>
            </w:div>
            <w:div w:id="599945418">
              <w:marLeft w:val="0"/>
              <w:marRight w:val="0"/>
              <w:marTop w:val="0"/>
              <w:marBottom w:val="0"/>
              <w:divBdr>
                <w:top w:val="none" w:sz="0" w:space="0" w:color="auto"/>
                <w:left w:val="none" w:sz="0" w:space="0" w:color="auto"/>
                <w:bottom w:val="none" w:sz="0" w:space="0" w:color="auto"/>
                <w:right w:val="none" w:sz="0" w:space="0" w:color="auto"/>
              </w:divBdr>
            </w:div>
            <w:div w:id="603224642">
              <w:marLeft w:val="0"/>
              <w:marRight w:val="0"/>
              <w:marTop w:val="0"/>
              <w:marBottom w:val="0"/>
              <w:divBdr>
                <w:top w:val="none" w:sz="0" w:space="0" w:color="auto"/>
                <w:left w:val="none" w:sz="0" w:space="0" w:color="auto"/>
                <w:bottom w:val="none" w:sz="0" w:space="0" w:color="auto"/>
                <w:right w:val="none" w:sz="0" w:space="0" w:color="auto"/>
              </w:divBdr>
            </w:div>
            <w:div w:id="615060422">
              <w:marLeft w:val="0"/>
              <w:marRight w:val="0"/>
              <w:marTop w:val="0"/>
              <w:marBottom w:val="0"/>
              <w:divBdr>
                <w:top w:val="none" w:sz="0" w:space="0" w:color="auto"/>
                <w:left w:val="none" w:sz="0" w:space="0" w:color="auto"/>
                <w:bottom w:val="none" w:sz="0" w:space="0" w:color="auto"/>
                <w:right w:val="none" w:sz="0" w:space="0" w:color="auto"/>
              </w:divBdr>
            </w:div>
            <w:div w:id="649559316">
              <w:marLeft w:val="0"/>
              <w:marRight w:val="0"/>
              <w:marTop w:val="0"/>
              <w:marBottom w:val="0"/>
              <w:divBdr>
                <w:top w:val="none" w:sz="0" w:space="0" w:color="auto"/>
                <w:left w:val="none" w:sz="0" w:space="0" w:color="auto"/>
                <w:bottom w:val="none" w:sz="0" w:space="0" w:color="auto"/>
                <w:right w:val="none" w:sz="0" w:space="0" w:color="auto"/>
              </w:divBdr>
            </w:div>
            <w:div w:id="669065367">
              <w:marLeft w:val="0"/>
              <w:marRight w:val="0"/>
              <w:marTop w:val="0"/>
              <w:marBottom w:val="0"/>
              <w:divBdr>
                <w:top w:val="none" w:sz="0" w:space="0" w:color="auto"/>
                <w:left w:val="none" w:sz="0" w:space="0" w:color="auto"/>
                <w:bottom w:val="none" w:sz="0" w:space="0" w:color="auto"/>
                <w:right w:val="none" w:sz="0" w:space="0" w:color="auto"/>
              </w:divBdr>
            </w:div>
            <w:div w:id="716780706">
              <w:marLeft w:val="0"/>
              <w:marRight w:val="0"/>
              <w:marTop w:val="0"/>
              <w:marBottom w:val="0"/>
              <w:divBdr>
                <w:top w:val="none" w:sz="0" w:space="0" w:color="auto"/>
                <w:left w:val="none" w:sz="0" w:space="0" w:color="auto"/>
                <w:bottom w:val="none" w:sz="0" w:space="0" w:color="auto"/>
                <w:right w:val="none" w:sz="0" w:space="0" w:color="auto"/>
              </w:divBdr>
            </w:div>
            <w:div w:id="887454128">
              <w:marLeft w:val="0"/>
              <w:marRight w:val="0"/>
              <w:marTop w:val="0"/>
              <w:marBottom w:val="0"/>
              <w:divBdr>
                <w:top w:val="none" w:sz="0" w:space="0" w:color="auto"/>
                <w:left w:val="none" w:sz="0" w:space="0" w:color="auto"/>
                <w:bottom w:val="none" w:sz="0" w:space="0" w:color="auto"/>
                <w:right w:val="none" w:sz="0" w:space="0" w:color="auto"/>
              </w:divBdr>
            </w:div>
            <w:div w:id="906378772">
              <w:marLeft w:val="0"/>
              <w:marRight w:val="0"/>
              <w:marTop w:val="0"/>
              <w:marBottom w:val="0"/>
              <w:divBdr>
                <w:top w:val="none" w:sz="0" w:space="0" w:color="auto"/>
                <w:left w:val="none" w:sz="0" w:space="0" w:color="auto"/>
                <w:bottom w:val="none" w:sz="0" w:space="0" w:color="auto"/>
                <w:right w:val="none" w:sz="0" w:space="0" w:color="auto"/>
              </w:divBdr>
            </w:div>
            <w:div w:id="928347333">
              <w:marLeft w:val="0"/>
              <w:marRight w:val="0"/>
              <w:marTop w:val="0"/>
              <w:marBottom w:val="0"/>
              <w:divBdr>
                <w:top w:val="none" w:sz="0" w:space="0" w:color="auto"/>
                <w:left w:val="none" w:sz="0" w:space="0" w:color="auto"/>
                <w:bottom w:val="none" w:sz="0" w:space="0" w:color="auto"/>
                <w:right w:val="none" w:sz="0" w:space="0" w:color="auto"/>
              </w:divBdr>
            </w:div>
            <w:div w:id="985746259">
              <w:marLeft w:val="0"/>
              <w:marRight w:val="0"/>
              <w:marTop w:val="0"/>
              <w:marBottom w:val="0"/>
              <w:divBdr>
                <w:top w:val="none" w:sz="0" w:space="0" w:color="auto"/>
                <w:left w:val="none" w:sz="0" w:space="0" w:color="auto"/>
                <w:bottom w:val="none" w:sz="0" w:space="0" w:color="auto"/>
                <w:right w:val="none" w:sz="0" w:space="0" w:color="auto"/>
              </w:divBdr>
            </w:div>
            <w:div w:id="1006514729">
              <w:marLeft w:val="0"/>
              <w:marRight w:val="0"/>
              <w:marTop w:val="0"/>
              <w:marBottom w:val="0"/>
              <w:divBdr>
                <w:top w:val="none" w:sz="0" w:space="0" w:color="auto"/>
                <w:left w:val="none" w:sz="0" w:space="0" w:color="auto"/>
                <w:bottom w:val="none" w:sz="0" w:space="0" w:color="auto"/>
                <w:right w:val="none" w:sz="0" w:space="0" w:color="auto"/>
              </w:divBdr>
            </w:div>
            <w:div w:id="1098528985">
              <w:marLeft w:val="0"/>
              <w:marRight w:val="0"/>
              <w:marTop w:val="0"/>
              <w:marBottom w:val="0"/>
              <w:divBdr>
                <w:top w:val="none" w:sz="0" w:space="0" w:color="auto"/>
                <w:left w:val="none" w:sz="0" w:space="0" w:color="auto"/>
                <w:bottom w:val="none" w:sz="0" w:space="0" w:color="auto"/>
                <w:right w:val="none" w:sz="0" w:space="0" w:color="auto"/>
              </w:divBdr>
            </w:div>
            <w:div w:id="1174035783">
              <w:marLeft w:val="0"/>
              <w:marRight w:val="0"/>
              <w:marTop w:val="0"/>
              <w:marBottom w:val="0"/>
              <w:divBdr>
                <w:top w:val="none" w:sz="0" w:space="0" w:color="auto"/>
                <w:left w:val="none" w:sz="0" w:space="0" w:color="auto"/>
                <w:bottom w:val="none" w:sz="0" w:space="0" w:color="auto"/>
                <w:right w:val="none" w:sz="0" w:space="0" w:color="auto"/>
              </w:divBdr>
            </w:div>
            <w:div w:id="1269656006">
              <w:marLeft w:val="0"/>
              <w:marRight w:val="0"/>
              <w:marTop w:val="0"/>
              <w:marBottom w:val="0"/>
              <w:divBdr>
                <w:top w:val="none" w:sz="0" w:space="0" w:color="auto"/>
                <w:left w:val="none" w:sz="0" w:space="0" w:color="auto"/>
                <w:bottom w:val="none" w:sz="0" w:space="0" w:color="auto"/>
                <w:right w:val="none" w:sz="0" w:space="0" w:color="auto"/>
              </w:divBdr>
            </w:div>
            <w:div w:id="1346395873">
              <w:marLeft w:val="0"/>
              <w:marRight w:val="0"/>
              <w:marTop w:val="0"/>
              <w:marBottom w:val="0"/>
              <w:divBdr>
                <w:top w:val="none" w:sz="0" w:space="0" w:color="auto"/>
                <w:left w:val="none" w:sz="0" w:space="0" w:color="auto"/>
                <w:bottom w:val="none" w:sz="0" w:space="0" w:color="auto"/>
                <w:right w:val="none" w:sz="0" w:space="0" w:color="auto"/>
              </w:divBdr>
            </w:div>
            <w:div w:id="1349602227">
              <w:marLeft w:val="0"/>
              <w:marRight w:val="0"/>
              <w:marTop w:val="0"/>
              <w:marBottom w:val="0"/>
              <w:divBdr>
                <w:top w:val="none" w:sz="0" w:space="0" w:color="auto"/>
                <w:left w:val="none" w:sz="0" w:space="0" w:color="auto"/>
                <w:bottom w:val="none" w:sz="0" w:space="0" w:color="auto"/>
                <w:right w:val="none" w:sz="0" w:space="0" w:color="auto"/>
              </w:divBdr>
            </w:div>
            <w:div w:id="1396659659">
              <w:marLeft w:val="0"/>
              <w:marRight w:val="0"/>
              <w:marTop w:val="0"/>
              <w:marBottom w:val="0"/>
              <w:divBdr>
                <w:top w:val="none" w:sz="0" w:space="0" w:color="auto"/>
                <w:left w:val="none" w:sz="0" w:space="0" w:color="auto"/>
                <w:bottom w:val="none" w:sz="0" w:space="0" w:color="auto"/>
                <w:right w:val="none" w:sz="0" w:space="0" w:color="auto"/>
              </w:divBdr>
            </w:div>
            <w:div w:id="1466659278">
              <w:marLeft w:val="0"/>
              <w:marRight w:val="0"/>
              <w:marTop w:val="0"/>
              <w:marBottom w:val="0"/>
              <w:divBdr>
                <w:top w:val="none" w:sz="0" w:space="0" w:color="auto"/>
                <w:left w:val="none" w:sz="0" w:space="0" w:color="auto"/>
                <w:bottom w:val="none" w:sz="0" w:space="0" w:color="auto"/>
                <w:right w:val="none" w:sz="0" w:space="0" w:color="auto"/>
              </w:divBdr>
            </w:div>
            <w:div w:id="1500997861">
              <w:marLeft w:val="0"/>
              <w:marRight w:val="0"/>
              <w:marTop w:val="0"/>
              <w:marBottom w:val="0"/>
              <w:divBdr>
                <w:top w:val="none" w:sz="0" w:space="0" w:color="auto"/>
                <w:left w:val="none" w:sz="0" w:space="0" w:color="auto"/>
                <w:bottom w:val="none" w:sz="0" w:space="0" w:color="auto"/>
                <w:right w:val="none" w:sz="0" w:space="0" w:color="auto"/>
              </w:divBdr>
            </w:div>
            <w:div w:id="1591700929">
              <w:marLeft w:val="0"/>
              <w:marRight w:val="0"/>
              <w:marTop w:val="0"/>
              <w:marBottom w:val="0"/>
              <w:divBdr>
                <w:top w:val="none" w:sz="0" w:space="0" w:color="auto"/>
                <w:left w:val="none" w:sz="0" w:space="0" w:color="auto"/>
                <w:bottom w:val="none" w:sz="0" w:space="0" w:color="auto"/>
                <w:right w:val="none" w:sz="0" w:space="0" w:color="auto"/>
              </w:divBdr>
            </w:div>
            <w:div w:id="1609655619">
              <w:marLeft w:val="0"/>
              <w:marRight w:val="0"/>
              <w:marTop w:val="0"/>
              <w:marBottom w:val="0"/>
              <w:divBdr>
                <w:top w:val="none" w:sz="0" w:space="0" w:color="auto"/>
                <w:left w:val="none" w:sz="0" w:space="0" w:color="auto"/>
                <w:bottom w:val="none" w:sz="0" w:space="0" w:color="auto"/>
                <w:right w:val="none" w:sz="0" w:space="0" w:color="auto"/>
              </w:divBdr>
            </w:div>
            <w:div w:id="1688289576">
              <w:marLeft w:val="0"/>
              <w:marRight w:val="0"/>
              <w:marTop w:val="0"/>
              <w:marBottom w:val="0"/>
              <w:divBdr>
                <w:top w:val="none" w:sz="0" w:space="0" w:color="auto"/>
                <w:left w:val="none" w:sz="0" w:space="0" w:color="auto"/>
                <w:bottom w:val="none" w:sz="0" w:space="0" w:color="auto"/>
                <w:right w:val="none" w:sz="0" w:space="0" w:color="auto"/>
              </w:divBdr>
            </w:div>
            <w:div w:id="1788040754">
              <w:marLeft w:val="0"/>
              <w:marRight w:val="0"/>
              <w:marTop w:val="0"/>
              <w:marBottom w:val="0"/>
              <w:divBdr>
                <w:top w:val="none" w:sz="0" w:space="0" w:color="auto"/>
                <w:left w:val="none" w:sz="0" w:space="0" w:color="auto"/>
                <w:bottom w:val="none" w:sz="0" w:space="0" w:color="auto"/>
                <w:right w:val="none" w:sz="0" w:space="0" w:color="auto"/>
              </w:divBdr>
            </w:div>
            <w:div w:id="1839340957">
              <w:marLeft w:val="0"/>
              <w:marRight w:val="0"/>
              <w:marTop w:val="0"/>
              <w:marBottom w:val="0"/>
              <w:divBdr>
                <w:top w:val="none" w:sz="0" w:space="0" w:color="auto"/>
                <w:left w:val="none" w:sz="0" w:space="0" w:color="auto"/>
                <w:bottom w:val="none" w:sz="0" w:space="0" w:color="auto"/>
                <w:right w:val="none" w:sz="0" w:space="0" w:color="auto"/>
              </w:divBdr>
            </w:div>
            <w:div w:id="1853373936">
              <w:marLeft w:val="0"/>
              <w:marRight w:val="0"/>
              <w:marTop w:val="0"/>
              <w:marBottom w:val="0"/>
              <w:divBdr>
                <w:top w:val="none" w:sz="0" w:space="0" w:color="auto"/>
                <w:left w:val="none" w:sz="0" w:space="0" w:color="auto"/>
                <w:bottom w:val="none" w:sz="0" w:space="0" w:color="auto"/>
                <w:right w:val="none" w:sz="0" w:space="0" w:color="auto"/>
              </w:divBdr>
            </w:div>
            <w:div w:id="1911966211">
              <w:marLeft w:val="0"/>
              <w:marRight w:val="0"/>
              <w:marTop w:val="0"/>
              <w:marBottom w:val="0"/>
              <w:divBdr>
                <w:top w:val="none" w:sz="0" w:space="0" w:color="auto"/>
                <w:left w:val="none" w:sz="0" w:space="0" w:color="auto"/>
                <w:bottom w:val="none" w:sz="0" w:space="0" w:color="auto"/>
                <w:right w:val="none" w:sz="0" w:space="0" w:color="auto"/>
              </w:divBdr>
            </w:div>
            <w:div w:id="1938058873">
              <w:marLeft w:val="0"/>
              <w:marRight w:val="0"/>
              <w:marTop w:val="0"/>
              <w:marBottom w:val="0"/>
              <w:divBdr>
                <w:top w:val="none" w:sz="0" w:space="0" w:color="auto"/>
                <w:left w:val="none" w:sz="0" w:space="0" w:color="auto"/>
                <w:bottom w:val="none" w:sz="0" w:space="0" w:color="auto"/>
                <w:right w:val="none" w:sz="0" w:space="0" w:color="auto"/>
              </w:divBdr>
            </w:div>
            <w:div w:id="2042852291">
              <w:marLeft w:val="0"/>
              <w:marRight w:val="0"/>
              <w:marTop w:val="0"/>
              <w:marBottom w:val="0"/>
              <w:divBdr>
                <w:top w:val="none" w:sz="0" w:space="0" w:color="auto"/>
                <w:left w:val="none" w:sz="0" w:space="0" w:color="auto"/>
                <w:bottom w:val="none" w:sz="0" w:space="0" w:color="auto"/>
                <w:right w:val="none" w:sz="0" w:space="0" w:color="auto"/>
              </w:divBdr>
            </w:div>
            <w:div w:id="2064718806">
              <w:marLeft w:val="0"/>
              <w:marRight w:val="0"/>
              <w:marTop w:val="0"/>
              <w:marBottom w:val="0"/>
              <w:divBdr>
                <w:top w:val="none" w:sz="0" w:space="0" w:color="auto"/>
                <w:left w:val="none" w:sz="0" w:space="0" w:color="auto"/>
                <w:bottom w:val="none" w:sz="0" w:space="0" w:color="auto"/>
                <w:right w:val="none" w:sz="0" w:space="0" w:color="auto"/>
              </w:divBdr>
            </w:div>
            <w:div w:id="20703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microsoft.com/en-us/graph/graph-explor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BA581-E968-4EB6-91DE-F73E6FFB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1286</Words>
  <Characters>7334</Characters>
  <Application>Microsoft Office Word</Application>
  <DocSecurity>4</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Calderon</dc:creator>
  <cp:keywords/>
  <dc:description/>
  <cp:lastModifiedBy>Jeevan Bisht</cp:lastModifiedBy>
  <cp:revision>4</cp:revision>
  <cp:lastPrinted>2018-12-03T01:40:00Z</cp:lastPrinted>
  <dcterms:created xsi:type="dcterms:W3CDTF">2019-05-27T21:00:00Z</dcterms:created>
  <dcterms:modified xsi:type="dcterms:W3CDTF">2019-05-28T03:58:00Z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jodadzie@microsoft.com</vt:lpwstr>
  </property>
  <property fmtid="{D5CDD505-2E9C-101B-9397-08002B2CF9AE}" pid="5" name="MSIP_Label_f42aa342-8706-4288-bd11-ebb85995028c_SetDate">
    <vt:lpwstr>2018-07-10T21:15:54.6687176Z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