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DB8" w:rsidRPr="00E83D86" w:rsidRDefault="001B12B3" w:rsidP="00F42FBE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Integrated Command and Control Centre (</w:t>
      </w:r>
      <w:r w:rsidR="000324B2" w:rsidRPr="00E83D86">
        <w:rPr>
          <w:rFonts w:asciiTheme="minorHAnsi" w:hAnsiTheme="minorHAnsi"/>
        </w:rPr>
        <w:t>ICCC</w:t>
      </w:r>
      <w:r>
        <w:rPr>
          <w:rFonts w:asciiTheme="minorHAnsi" w:hAnsiTheme="minorHAnsi"/>
        </w:rPr>
        <w:t>)</w:t>
      </w:r>
      <w:r w:rsidR="005A6DB8" w:rsidRPr="00E83D86">
        <w:rPr>
          <w:rFonts w:asciiTheme="minorHAnsi" w:hAnsiTheme="minorHAnsi"/>
        </w:rPr>
        <w:t xml:space="preserve"> </w:t>
      </w:r>
      <w:r w:rsidR="00DF0BDA" w:rsidRPr="00E83D86">
        <w:rPr>
          <w:rFonts w:asciiTheme="minorHAnsi" w:hAnsiTheme="minorHAnsi"/>
        </w:rPr>
        <w:t>–Brief introduction</w:t>
      </w:r>
    </w:p>
    <w:p w:rsidR="0074702B" w:rsidRDefault="0074702B" w:rsidP="0074702B"/>
    <w:p w:rsidR="005E66F2" w:rsidRPr="00EA2E2B" w:rsidRDefault="005E66F2" w:rsidP="005E66F2">
      <w:pPr>
        <w:jc w:val="both"/>
      </w:pPr>
      <w:r w:rsidRPr="00EA2E2B">
        <w:t>A smart city thrives on interconnectedness of various services and applications.</w:t>
      </w:r>
      <w:r>
        <w:t xml:space="preserve"> </w:t>
      </w:r>
      <w:r w:rsidRPr="00EA2E2B">
        <w:t xml:space="preserve">These connected services generate huge volumes of data that needs to be stored and </w:t>
      </w:r>
      <w:r w:rsidR="00F74313" w:rsidRPr="00EA2E2B">
        <w:t>analysed</w:t>
      </w:r>
      <w:r w:rsidRPr="00EA2E2B">
        <w:t xml:space="preserve"> in order to take the necessary decisions. It is here that the role of the ICCC becomes important as it enables a system to examine data from multiple correlated sources of information and take real-time decisions. </w:t>
      </w:r>
    </w:p>
    <w:p w:rsidR="005E66F2" w:rsidRPr="00475446" w:rsidRDefault="005E66F2" w:rsidP="005E66F2">
      <w:pPr>
        <w:jc w:val="both"/>
        <w:rPr>
          <w:sz w:val="24"/>
          <w:szCs w:val="24"/>
        </w:rPr>
      </w:pPr>
      <w:r>
        <w:t xml:space="preserve">Bengaluru has various civic services </w:t>
      </w:r>
      <w:r w:rsidRPr="0090360D">
        <w:t xml:space="preserve">providing varied utilities/ services to the citizens. With rising aspirations/ expectations of the citizens, and initiatives/ efforts being taken by the civic bodies to improve their service delivery to match the expectations, it is but necessary, for the various agencies to be able to collaborate, through a common platform, for better information sharing, for enabling enhanced analysis of each one’s data and using the analysis for decision making and better planning. This platform/ core that helps integrate the various systems of the various stakeholders would be the Integrated Command and Control Centre (ICCC). </w:t>
      </w:r>
    </w:p>
    <w:p w:rsidR="005E66F2" w:rsidRPr="0090360D" w:rsidRDefault="005E66F2" w:rsidP="005E66F2">
      <w:r w:rsidRPr="0090360D">
        <w:t xml:space="preserve">There is a need to create a core or centre for; </w:t>
      </w:r>
    </w:p>
    <w:p w:rsidR="005E66F2" w:rsidRPr="00775703" w:rsidRDefault="005E66F2" w:rsidP="005E66F2">
      <w:pPr>
        <w:pStyle w:val="ListParagraph"/>
        <w:numPr>
          <w:ilvl w:val="0"/>
          <w:numId w:val="11"/>
        </w:numPr>
        <w:spacing w:after="120"/>
      </w:pPr>
      <w:r w:rsidRPr="00775703">
        <w:rPr>
          <w:b/>
          <w:bCs/>
        </w:rPr>
        <w:t xml:space="preserve">Enhancing collaboration </w:t>
      </w:r>
      <w:r w:rsidRPr="0090360D">
        <w:t>across multiple departments within and outside urban local body and government bodies</w:t>
      </w:r>
    </w:p>
    <w:p w:rsidR="005E66F2" w:rsidRPr="00775703" w:rsidRDefault="005E66F2" w:rsidP="005E66F2">
      <w:pPr>
        <w:pStyle w:val="ListParagraph"/>
        <w:numPr>
          <w:ilvl w:val="0"/>
          <w:numId w:val="11"/>
        </w:numPr>
        <w:spacing w:after="120"/>
      </w:pPr>
      <w:r w:rsidRPr="00775703">
        <w:rPr>
          <w:b/>
          <w:bCs/>
        </w:rPr>
        <w:t xml:space="preserve">Institutionalizing data driven </w:t>
      </w:r>
      <w:r w:rsidRPr="0090360D">
        <w:t xml:space="preserve">decision making </w:t>
      </w:r>
    </w:p>
    <w:p w:rsidR="005E66F2" w:rsidRPr="00775703" w:rsidRDefault="005E66F2" w:rsidP="005E66F2">
      <w:pPr>
        <w:pStyle w:val="ListParagraph"/>
        <w:numPr>
          <w:ilvl w:val="0"/>
          <w:numId w:val="12"/>
        </w:numPr>
        <w:spacing w:after="120"/>
      </w:pPr>
      <w:r w:rsidRPr="0090360D">
        <w:t>for regular operations and during crisis situation across levels of city functionaries – right from operators to city administrators</w:t>
      </w:r>
    </w:p>
    <w:p w:rsidR="005E66F2" w:rsidRPr="00775703" w:rsidRDefault="005E66F2" w:rsidP="005E66F2">
      <w:pPr>
        <w:pStyle w:val="ListParagraph"/>
        <w:numPr>
          <w:ilvl w:val="0"/>
          <w:numId w:val="11"/>
        </w:numPr>
        <w:spacing w:after="120"/>
        <w:rPr>
          <w:b/>
          <w:bCs/>
        </w:rPr>
      </w:pPr>
      <w:r w:rsidRPr="00775703">
        <w:rPr>
          <w:b/>
          <w:bCs/>
        </w:rPr>
        <w:t xml:space="preserve">Standardizing response protocol at city level </w:t>
      </w:r>
    </w:p>
    <w:p w:rsidR="005E66F2" w:rsidRPr="00775703" w:rsidRDefault="005E66F2" w:rsidP="005E66F2">
      <w:pPr>
        <w:pStyle w:val="ListParagraph"/>
        <w:numPr>
          <w:ilvl w:val="0"/>
          <w:numId w:val="12"/>
        </w:numPr>
        <w:spacing w:after="120"/>
      </w:pPr>
      <w:r w:rsidRPr="0090360D">
        <w:t>institutionalization of standard processes for recurring events, issues and exigency scenarios</w:t>
      </w:r>
    </w:p>
    <w:p w:rsidR="005E66F2" w:rsidRPr="00775703" w:rsidRDefault="005E66F2" w:rsidP="005E66F2">
      <w:pPr>
        <w:pStyle w:val="ListParagraph"/>
        <w:numPr>
          <w:ilvl w:val="0"/>
          <w:numId w:val="11"/>
        </w:numPr>
        <w:spacing w:after="120"/>
        <w:rPr>
          <w:b/>
          <w:bCs/>
        </w:rPr>
      </w:pPr>
      <w:r w:rsidRPr="00775703">
        <w:rPr>
          <w:b/>
          <w:bCs/>
        </w:rPr>
        <w:t xml:space="preserve">Engaging with on field support staff </w:t>
      </w:r>
    </w:p>
    <w:p w:rsidR="005E66F2" w:rsidRPr="00775703" w:rsidRDefault="005E66F2" w:rsidP="005E66F2">
      <w:pPr>
        <w:pStyle w:val="ListParagraph"/>
        <w:numPr>
          <w:ilvl w:val="0"/>
          <w:numId w:val="12"/>
        </w:numPr>
        <w:spacing w:after="120"/>
      </w:pPr>
      <w:r w:rsidRPr="00775703">
        <w:t>to address civic issues and citizen grievances</w:t>
      </w:r>
    </w:p>
    <w:p w:rsidR="005E66F2" w:rsidRPr="00775703" w:rsidRDefault="005E66F2" w:rsidP="005E66F2">
      <w:pPr>
        <w:pStyle w:val="ListParagraph"/>
        <w:numPr>
          <w:ilvl w:val="0"/>
          <w:numId w:val="11"/>
        </w:numPr>
        <w:spacing w:after="120"/>
        <w:rPr>
          <w:b/>
          <w:bCs/>
        </w:rPr>
      </w:pPr>
      <w:r w:rsidRPr="00775703">
        <w:rPr>
          <w:b/>
          <w:bCs/>
        </w:rPr>
        <w:t>Effective Emergency Response &amp; Incident Management</w:t>
      </w:r>
    </w:p>
    <w:p w:rsidR="005E66F2" w:rsidRDefault="005E66F2" w:rsidP="0074702B">
      <w:r>
        <w:t xml:space="preserve">In view of the above, it is envisaged </w:t>
      </w:r>
      <w:r w:rsidR="003F7D8C">
        <w:t xml:space="preserve">to interact with each department to get relevant feeds for the ICCC. </w:t>
      </w:r>
    </w:p>
    <w:p w:rsidR="00E83D86" w:rsidRDefault="00E83D86" w:rsidP="0074702B"/>
    <w:p w:rsidR="00E83D86" w:rsidRDefault="00E83D86" w:rsidP="0074702B">
      <w:r>
        <w:t>Contact Details from Bengaluru Smart City Ltd are as below</w:t>
      </w:r>
    </w:p>
    <w:p w:rsidR="001F033F" w:rsidRDefault="001F033F" w:rsidP="001F033F">
      <w:pPr>
        <w:spacing w:after="0"/>
      </w:pPr>
      <w:r w:rsidRPr="00795EBD">
        <w:rPr>
          <w:b/>
        </w:rPr>
        <w:t>Contact Details of SPV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5EBD">
        <w:rPr>
          <w:b/>
        </w:rPr>
        <w:t>Contact Details of PMC</w:t>
      </w:r>
    </w:p>
    <w:p w:rsidR="001F033F" w:rsidRDefault="001F033F" w:rsidP="001F033F">
      <w:pPr>
        <w:spacing w:after="0"/>
      </w:pPr>
      <w:r>
        <w:t>Suresh GT, General Manager -Technical</w:t>
      </w:r>
      <w:r>
        <w:tab/>
      </w:r>
      <w:r>
        <w:tab/>
      </w:r>
      <w:r>
        <w:tab/>
      </w:r>
      <w:r>
        <w:tab/>
        <w:t>Ramya VP, Senior Manager-IT</w:t>
      </w:r>
    </w:p>
    <w:p w:rsidR="001F033F" w:rsidRDefault="001F033F" w:rsidP="001F033F">
      <w:pPr>
        <w:spacing w:after="0" w:line="240" w:lineRule="auto"/>
      </w:pPr>
      <w:proofErr w:type="spellStart"/>
      <w:r>
        <w:t>BenSCL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iDeCK</w:t>
      </w:r>
      <w:r>
        <w:tab/>
      </w:r>
      <w:r>
        <w:tab/>
      </w:r>
      <w:r>
        <w:tab/>
      </w:r>
    </w:p>
    <w:p w:rsidR="001F033F" w:rsidRDefault="001F033F" w:rsidP="001F033F">
      <w:pPr>
        <w:spacing w:after="0" w:line="240" w:lineRule="auto"/>
      </w:pPr>
      <w:r>
        <w:t xml:space="preserve">Email ID: </w:t>
      </w:r>
      <w:hyperlink r:id="rId9" w:history="1">
        <w:r w:rsidRPr="00A41F86">
          <w:rPr>
            <w:rStyle w:val="Hyperlink"/>
          </w:rPr>
          <w:t>suresh_gt2002@yahoo.co.in</w:t>
        </w:r>
      </w:hyperlink>
      <w:r>
        <w:tab/>
      </w:r>
      <w:r>
        <w:tab/>
      </w:r>
      <w:r>
        <w:tab/>
      </w:r>
      <w:r>
        <w:tab/>
        <w:t xml:space="preserve">Email ID: </w:t>
      </w:r>
      <w:hyperlink r:id="rId10" w:history="1">
        <w:r w:rsidRPr="00A41F86">
          <w:rPr>
            <w:rStyle w:val="Hyperlink"/>
          </w:rPr>
          <w:t>ramya.vp@idfc.com</w:t>
        </w:r>
      </w:hyperlink>
    </w:p>
    <w:p w:rsidR="001F033F" w:rsidRDefault="001F033F" w:rsidP="001F033F">
      <w:pPr>
        <w:spacing w:after="0" w:line="240" w:lineRule="auto"/>
      </w:pPr>
      <w:r>
        <w:t xml:space="preserve">Phone: </w:t>
      </w:r>
      <w:r>
        <w:tab/>
      </w:r>
      <w:r>
        <w:t>9448323747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  <w:t>Phone</w:t>
      </w:r>
      <w:proofErr w:type="gramEnd"/>
      <w:r>
        <w:t>: 9620274310/080-43448094</w:t>
      </w:r>
    </w:p>
    <w:p w:rsidR="00795EBD" w:rsidRDefault="00795EBD" w:rsidP="00795EBD">
      <w:pPr>
        <w:spacing w:after="0" w:line="240" w:lineRule="auto"/>
      </w:pPr>
    </w:p>
    <w:p w:rsidR="00795EBD" w:rsidRDefault="00795EBD" w:rsidP="00795EBD">
      <w:pPr>
        <w:spacing w:after="0" w:line="240" w:lineRule="auto"/>
      </w:pPr>
    </w:p>
    <w:p w:rsidR="00795EBD" w:rsidRDefault="00795EBD" w:rsidP="00795EBD">
      <w:pPr>
        <w:spacing w:after="0" w:line="240" w:lineRule="auto"/>
      </w:pPr>
    </w:p>
    <w:p w:rsidR="00795EBD" w:rsidRDefault="00795EBD" w:rsidP="00795EBD">
      <w:pPr>
        <w:spacing w:after="0" w:line="240" w:lineRule="auto"/>
      </w:pPr>
    </w:p>
    <w:p w:rsidR="00795EBD" w:rsidRDefault="00795EBD" w:rsidP="00795EBD">
      <w:pPr>
        <w:spacing w:after="0" w:line="240" w:lineRule="auto"/>
      </w:pPr>
    </w:p>
    <w:p w:rsidR="00795EBD" w:rsidRDefault="00795EBD" w:rsidP="00795EBD">
      <w:pPr>
        <w:spacing w:after="0" w:line="240" w:lineRule="auto"/>
      </w:pPr>
    </w:p>
    <w:p w:rsidR="00F23004" w:rsidRPr="00B04285" w:rsidRDefault="00F42FBE" w:rsidP="00F42FBE">
      <w:pPr>
        <w:pStyle w:val="Heading2"/>
        <w:rPr>
          <w:b/>
        </w:rPr>
      </w:pPr>
      <w:bookmarkStart w:id="0" w:name="_GoBack"/>
      <w:bookmarkEnd w:id="0"/>
      <w:r w:rsidRPr="00B04285">
        <w:rPr>
          <w:b/>
        </w:rPr>
        <w:lastRenderedPageBreak/>
        <w:t xml:space="preserve">Department Details </w:t>
      </w:r>
    </w:p>
    <w:p w:rsidR="00B04285" w:rsidRPr="00F74313" w:rsidRDefault="00B04285" w:rsidP="00B04285">
      <w:pPr>
        <w:rPr>
          <w:b/>
        </w:rPr>
      </w:pPr>
      <w:r w:rsidRPr="00F74313">
        <w:rPr>
          <w:b/>
        </w:rPr>
        <w:t xml:space="preserve">Name of the Department: </w:t>
      </w:r>
    </w:p>
    <w:p w:rsidR="00B04285" w:rsidRPr="00F74313" w:rsidRDefault="00B04285" w:rsidP="00B04285">
      <w:pPr>
        <w:rPr>
          <w:b/>
        </w:rPr>
      </w:pPr>
      <w:r w:rsidRPr="00F74313">
        <w:rPr>
          <w:b/>
        </w:rPr>
        <w:t xml:space="preserve">Nodal Officer Details: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36"/>
        <w:gridCol w:w="2849"/>
        <w:gridCol w:w="2361"/>
      </w:tblGrid>
      <w:tr w:rsidR="00F42FBE" w:rsidTr="0017586D">
        <w:trPr>
          <w:trHeight w:val="331"/>
        </w:trPr>
        <w:tc>
          <w:tcPr>
            <w:tcW w:w="3836" w:type="dxa"/>
          </w:tcPr>
          <w:p w:rsidR="00F42FBE" w:rsidRPr="00F74313" w:rsidRDefault="00B04285" w:rsidP="00F42FBE">
            <w:pPr>
              <w:rPr>
                <w:b/>
              </w:rPr>
            </w:pPr>
            <w:r w:rsidRPr="00F74313">
              <w:rPr>
                <w:b/>
              </w:rPr>
              <w:t>Nodal Officer Name</w:t>
            </w:r>
            <w:r w:rsidR="005A6DB8" w:rsidRPr="00F74313">
              <w:rPr>
                <w:b/>
              </w:rPr>
              <w:t xml:space="preserve"> </w:t>
            </w:r>
          </w:p>
        </w:tc>
        <w:tc>
          <w:tcPr>
            <w:tcW w:w="2849" w:type="dxa"/>
          </w:tcPr>
          <w:p w:rsidR="00F42FBE" w:rsidRPr="00F74313" w:rsidRDefault="005A6DB8" w:rsidP="00F42FBE">
            <w:pPr>
              <w:rPr>
                <w:b/>
              </w:rPr>
            </w:pPr>
            <w:r w:rsidRPr="00F74313">
              <w:rPr>
                <w:b/>
              </w:rPr>
              <w:t xml:space="preserve">Contact details </w:t>
            </w:r>
          </w:p>
        </w:tc>
        <w:tc>
          <w:tcPr>
            <w:tcW w:w="2361" w:type="dxa"/>
          </w:tcPr>
          <w:p w:rsidR="00F42FBE" w:rsidRPr="00F74313" w:rsidRDefault="005A6DB8" w:rsidP="00F42FBE">
            <w:pPr>
              <w:rPr>
                <w:b/>
              </w:rPr>
            </w:pPr>
            <w:r w:rsidRPr="00F74313">
              <w:rPr>
                <w:b/>
              </w:rPr>
              <w:t xml:space="preserve">Email </w:t>
            </w:r>
          </w:p>
        </w:tc>
      </w:tr>
      <w:tr w:rsidR="00F42FBE" w:rsidTr="0017586D">
        <w:trPr>
          <w:trHeight w:val="370"/>
        </w:trPr>
        <w:tc>
          <w:tcPr>
            <w:tcW w:w="3836" w:type="dxa"/>
          </w:tcPr>
          <w:p w:rsidR="00F42FBE" w:rsidRDefault="00F42FBE" w:rsidP="00F42FBE"/>
        </w:tc>
        <w:tc>
          <w:tcPr>
            <w:tcW w:w="2849" w:type="dxa"/>
          </w:tcPr>
          <w:p w:rsidR="00F42FBE" w:rsidRDefault="00F42FBE" w:rsidP="00F42FBE"/>
        </w:tc>
        <w:tc>
          <w:tcPr>
            <w:tcW w:w="2361" w:type="dxa"/>
          </w:tcPr>
          <w:p w:rsidR="00F42FBE" w:rsidRDefault="00F42FBE" w:rsidP="00F42FBE"/>
        </w:tc>
      </w:tr>
    </w:tbl>
    <w:p w:rsidR="00F74313" w:rsidRDefault="00F74313" w:rsidP="00B04285">
      <w:pPr>
        <w:pStyle w:val="Heading2"/>
        <w:rPr>
          <w:b/>
        </w:rPr>
      </w:pPr>
    </w:p>
    <w:p w:rsidR="000C6C79" w:rsidRPr="0026764F" w:rsidRDefault="005F7C4A" w:rsidP="00B04285">
      <w:pPr>
        <w:pStyle w:val="Heading2"/>
        <w:rPr>
          <w:b/>
        </w:rPr>
      </w:pPr>
      <w:r w:rsidRPr="0026764F">
        <w:rPr>
          <w:b/>
        </w:rPr>
        <w:t>IT System Details</w:t>
      </w:r>
    </w:p>
    <w:p w:rsidR="00B04285" w:rsidRDefault="00F74313" w:rsidP="00B04285">
      <w:pPr>
        <w:pStyle w:val="ListParagraph"/>
        <w:numPr>
          <w:ilvl w:val="0"/>
          <w:numId w:val="13"/>
        </w:numPr>
      </w:pPr>
      <w:r>
        <w:t>W</w:t>
      </w:r>
      <w:r w:rsidR="00B04285">
        <w:t>hat are the current IT Systems in the department?</w:t>
      </w:r>
    </w:p>
    <w:p w:rsidR="00B04285" w:rsidRDefault="00B04285" w:rsidP="00B04285">
      <w:pPr>
        <w:pStyle w:val="ListParagraph"/>
      </w:pPr>
    </w:p>
    <w:p w:rsidR="00B04285" w:rsidRDefault="00B254EF" w:rsidP="00B04285">
      <w:pPr>
        <w:pStyle w:val="ListParagraph"/>
        <w:numPr>
          <w:ilvl w:val="0"/>
          <w:numId w:val="13"/>
        </w:numPr>
      </w:pPr>
      <w:r>
        <w:t>Provide d</w:t>
      </w:r>
      <w:r w:rsidR="00B04285">
        <w:t xml:space="preserve">etails of functionality of each system. </w:t>
      </w:r>
    </w:p>
    <w:p w:rsidR="00B04285" w:rsidRDefault="00B04285" w:rsidP="00B04285">
      <w:pPr>
        <w:pStyle w:val="ListParagraph"/>
      </w:pPr>
    </w:p>
    <w:p w:rsidR="005F7C4A" w:rsidRDefault="00B04285" w:rsidP="005F7C4A">
      <w:pPr>
        <w:pStyle w:val="ListParagraph"/>
        <w:numPr>
          <w:ilvl w:val="0"/>
          <w:numId w:val="13"/>
        </w:numPr>
      </w:pPr>
      <w:r>
        <w:t xml:space="preserve">Are there any Control </w:t>
      </w:r>
      <w:r w:rsidR="00B254EF">
        <w:t>`C</w:t>
      </w:r>
      <w:r>
        <w:t>entres to monitor the existing systems?</w:t>
      </w:r>
      <w:r w:rsidR="005F7C4A">
        <w:t xml:space="preserve"> </w:t>
      </w:r>
    </w:p>
    <w:p w:rsidR="005F7C4A" w:rsidRDefault="005F7C4A" w:rsidP="005F7C4A">
      <w:pPr>
        <w:pStyle w:val="ListParagraph"/>
      </w:pPr>
    </w:p>
    <w:p w:rsidR="005F7C4A" w:rsidRDefault="005F7C4A" w:rsidP="00B04285">
      <w:pPr>
        <w:pStyle w:val="ListParagraph"/>
        <w:numPr>
          <w:ilvl w:val="0"/>
          <w:numId w:val="13"/>
        </w:numPr>
      </w:pPr>
      <w:r>
        <w:t xml:space="preserve">If yes, </w:t>
      </w:r>
      <w:r w:rsidR="00B254EF">
        <w:t>provide details of l</w:t>
      </w:r>
      <w:r>
        <w:t>ocation of the Control Centre</w:t>
      </w:r>
      <w:r w:rsidR="00B254EF">
        <w:t xml:space="preserve">, the operations being handled and </w:t>
      </w:r>
      <w:r>
        <w:t>n</w:t>
      </w:r>
      <w:r w:rsidR="00B254EF">
        <w:t>umber</w:t>
      </w:r>
      <w:r>
        <w:t xml:space="preserve"> of operators.</w:t>
      </w:r>
    </w:p>
    <w:p w:rsidR="00B04285" w:rsidRDefault="00B04285" w:rsidP="00B04285">
      <w:pPr>
        <w:pStyle w:val="ListParagraph"/>
      </w:pPr>
    </w:p>
    <w:p w:rsidR="0007222D" w:rsidRDefault="00B04285" w:rsidP="000C6C79">
      <w:pPr>
        <w:pStyle w:val="ListParagraph"/>
        <w:numPr>
          <w:ilvl w:val="0"/>
          <w:numId w:val="13"/>
        </w:numPr>
      </w:pPr>
      <w:r>
        <w:t>In scenarios where edge components</w:t>
      </w:r>
      <w:r w:rsidR="00B254EF">
        <w:t>/ devices</w:t>
      </w:r>
      <w:r w:rsidR="001F033F">
        <w:t xml:space="preserve"> (cameras, sensors, </w:t>
      </w:r>
      <w:proofErr w:type="spellStart"/>
      <w:r w:rsidR="001F033F">
        <w:t>etc</w:t>
      </w:r>
      <w:proofErr w:type="spellEnd"/>
      <w:r w:rsidR="001F033F">
        <w:t>)</w:t>
      </w:r>
      <w:r>
        <w:t xml:space="preserve"> </w:t>
      </w:r>
      <w:r w:rsidR="00B254EF">
        <w:t xml:space="preserve">are </w:t>
      </w:r>
      <w:r>
        <w:t>involved, how many components are present and how is the data being transferred ?(network connectivity)</w:t>
      </w:r>
    </w:p>
    <w:p w:rsidR="00B04285" w:rsidRDefault="00B04285" w:rsidP="00B04285">
      <w:pPr>
        <w:pStyle w:val="ListParagraph"/>
      </w:pPr>
    </w:p>
    <w:p w:rsidR="00B04285" w:rsidRDefault="00B254EF" w:rsidP="000C6C79">
      <w:pPr>
        <w:pStyle w:val="ListParagraph"/>
        <w:numPr>
          <w:ilvl w:val="0"/>
          <w:numId w:val="13"/>
        </w:numPr>
      </w:pPr>
      <w:r>
        <w:t>Provide t</w:t>
      </w:r>
      <w:r w:rsidR="00B04285">
        <w:t xml:space="preserve">echnical details of the software system </w:t>
      </w:r>
      <w:r w:rsidR="00940960">
        <w:t>–</w:t>
      </w:r>
      <w:r w:rsidR="00B04285">
        <w:t xml:space="preserve"> </w:t>
      </w:r>
      <w:r w:rsidR="00940960">
        <w:t xml:space="preserve">programming language, database, </w:t>
      </w:r>
      <w:r w:rsidR="0026764F">
        <w:t>o</w:t>
      </w:r>
      <w:r>
        <w:t>p</w:t>
      </w:r>
      <w:r w:rsidR="0026764F">
        <w:t>erating system,</w:t>
      </w:r>
      <w:r w:rsidR="00940960">
        <w:t xml:space="preserve"> API’s,  </w:t>
      </w:r>
      <w:proofErr w:type="spellStart"/>
      <w:r w:rsidR="00940960">
        <w:t>etc</w:t>
      </w:r>
      <w:proofErr w:type="spellEnd"/>
    </w:p>
    <w:p w:rsidR="0066014F" w:rsidRDefault="0066014F" w:rsidP="0066014F">
      <w:pPr>
        <w:pStyle w:val="ListParagraph"/>
      </w:pPr>
    </w:p>
    <w:p w:rsidR="0066014F" w:rsidRDefault="0066014F" w:rsidP="0066014F">
      <w:pPr>
        <w:pStyle w:val="ListParagraph"/>
        <w:numPr>
          <w:ilvl w:val="0"/>
          <w:numId w:val="13"/>
        </w:numPr>
      </w:pPr>
      <w:r>
        <w:t>What are the current reports, dashboards available?</w:t>
      </w:r>
    </w:p>
    <w:p w:rsidR="00B04285" w:rsidRDefault="00B04285" w:rsidP="00B04285">
      <w:pPr>
        <w:pStyle w:val="ListParagraph"/>
      </w:pPr>
    </w:p>
    <w:p w:rsidR="00B04285" w:rsidRDefault="00B254EF" w:rsidP="000C6C79">
      <w:pPr>
        <w:pStyle w:val="ListParagraph"/>
        <w:numPr>
          <w:ilvl w:val="0"/>
          <w:numId w:val="13"/>
        </w:numPr>
      </w:pPr>
      <w:r>
        <w:t xml:space="preserve">Provide </w:t>
      </w:r>
      <w:r w:rsidR="00940960">
        <w:t xml:space="preserve">Hosting </w:t>
      </w:r>
      <w:r>
        <w:t>details ; whether on-premise server or on-</w:t>
      </w:r>
      <w:r w:rsidR="00940960">
        <w:t>cloud</w:t>
      </w:r>
    </w:p>
    <w:p w:rsidR="00940960" w:rsidRDefault="00940960" w:rsidP="00940960">
      <w:pPr>
        <w:pStyle w:val="ListParagraph"/>
      </w:pPr>
    </w:p>
    <w:p w:rsidR="00B254EF" w:rsidRDefault="00B254EF" w:rsidP="00B254EF">
      <w:pPr>
        <w:pStyle w:val="ListParagraph"/>
        <w:numPr>
          <w:ilvl w:val="0"/>
          <w:numId w:val="13"/>
        </w:numPr>
      </w:pPr>
      <w:r>
        <w:t>How are n</w:t>
      </w:r>
      <w:r w:rsidR="00940960">
        <w:t xml:space="preserve">ew </w:t>
      </w:r>
      <w:r>
        <w:t>c</w:t>
      </w:r>
      <w:r w:rsidR="00940960">
        <w:t>hanges/</w:t>
      </w:r>
      <w:r>
        <w:t>m</w:t>
      </w:r>
      <w:r w:rsidR="00940960">
        <w:t xml:space="preserve">odifications </w:t>
      </w:r>
      <w:r>
        <w:t>being carried out? By</w:t>
      </w:r>
      <w:r w:rsidR="00940960">
        <w:t xml:space="preserve"> in-house experts or is there any vendor</w:t>
      </w:r>
      <w:r>
        <w:t xml:space="preserve"> engaged?</w:t>
      </w:r>
    </w:p>
    <w:p w:rsidR="00B254EF" w:rsidRDefault="00B254EF" w:rsidP="00B254EF">
      <w:pPr>
        <w:pStyle w:val="ListParagraph"/>
      </w:pPr>
    </w:p>
    <w:p w:rsidR="00940960" w:rsidRDefault="00940960" w:rsidP="00B254EF">
      <w:pPr>
        <w:pStyle w:val="ListParagraph"/>
        <w:numPr>
          <w:ilvl w:val="1"/>
          <w:numId w:val="13"/>
        </w:numPr>
      </w:pPr>
      <w:r>
        <w:t xml:space="preserve">If </w:t>
      </w:r>
      <w:r w:rsidR="00B254EF">
        <w:t>through v</w:t>
      </w:r>
      <w:r>
        <w:t>endor, what is the contract period and vendor details</w:t>
      </w:r>
    </w:p>
    <w:p w:rsidR="00940960" w:rsidRDefault="00940960" w:rsidP="00940960">
      <w:pPr>
        <w:pStyle w:val="ListParagraph"/>
      </w:pPr>
    </w:p>
    <w:p w:rsidR="00940960" w:rsidRDefault="00940960" w:rsidP="000C6C79">
      <w:pPr>
        <w:pStyle w:val="ListParagraph"/>
        <w:numPr>
          <w:ilvl w:val="0"/>
          <w:numId w:val="13"/>
        </w:numPr>
      </w:pPr>
      <w:r>
        <w:t>Are there any plans for scaling up or upgrading the existing systems?</w:t>
      </w:r>
    </w:p>
    <w:p w:rsidR="00940960" w:rsidRDefault="00940960" w:rsidP="00940960">
      <w:pPr>
        <w:pStyle w:val="ListParagraph"/>
      </w:pPr>
    </w:p>
    <w:p w:rsidR="00940960" w:rsidRDefault="00940960" w:rsidP="000C6C79">
      <w:pPr>
        <w:pStyle w:val="ListParagraph"/>
        <w:numPr>
          <w:ilvl w:val="0"/>
          <w:numId w:val="13"/>
        </w:numPr>
      </w:pPr>
      <w:r>
        <w:t>What are the other IT initiatives in pipeline?</w:t>
      </w:r>
    </w:p>
    <w:p w:rsidR="00940960" w:rsidRDefault="00940960" w:rsidP="00940960">
      <w:pPr>
        <w:pStyle w:val="ListParagraph"/>
      </w:pPr>
    </w:p>
    <w:p w:rsidR="00940960" w:rsidRDefault="00940960" w:rsidP="000C6C79">
      <w:pPr>
        <w:pStyle w:val="ListParagraph"/>
        <w:numPr>
          <w:ilvl w:val="0"/>
          <w:numId w:val="13"/>
        </w:numPr>
      </w:pPr>
      <w:r>
        <w:t>What are the data feeds which can be shared with the ICCC?</w:t>
      </w:r>
    </w:p>
    <w:p w:rsidR="00940960" w:rsidRDefault="00940960" w:rsidP="00940960">
      <w:pPr>
        <w:pStyle w:val="ListParagraph"/>
      </w:pPr>
    </w:p>
    <w:p w:rsidR="00940960" w:rsidRDefault="005F7C4A" w:rsidP="000C6C79">
      <w:pPr>
        <w:pStyle w:val="ListParagraph"/>
        <w:numPr>
          <w:ilvl w:val="0"/>
          <w:numId w:val="13"/>
        </w:numPr>
      </w:pPr>
      <w:r>
        <w:t>Is there are any GIS layer used to map the assets, if yes what is the platform?</w:t>
      </w:r>
    </w:p>
    <w:p w:rsidR="005F7C4A" w:rsidRDefault="005F7C4A" w:rsidP="005F7C4A">
      <w:pPr>
        <w:pStyle w:val="ListParagraph"/>
      </w:pPr>
    </w:p>
    <w:p w:rsidR="0026764F" w:rsidRPr="001F033F" w:rsidRDefault="0066014F" w:rsidP="001F033F">
      <w:pPr>
        <w:pStyle w:val="ListParagraph"/>
        <w:numPr>
          <w:ilvl w:val="0"/>
          <w:numId w:val="13"/>
        </w:numPr>
      </w:pPr>
      <w:r>
        <w:t>Provide d</w:t>
      </w:r>
      <w:r w:rsidR="00F74313">
        <w:t xml:space="preserve">etails on the existing ERP and e-governance systems like Grievance Management, project monitoring,  citizen services (online </w:t>
      </w:r>
      <w:r w:rsidR="0017586D">
        <w:t xml:space="preserve">applications), </w:t>
      </w:r>
      <w:proofErr w:type="spellStart"/>
      <w:r w:rsidR="0017586D">
        <w:t>etc</w:t>
      </w:r>
      <w:proofErr w:type="spellEnd"/>
      <w:r w:rsidR="00F74313">
        <w:t xml:space="preserve"> </w:t>
      </w:r>
    </w:p>
    <w:sectPr w:rsidR="0026764F" w:rsidRPr="001F033F" w:rsidSect="00E30C9C">
      <w:headerReference w:type="default" r:id="rId11"/>
      <w:pgSz w:w="11906" w:h="16838"/>
      <w:pgMar w:top="1843" w:right="1440" w:bottom="1135" w:left="1440" w:header="709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622" w:rsidRDefault="001B6622" w:rsidP="0062541C">
      <w:pPr>
        <w:spacing w:after="0" w:line="240" w:lineRule="auto"/>
      </w:pPr>
      <w:r>
        <w:separator/>
      </w:r>
    </w:p>
  </w:endnote>
  <w:endnote w:type="continuationSeparator" w:id="0">
    <w:p w:rsidR="001B6622" w:rsidRDefault="001B6622" w:rsidP="0062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bertus Medium">
    <w:altName w:val="Candara"/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622" w:rsidRDefault="001B6622" w:rsidP="0062541C">
      <w:pPr>
        <w:spacing w:after="0" w:line="240" w:lineRule="auto"/>
      </w:pPr>
      <w:r>
        <w:separator/>
      </w:r>
    </w:p>
  </w:footnote>
  <w:footnote w:type="continuationSeparator" w:id="0">
    <w:p w:rsidR="001B6622" w:rsidRDefault="001B6622" w:rsidP="0062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0E0" w:rsidRDefault="0037695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1D875250" wp14:editId="6B6D986F">
          <wp:simplePos x="0" y="0"/>
          <wp:positionH relativeFrom="column">
            <wp:posOffset>5035138</wp:posOffset>
          </wp:positionH>
          <wp:positionV relativeFrom="paragraph">
            <wp:posOffset>-141456</wp:posOffset>
          </wp:positionV>
          <wp:extent cx="938150" cy="904204"/>
          <wp:effectExtent l="0" t="0" r="0" b="0"/>
          <wp:wrapNone/>
          <wp:docPr id="8" name="Picture 4" descr="iDeCK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iDeCK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334" cy="904381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6A30"/>
    <w:multiLevelType w:val="hybridMultilevel"/>
    <w:tmpl w:val="85C41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C6BDE"/>
    <w:multiLevelType w:val="hybridMultilevel"/>
    <w:tmpl w:val="C076F5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15557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775953"/>
    <w:multiLevelType w:val="hybridMultilevel"/>
    <w:tmpl w:val="17380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315AD"/>
    <w:multiLevelType w:val="hybridMultilevel"/>
    <w:tmpl w:val="811C7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962F0"/>
    <w:multiLevelType w:val="hybridMultilevel"/>
    <w:tmpl w:val="9F6C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47551"/>
    <w:multiLevelType w:val="hybridMultilevel"/>
    <w:tmpl w:val="38F8D11E"/>
    <w:lvl w:ilvl="0" w:tplc="47A26004">
      <w:start w:val="1"/>
      <w:numFmt w:val="decimal"/>
      <w:pStyle w:val="Heading7"/>
      <w:lvlText w:val="%1."/>
      <w:lvlJc w:val="left"/>
      <w:pPr>
        <w:tabs>
          <w:tab w:val="num" w:pos="360"/>
        </w:tabs>
        <w:ind w:left="360" w:hanging="360"/>
      </w:pPr>
      <w:rPr>
        <w:rFonts w:ascii="Tw Cen MT" w:hAnsi="Tw Cen MT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FF8B186">
      <w:start w:val="1"/>
      <w:numFmt w:val="lowerRoman"/>
      <w:lvlText w:val="%3)"/>
      <w:lvlJc w:val="left"/>
      <w:pPr>
        <w:tabs>
          <w:tab w:val="num" w:pos="2340"/>
        </w:tabs>
        <w:ind w:left="2340" w:hanging="720"/>
      </w:pPr>
      <w:rPr>
        <w:rFonts w:ascii="Times New Roman" w:eastAsia="Times New Roman" w:hAnsi="Times New Roman" w:cs="Times New Roman"/>
      </w:rPr>
    </w:lvl>
    <w:lvl w:ilvl="3" w:tplc="16340E3E">
      <w:numFmt w:val="bullet"/>
      <w:lvlText w:val="•"/>
      <w:lvlJc w:val="left"/>
      <w:pPr>
        <w:ind w:left="2880" w:hanging="720"/>
      </w:pPr>
      <w:rPr>
        <w:rFonts w:ascii="Tw Cen MT" w:eastAsia="Calibri" w:hAnsi="Tw Cen MT" w:cs="Aria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C21572C"/>
    <w:multiLevelType w:val="hybridMultilevel"/>
    <w:tmpl w:val="88082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12D2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246F34"/>
    <w:multiLevelType w:val="hybridMultilevel"/>
    <w:tmpl w:val="E0CED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E19E9"/>
    <w:multiLevelType w:val="multilevel"/>
    <w:tmpl w:val="85C419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9287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1CD0570"/>
    <w:multiLevelType w:val="hybridMultilevel"/>
    <w:tmpl w:val="B8144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C704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11"/>
  </w:num>
  <w:num w:numId="6">
    <w:abstractNumId w:val="13"/>
  </w:num>
  <w:num w:numId="7">
    <w:abstractNumId w:val="7"/>
  </w:num>
  <w:num w:numId="8">
    <w:abstractNumId w:val="12"/>
  </w:num>
  <w:num w:numId="9">
    <w:abstractNumId w:val="8"/>
  </w:num>
  <w:num w:numId="10">
    <w:abstractNumId w:val="4"/>
  </w:num>
  <w:num w:numId="11">
    <w:abstractNumId w:val="5"/>
  </w:num>
  <w:num w:numId="12">
    <w:abstractNumId w:val="1"/>
  </w:num>
  <w:num w:numId="13">
    <w:abstractNumId w:val="0"/>
  </w:num>
  <w:num w:numId="1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93"/>
    <w:rsid w:val="000155D7"/>
    <w:rsid w:val="00020972"/>
    <w:rsid w:val="00023CE6"/>
    <w:rsid w:val="00030DA7"/>
    <w:rsid w:val="000315C9"/>
    <w:rsid w:val="000324B2"/>
    <w:rsid w:val="00036EC5"/>
    <w:rsid w:val="00054CAA"/>
    <w:rsid w:val="00054EC1"/>
    <w:rsid w:val="00056C5A"/>
    <w:rsid w:val="00057C04"/>
    <w:rsid w:val="0007222D"/>
    <w:rsid w:val="0008027C"/>
    <w:rsid w:val="0008667B"/>
    <w:rsid w:val="000A03A2"/>
    <w:rsid w:val="000A59BC"/>
    <w:rsid w:val="000A5E93"/>
    <w:rsid w:val="000C6C79"/>
    <w:rsid w:val="000D183B"/>
    <w:rsid w:val="000F0193"/>
    <w:rsid w:val="00117CE3"/>
    <w:rsid w:val="00147343"/>
    <w:rsid w:val="001516AD"/>
    <w:rsid w:val="0017586D"/>
    <w:rsid w:val="00184CE0"/>
    <w:rsid w:val="0018663C"/>
    <w:rsid w:val="001A1CFA"/>
    <w:rsid w:val="001A27E5"/>
    <w:rsid w:val="001A695E"/>
    <w:rsid w:val="001B12B3"/>
    <w:rsid w:val="001B6622"/>
    <w:rsid w:val="001C1091"/>
    <w:rsid w:val="001C42FD"/>
    <w:rsid w:val="001D10C4"/>
    <w:rsid w:val="001E33D4"/>
    <w:rsid w:val="001E6D13"/>
    <w:rsid w:val="001F033F"/>
    <w:rsid w:val="001F4ACC"/>
    <w:rsid w:val="001F4D72"/>
    <w:rsid w:val="001F53EF"/>
    <w:rsid w:val="00202A02"/>
    <w:rsid w:val="00224D27"/>
    <w:rsid w:val="00234009"/>
    <w:rsid w:val="00240865"/>
    <w:rsid w:val="0026764F"/>
    <w:rsid w:val="002930A0"/>
    <w:rsid w:val="002959D0"/>
    <w:rsid w:val="002A15CD"/>
    <w:rsid w:val="002C59AF"/>
    <w:rsid w:val="002C69B0"/>
    <w:rsid w:val="002D4642"/>
    <w:rsid w:val="00306975"/>
    <w:rsid w:val="00306B17"/>
    <w:rsid w:val="00317E17"/>
    <w:rsid w:val="00324487"/>
    <w:rsid w:val="00331EA6"/>
    <w:rsid w:val="0034544D"/>
    <w:rsid w:val="00362613"/>
    <w:rsid w:val="00363DD4"/>
    <w:rsid w:val="00376955"/>
    <w:rsid w:val="00380C96"/>
    <w:rsid w:val="00381039"/>
    <w:rsid w:val="00383A8F"/>
    <w:rsid w:val="00383BA5"/>
    <w:rsid w:val="00385578"/>
    <w:rsid w:val="003876C3"/>
    <w:rsid w:val="0039677A"/>
    <w:rsid w:val="003A7699"/>
    <w:rsid w:val="003C04AA"/>
    <w:rsid w:val="003C598E"/>
    <w:rsid w:val="003E033E"/>
    <w:rsid w:val="003E1FDA"/>
    <w:rsid w:val="003F4C70"/>
    <w:rsid w:val="003F7D8C"/>
    <w:rsid w:val="004006C4"/>
    <w:rsid w:val="00407406"/>
    <w:rsid w:val="00412E9C"/>
    <w:rsid w:val="00436ED3"/>
    <w:rsid w:val="00444544"/>
    <w:rsid w:val="00493557"/>
    <w:rsid w:val="004974F6"/>
    <w:rsid w:val="00497950"/>
    <w:rsid w:val="004A46C3"/>
    <w:rsid w:val="004B276A"/>
    <w:rsid w:val="004B414D"/>
    <w:rsid w:val="004B7717"/>
    <w:rsid w:val="004C1278"/>
    <w:rsid w:val="004D575E"/>
    <w:rsid w:val="004F2212"/>
    <w:rsid w:val="005006C8"/>
    <w:rsid w:val="00517223"/>
    <w:rsid w:val="00530E96"/>
    <w:rsid w:val="00542716"/>
    <w:rsid w:val="00545FF7"/>
    <w:rsid w:val="0055593A"/>
    <w:rsid w:val="00562726"/>
    <w:rsid w:val="00571023"/>
    <w:rsid w:val="00586BCA"/>
    <w:rsid w:val="00587FDC"/>
    <w:rsid w:val="00595F77"/>
    <w:rsid w:val="005A6DB8"/>
    <w:rsid w:val="005B03C1"/>
    <w:rsid w:val="005C2C2B"/>
    <w:rsid w:val="005C6EB2"/>
    <w:rsid w:val="005D21FA"/>
    <w:rsid w:val="005D2B7A"/>
    <w:rsid w:val="005D40B2"/>
    <w:rsid w:val="005D6B2A"/>
    <w:rsid w:val="005E62A4"/>
    <w:rsid w:val="005E66F2"/>
    <w:rsid w:val="005F7C4A"/>
    <w:rsid w:val="006227E4"/>
    <w:rsid w:val="006246A1"/>
    <w:rsid w:val="0062541C"/>
    <w:rsid w:val="006376CD"/>
    <w:rsid w:val="0066014F"/>
    <w:rsid w:val="00661EAE"/>
    <w:rsid w:val="00666A8D"/>
    <w:rsid w:val="00666EE8"/>
    <w:rsid w:val="006B165C"/>
    <w:rsid w:val="006C0169"/>
    <w:rsid w:val="006C610E"/>
    <w:rsid w:val="006C63E0"/>
    <w:rsid w:val="006E1B5F"/>
    <w:rsid w:val="006E4526"/>
    <w:rsid w:val="006E5925"/>
    <w:rsid w:val="006F0B66"/>
    <w:rsid w:val="006F7572"/>
    <w:rsid w:val="0070184F"/>
    <w:rsid w:val="00721D1D"/>
    <w:rsid w:val="0074702B"/>
    <w:rsid w:val="00750606"/>
    <w:rsid w:val="0075114F"/>
    <w:rsid w:val="00761A0A"/>
    <w:rsid w:val="0076763D"/>
    <w:rsid w:val="00791B67"/>
    <w:rsid w:val="007957F7"/>
    <w:rsid w:val="00795EBD"/>
    <w:rsid w:val="007A5BA7"/>
    <w:rsid w:val="007B1C05"/>
    <w:rsid w:val="007D7144"/>
    <w:rsid w:val="007E0093"/>
    <w:rsid w:val="007E5FD8"/>
    <w:rsid w:val="00804650"/>
    <w:rsid w:val="00807368"/>
    <w:rsid w:val="00816CC0"/>
    <w:rsid w:val="00817C70"/>
    <w:rsid w:val="00823F53"/>
    <w:rsid w:val="008328F4"/>
    <w:rsid w:val="00833BF5"/>
    <w:rsid w:val="008428AB"/>
    <w:rsid w:val="0084663F"/>
    <w:rsid w:val="008475FE"/>
    <w:rsid w:val="008551ED"/>
    <w:rsid w:val="00860DEF"/>
    <w:rsid w:val="008633E6"/>
    <w:rsid w:val="00866FE8"/>
    <w:rsid w:val="008728FA"/>
    <w:rsid w:val="008921EA"/>
    <w:rsid w:val="008A0D2D"/>
    <w:rsid w:val="008A28C0"/>
    <w:rsid w:val="008B624F"/>
    <w:rsid w:val="008C3615"/>
    <w:rsid w:val="008C6CFF"/>
    <w:rsid w:val="008C7929"/>
    <w:rsid w:val="008D3C08"/>
    <w:rsid w:val="008D4136"/>
    <w:rsid w:val="008D6997"/>
    <w:rsid w:val="008E1BC3"/>
    <w:rsid w:val="009042AB"/>
    <w:rsid w:val="009120E0"/>
    <w:rsid w:val="00940960"/>
    <w:rsid w:val="009459DE"/>
    <w:rsid w:val="00954D0E"/>
    <w:rsid w:val="0096021D"/>
    <w:rsid w:val="00960221"/>
    <w:rsid w:val="00967515"/>
    <w:rsid w:val="00970DA8"/>
    <w:rsid w:val="00985498"/>
    <w:rsid w:val="00995EB1"/>
    <w:rsid w:val="009A1E62"/>
    <w:rsid w:val="009A71A6"/>
    <w:rsid w:val="009A7656"/>
    <w:rsid w:val="009B665E"/>
    <w:rsid w:val="009D5E7B"/>
    <w:rsid w:val="009E4D95"/>
    <w:rsid w:val="009E645B"/>
    <w:rsid w:val="00A17D17"/>
    <w:rsid w:val="00A260F1"/>
    <w:rsid w:val="00A429AB"/>
    <w:rsid w:val="00A47D85"/>
    <w:rsid w:val="00A5750E"/>
    <w:rsid w:val="00A732D6"/>
    <w:rsid w:val="00A85DD9"/>
    <w:rsid w:val="00A97A3F"/>
    <w:rsid w:val="00AA09AB"/>
    <w:rsid w:val="00AA7407"/>
    <w:rsid w:val="00AB40D7"/>
    <w:rsid w:val="00AE003D"/>
    <w:rsid w:val="00AF62F9"/>
    <w:rsid w:val="00B032F3"/>
    <w:rsid w:val="00B04285"/>
    <w:rsid w:val="00B051A4"/>
    <w:rsid w:val="00B0733E"/>
    <w:rsid w:val="00B07FBB"/>
    <w:rsid w:val="00B1032F"/>
    <w:rsid w:val="00B254EF"/>
    <w:rsid w:val="00B359D3"/>
    <w:rsid w:val="00B36504"/>
    <w:rsid w:val="00B42D0F"/>
    <w:rsid w:val="00B46F08"/>
    <w:rsid w:val="00B57A83"/>
    <w:rsid w:val="00B61FBF"/>
    <w:rsid w:val="00B82B29"/>
    <w:rsid w:val="00B87592"/>
    <w:rsid w:val="00B914EB"/>
    <w:rsid w:val="00B94A2C"/>
    <w:rsid w:val="00BC25BC"/>
    <w:rsid w:val="00BE18CD"/>
    <w:rsid w:val="00BE224C"/>
    <w:rsid w:val="00BF79DB"/>
    <w:rsid w:val="00C21D28"/>
    <w:rsid w:val="00C44E76"/>
    <w:rsid w:val="00C46446"/>
    <w:rsid w:val="00C52018"/>
    <w:rsid w:val="00C612E7"/>
    <w:rsid w:val="00C6523E"/>
    <w:rsid w:val="00C82DE8"/>
    <w:rsid w:val="00C85F62"/>
    <w:rsid w:val="00CA7B0A"/>
    <w:rsid w:val="00CB4A0F"/>
    <w:rsid w:val="00CE1A7C"/>
    <w:rsid w:val="00D0379A"/>
    <w:rsid w:val="00D12824"/>
    <w:rsid w:val="00D1356E"/>
    <w:rsid w:val="00D17FBD"/>
    <w:rsid w:val="00D22C29"/>
    <w:rsid w:val="00D42A4B"/>
    <w:rsid w:val="00D56A9A"/>
    <w:rsid w:val="00D60012"/>
    <w:rsid w:val="00D66778"/>
    <w:rsid w:val="00D77B4D"/>
    <w:rsid w:val="00D862F4"/>
    <w:rsid w:val="00DA0D8C"/>
    <w:rsid w:val="00DB1A1E"/>
    <w:rsid w:val="00DB6209"/>
    <w:rsid w:val="00DC6934"/>
    <w:rsid w:val="00DD5D86"/>
    <w:rsid w:val="00DF009F"/>
    <w:rsid w:val="00DF0BDA"/>
    <w:rsid w:val="00E21FB1"/>
    <w:rsid w:val="00E30C9C"/>
    <w:rsid w:val="00E41AA2"/>
    <w:rsid w:val="00E42CE8"/>
    <w:rsid w:val="00E45B28"/>
    <w:rsid w:val="00E50E29"/>
    <w:rsid w:val="00E55AEC"/>
    <w:rsid w:val="00E57303"/>
    <w:rsid w:val="00E70071"/>
    <w:rsid w:val="00E71C8E"/>
    <w:rsid w:val="00E74089"/>
    <w:rsid w:val="00E83D47"/>
    <w:rsid w:val="00E83D86"/>
    <w:rsid w:val="00E91D7B"/>
    <w:rsid w:val="00EA5563"/>
    <w:rsid w:val="00EB1EE9"/>
    <w:rsid w:val="00EC12EC"/>
    <w:rsid w:val="00ED4391"/>
    <w:rsid w:val="00EF2A30"/>
    <w:rsid w:val="00F010BB"/>
    <w:rsid w:val="00F23004"/>
    <w:rsid w:val="00F26C31"/>
    <w:rsid w:val="00F27F13"/>
    <w:rsid w:val="00F31A25"/>
    <w:rsid w:val="00F35518"/>
    <w:rsid w:val="00F42FBE"/>
    <w:rsid w:val="00F5019F"/>
    <w:rsid w:val="00F60533"/>
    <w:rsid w:val="00F60B93"/>
    <w:rsid w:val="00F66292"/>
    <w:rsid w:val="00F733FA"/>
    <w:rsid w:val="00F73875"/>
    <w:rsid w:val="00F73D14"/>
    <w:rsid w:val="00F74313"/>
    <w:rsid w:val="00F77DE6"/>
    <w:rsid w:val="00FA3721"/>
    <w:rsid w:val="00FB2073"/>
    <w:rsid w:val="00FB3F66"/>
    <w:rsid w:val="00FC2122"/>
    <w:rsid w:val="00FD200D"/>
    <w:rsid w:val="00FD7EBF"/>
    <w:rsid w:val="00FE6C24"/>
    <w:rsid w:val="00FE7852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93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4293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31B2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2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293C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791B67"/>
    <w:pPr>
      <w:keepNext/>
      <w:numPr>
        <w:numId w:val="1"/>
      </w:numPr>
      <w:shd w:val="clear" w:color="auto" w:fill="E0E0E0"/>
      <w:spacing w:after="0" w:line="312" w:lineRule="auto"/>
      <w:jc w:val="both"/>
      <w:outlineLvl w:val="6"/>
    </w:pPr>
    <w:rPr>
      <w:rFonts w:ascii="Albertus Medium" w:eastAsia="Times New Roman" w:hAnsi="Albertus Medium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4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5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541C"/>
    <w:pPr>
      <w:spacing w:after="0" w:line="240" w:lineRule="auto"/>
    </w:pPr>
    <w:rPr>
      <w:color w:val="404040" w:themeColor="text1" w:themeTint="BF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541C"/>
    <w:rPr>
      <w:color w:val="404040" w:themeColor="text1" w:themeTint="B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541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4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2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018"/>
  </w:style>
  <w:style w:type="paragraph" w:styleId="Footer">
    <w:name w:val="footer"/>
    <w:basedOn w:val="Normal"/>
    <w:link w:val="FooterChar"/>
    <w:uiPriority w:val="99"/>
    <w:unhideWhenUsed/>
    <w:rsid w:val="00C52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018"/>
  </w:style>
  <w:style w:type="paragraph" w:styleId="ListParagraph">
    <w:name w:val="List Paragraph"/>
    <w:aliases w:val="Heading 31,Citation List,Graphic,List Paragraph1,Report Para,Medium Grid 1 - Accent 21,Number Bullets,Resume Title,heading 4,WinDForce-Letter,Heading 2_sj,En tête 1,Indent Paragraph,RMSI bulle Style,Heading3,Bullet  Paragraph,Paragraph,Ha"/>
    <w:basedOn w:val="Normal"/>
    <w:link w:val="ListParagraphChar"/>
    <w:uiPriority w:val="34"/>
    <w:qFormat/>
    <w:rsid w:val="0038103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791B67"/>
    <w:rPr>
      <w:rFonts w:ascii="Albertus Medium" w:eastAsia="Times New Roman" w:hAnsi="Albertus Medium" w:cs="Times New Roman"/>
      <w:b/>
      <w:sz w:val="24"/>
      <w:szCs w:val="24"/>
      <w:shd w:val="clear" w:color="auto" w:fill="E0E0E0"/>
      <w:lang w:val="en-US"/>
    </w:rPr>
  </w:style>
  <w:style w:type="character" w:customStyle="1" w:styleId="ListParagraphChar">
    <w:name w:val="List Paragraph Char"/>
    <w:aliases w:val="Heading 31 Char,Citation List Char,Graphic Char,List Paragraph1 Char,Report Para Char,Medium Grid 1 - Accent 21 Char,Number Bullets Char,Resume Title Char,heading 4 Char,WinDForce-Letter Char,Heading 2_sj Char,En tête 1 Char,Ha Char"/>
    <w:link w:val="ListParagraph"/>
    <w:uiPriority w:val="34"/>
    <w:qFormat/>
    <w:rsid w:val="00791B67"/>
  </w:style>
  <w:style w:type="character" w:customStyle="1" w:styleId="Heading1Char">
    <w:name w:val="Heading 1 Char"/>
    <w:basedOn w:val="DefaultParagraphFont"/>
    <w:link w:val="Heading1"/>
    <w:uiPriority w:val="9"/>
    <w:rsid w:val="00FC2122"/>
    <w:rPr>
      <w:rFonts w:asciiTheme="majorHAnsi" w:eastAsiaTheme="majorEastAsia" w:hAnsiTheme="majorHAnsi" w:cstheme="majorBidi"/>
      <w:b/>
      <w:bCs/>
      <w:color w:val="04293C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C2122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FC212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FC2122"/>
    <w:rPr>
      <w:color w:val="595959" w:themeColor="text1" w:themeTint="A6"/>
      <w:sz w:val="20"/>
      <w:szCs w:val="20"/>
      <w:lang w:val="en-US" w:eastAsia="ja-JP"/>
    </w:rPr>
  </w:style>
  <w:style w:type="paragraph" w:customStyle="1" w:styleId="CompanyInfo">
    <w:name w:val="Company Info"/>
    <w:basedOn w:val="Normal"/>
    <w:uiPriority w:val="2"/>
    <w:qFormat/>
    <w:rsid w:val="00FC2122"/>
    <w:pPr>
      <w:spacing w:before="40" w:after="40" w:line="288" w:lineRule="auto"/>
      <w:jc w:val="both"/>
    </w:pPr>
    <w:rPr>
      <w:color w:val="595959" w:themeColor="text1" w:themeTint="A6"/>
      <w:kern w:val="20"/>
      <w:szCs w:val="20"/>
      <w:lang w:val="en-US" w:eastAsia="ja-JP"/>
    </w:rPr>
  </w:style>
  <w:style w:type="paragraph" w:customStyle="1" w:styleId="TableText">
    <w:name w:val="Table Text"/>
    <w:basedOn w:val="Normal"/>
    <w:uiPriority w:val="10"/>
    <w:qFormat/>
    <w:rsid w:val="00FC2122"/>
    <w:pPr>
      <w:spacing w:before="60" w:after="60" w:line="240" w:lineRule="auto"/>
      <w:ind w:left="144" w:right="144"/>
      <w:jc w:val="both"/>
    </w:pPr>
    <w:rPr>
      <w:color w:val="595959" w:themeColor="text1" w:themeTint="A6"/>
      <w:kern w:val="20"/>
      <w:szCs w:val="20"/>
      <w:lang w:val="en-US" w:eastAsia="ja-JP"/>
    </w:rPr>
  </w:style>
  <w:style w:type="paragraph" w:customStyle="1" w:styleId="TableReverseHeading">
    <w:name w:val="Table Reverse Heading"/>
    <w:basedOn w:val="Normal"/>
    <w:uiPriority w:val="10"/>
    <w:qFormat/>
    <w:rsid w:val="00FC2122"/>
    <w:pPr>
      <w:spacing w:before="40" w:after="4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17C70"/>
    <w:rPr>
      <w:rFonts w:asciiTheme="majorHAnsi" w:eastAsiaTheme="majorEastAsia" w:hAnsiTheme="majorHAnsi" w:cstheme="majorBidi"/>
      <w:color w:val="04293C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customStyle="1" w:styleId="Heading3Char">
    <w:name w:val="Heading 3 Char"/>
    <w:basedOn w:val="DefaultParagraphFont"/>
    <w:link w:val="Heading3"/>
    <w:uiPriority w:val="9"/>
    <w:rsid w:val="00D862F4"/>
    <w:rPr>
      <w:rFonts w:asciiTheme="majorHAnsi" w:eastAsiaTheme="majorEastAsia" w:hAnsiTheme="majorHAnsi" w:cstheme="majorBidi"/>
      <w:color w:val="031B2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2F4"/>
    <w:rPr>
      <w:rFonts w:asciiTheme="majorHAnsi" w:eastAsiaTheme="majorEastAsia" w:hAnsiTheme="majorHAnsi" w:cstheme="majorBidi"/>
      <w:i/>
      <w:iCs/>
      <w:color w:val="04293C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93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4293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2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31B2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2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293C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791B67"/>
    <w:pPr>
      <w:keepNext/>
      <w:numPr>
        <w:numId w:val="1"/>
      </w:numPr>
      <w:shd w:val="clear" w:color="auto" w:fill="E0E0E0"/>
      <w:spacing w:after="0" w:line="312" w:lineRule="auto"/>
      <w:jc w:val="both"/>
      <w:outlineLvl w:val="6"/>
    </w:pPr>
    <w:rPr>
      <w:rFonts w:ascii="Albertus Medium" w:eastAsia="Times New Roman" w:hAnsi="Albertus Medium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4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25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62541C"/>
    <w:pPr>
      <w:spacing w:after="0" w:line="240" w:lineRule="auto"/>
    </w:pPr>
    <w:rPr>
      <w:color w:val="404040" w:themeColor="text1" w:themeTint="BF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541C"/>
    <w:rPr>
      <w:color w:val="404040" w:themeColor="text1" w:themeTint="B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541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4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2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018"/>
  </w:style>
  <w:style w:type="paragraph" w:styleId="Footer">
    <w:name w:val="footer"/>
    <w:basedOn w:val="Normal"/>
    <w:link w:val="FooterChar"/>
    <w:uiPriority w:val="99"/>
    <w:unhideWhenUsed/>
    <w:rsid w:val="00C52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018"/>
  </w:style>
  <w:style w:type="paragraph" w:styleId="ListParagraph">
    <w:name w:val="List Paragraph"/>
    <w:aliases w:val="Heading 31,Citation List,Graphic,List Paragraph1,Report Para,Medium Grid 1 - Accent 21,Number Bullets,Resume Title,heading 4,WinDForce-Letter,Heading 2_sj,En tête 1,Indent Paragraph,RMSI bulle Style,Heading3,Bullet  Paragraph,Paragraph,Ha"/>
    <w:basedOn w:val="Normal"/>
    <w:link w:val="ListParagraphChar"/>
    <w:uiPriority w:val="34"/>
    <w:qFormat/>
    <w:rsid w:val="00381039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791B67"/>
    <w:rPr>
      <w:rFonts w:ascii="Albertus Medium" w:eastAsia="Times New Roman" w:hAnsi="Albertus Medium" w:cs="Times New Roman"/>
      <w:b/>
      <w:sz w:val="24"/>
      <w:szCs w:val="24"/>
      <w:shd w:val="clear" w:color="auto" w:fill="E0E0E0"/>
      <w:lang w:val="en-US"/>
    </w:rPr>
  </w:style>
  <w:style w:type="character" w:customStyle="1" w:styleId="ListParagraphChar">
    <w:name w:val="List Paragraph Char"/>
    <w:aliases w:val="Heading 31 Char,Citation List Char,Graphic Char,List Paragraph1 Char,Report Para Char,Medium Grid 1 - Accent 21 Char,Number Bullets Char,Resume Title Char,heading 4 Char,WinDForce-Letter Char,Heading 2_sj Char,En tête 1 Char,Ha Char"/>
    <w:link w:val="ListParagraph"/>
    <w:uiPriority w:val="34"/>
    <w:qFormat/>
    <w:rsid w:val="00791B67"/>
  </w:style>
  <w:style w:type="character" w:customStyle="1" w:styleId="Heading1Char">
    <w:name w:val="Heading 1 Char"/>
    <w:basedOn w:val="DefaultParagraphFont"/>
    <w:link w:val="Heading1"/>
    <w:uiPriority w:val="9"/>
    <w:rsid w:val="00FC2122"/>
    <w:rPr>
      <w:rFonts w:asciiTheme="majorHAnsi" w:eastAsiaTheme="majorEastAsia" w:hAnsiTheme="majorHAnsi" w:cstheme="majorBidi"/>
      <w:b/>
      <w:bCs/>
      <w:color w:val="04293C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FC2122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</w:style>
  <w:style w:type="character" w:styleId="Strong">
    <w:name w:val="Strong"/>
    <w:basedOn w:val="DefaultParagraphFont"/>
    <w:uiPriority w:val="22"/>
    <w:unhideWhenUsed/>
    <w:qFormat/>
    <w:rsid w:val="00FC212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FC2122"/>
    <w:rPr>
      <w:color w:val="595959" w:themeColor="text1" w:themeTint="A6"/>
      <w:sz w:val="20"/>
      <w:szCs w:val="20"/>
      <w:lang w:val="en-US" w:eastAsia="ja-JP"/>
    </w:rPr>
  </w:style>
  <w:style w:type="paragraph" w:customStyle="1" w:styleId="CompanyInfo">
    <w:name w:val="Company Info"/>
    <w:basedOn w:val="Normal"/>
    <w:uiPriority w:val="2"/>
    <w:qFormat/>
    <w:rsid w:val="00FC2122"/>
    <w:pPr>
      <w:spacing w:before="40" w:after="40" w:line="288" w:lineRule="auto"/>
      <w:jc w:val="both"/>
    </w:pPr>
    <w:rPr>
      <w:color w:val="595959" w:themeColor="text1" w:themeTint="A6"/>
      <w:kern w:val="20"/>
      <w:szCs w:val="20"/>
      <w:lang w:val="en-US" w:eastAsia="ja-JP"/>
    </w:rPr>
  </w:style>
  <w:style w:type="paragraph" w:customStyle="1" w:styleId="TableText">
    <w:name w:val="Table Text"/>
    <w:basedOn w:val="Normal"/>
    <w:uiPriority w:val="10"/>
    <w:qFormat/>
    <w:rsid w:val="00FC2122"/>
    <w:pPr>
      <w:spacing w:before="60" w:after="60" w:line="240" w:lineRule="auto"/>
      <w:ind w:left="144" w:right="144"/>
      <w:jc w:val="both"/>
    </w:pPr>
    <w:rPr>
      <w:color w:val="595959" w:themeColor="text1" w:themeTint="A6"/>
      <w:kern w:val="20"/>
      <w:szCs w:val="20"/>
      <w:lang w:val="en-US" w:eastAsia="ja-JP"/>
    </w:rPr>
  </w:style>
  <w:style w:type="paragraph" w:customStyle="1" w:styleId="TableReverseHeading">
    <w:name w:val="Table Reverse Heading"/>
    <w:basedOn w:val="Normal"/>
    <w:uiPriority w:val="10"/>
    <w:qFormat/>
    <w:rsid w:val="00FC2122"/>
    <w:pPr>
      <w:spacing w:before="40" w:after="40" w:line="240" w:lineRule="auto"/>
      <w:ind w:left="144" w:right="144"/>
      <w:jc w:val="both"/>
    </w:pPr>
    <w:rPr>
      <w:rFonts w:asciiTheme="majorHAnsi" w:eastAsiaTheme="majorEastAsia" w:hAnsiTheme="majorHAnsi" w:cstheme="majorBidi"/>
      <w:caps/>
      <w:color w:val="FFFFFF" w:themeColor="background1"/>
      <w:kern w:val="20"/>
      <w:sz w:val="24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17C70"/>
    <w:rPr>
      <w:rFonts w:asciiTheme="majorHAnsi" w:eastAsiaTheme="majorEastAsia" w:hAnsiTheme="majorHAnsi" w:cstheme="majorBidi"/>
      <w:color w:val="04293C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2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customStyle="1" w:styleId="Heading3Char">
    <w:name w:val="Heading 3 Char"/>
    <w:basedOn w:val="DefaultParagraphFont"/>
    <w:link w:val="Heading3"/>
    <w:uiPriority w:val="9"/>
    <w:rsid w:val="00D862F4"/>
    <w:rPr>
      <w:rFonts w:asciiTheme="majorHAnsi" w:eastAsiaTheme="majorEastAsia" w:hAnsiTheme="majorHAnsi" w:cstheme="majorBidi"/>
      <w:color w:val="031B2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2F4"/>
    <w:rPr>
      <w:rFonts w:asciiTheme="majorHAnsi" w:eastAsiaTheme="majorEastAsia" w:hAnsiTheme="majorHAnsi" w:cstheme="majorBidi"/>
      <w:i/>
      <w:iCs/>
      <w:color w:val="04293C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ramya.vp@idfc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uresh_gt2002@yahoo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right">
      <a:dk1>
        <a:sysClr val="windowText" lastClr="000000"/>
      </a:dk1>
      <a:lt1>
        <a:srgbClr val="FFFFFF"/>
      </a:lt1>
      <a:dk2>
        <a:srgbClr val="C6D9F0"/>
      </a:dk2>
      <a:lt2>
        <a:srgbClr val="EEECE1"/>
      </a:lt2>
      <a:accent1>
        <a:srgbClr val="063851"/>
      </a:accent1>
      <a:accent2>
        <a:srgbClr val="C23119"/>
      </a:accent2>
      <a:accent3>
        <a:srgbClr val="F26F15"/>
      </a:accent3>
      <a:accent4>
        <a:srgbClr val="EBCB38"/>
      </a:accent4>
      <a:accent5>
        <a:srgbClr val="A2B966"/>
      </a:accent5>
      <a:accent6>
        <a:srgbClr val="0D95B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8EE36-87CF-46C1-B516-14D59849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3128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Chenna</dc:creator>
  <cp:lastModifiedBy>Ramya V P</cp:lastModifiedBy>
  <cp:revision>2</cp:revision>
  <cp:lastPrinted>2018-07-30T09:40:00Z</cp:lastPrinted>
  <dcterms:created xsi:type="dcterms:W3CDTF">2019-05-17T05:03:00Z</dcterms:created>
  <dcterms:modified xsi:type="dcterms:W3CDTF">2019-05-17T05:03:00Z</dcterms:modified>
</cp:coreProperties>
</file>