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"Near Miss Reporting Should be done every Waking Moment"</w:t>
        <w:br/>
        <w:t>description: "Satirical look at near-miss reporting culture and how process volume can overshadow actual learning."</w:t>
        <w:br/>
        <w:t>date: 2026-02-14</w:t>
        <w:br/>
        <w:t>featureimage: "images/nearmissreportthumb.png"</w:t>
        <w:br/>
        <w:t>draft: false</w:t>
        <w:br/>
        <w:t>tags: ["Free Muser"]</w:t>
      </w:r>
    </w:p>
    <w:p>
      <w:r>
        <w:t>Free Muser</w:t>
      </w:r>
    </w:p>
    <w:p>
      <w:pPr>
        <w:pStyle w:val="Heading2"/>
      </w:pPr>
      <w:r>
        <w:t>Near Miss Reporting Should Be Done Every Waking Moment</w:t>
      </w:r>
    </w:p>
    <w:p>
      <w:r>
        <w:t>Near miss reporting used to be simple.</w:t>
        <w:br/>
        <w:t>Something almost went wrong?</w:t>
        <w:br/>
        <w:t>You report it.</w:t>
        <w:br/>
        <w:t>Done.</w:t>
        <w:br/>
        <w:t>But that was before HSE realized the truth:</w:t>
        <w:br/>
        <w:t>Everything is a near miss.</w:t>
        <w:br/>
        <w:t>All the time.</w:t>
        <w:br/>
        <w:t>Forever.</w:t>
        <w:br/>
        <w:t>In the modern CRES world, a near miss isn’t just:</w:t>
        <w:br/>
        <w:t>- A falling object</w:t>
        <w:br/>
        <w:t>- A slip</w:t>
        <w:br/>
        <w:t>- Sitting</w:t>
        <w:br/>
        <w:t>- Breathing</w:t>
        <w:br/>
        <w:t>- Thinking</w:t>
        <w:br/>
        <w:t>And therefore, it must be reported.</w:t>
      </w:r>
    </w:p>
    <w:p>
      <w:pPr>
        <w:pStyle w:val="Heading3"/>
      </w:pPr>
      <w:r>
        <w:t>The 24/7 Near Miss Lifestyle</w:t>
      </w:r>
    </w:p>
    <w:p>
      <w:r>
        <w:t>Paranoid, even.</w:t>
        <w:br/>
        <w:t>So now, every Facilities professional must live in a constant state of:</w:t>
        <w:br/>
        <w:t>- Observation</w:t>
        <w:br/>
        <w:t>- Self reflection</w:t>
        <w:br/>
        <w:t>- Mild existential dread</w:t>
        <w:br/>
        <w:t>You’re not just doing your job — you’re starring in a never ending safety documentary.</w:t>
        <w:br/>
        <w:t>Here are some real world scenarios that now qualify:</w:t>
        <w:br/>
        <w:t>1. You walked past a chair.</w:t>
        <w:br/>
        <w:t>It could have broken.</w:t>
        <w:br/>
        <w:t>Near miss.</w:t>
        <w:br/>
        <w:t>2. You opened a door.</w:t>
        <w:br/>
        <w:t>It could have hit someone.</w:t>
        <w:br/>
        <w:t>Near miss.</w:t>
        <w:br/>
        <w:t>3. You drank water.</w:t>
        <w:br/>
        <w:t>You could have choked.</w:t>
        <w:br/>
        <w:t>Near miss.</w:t>
        <w:br/>
        <w:t>4. You looked at a ladder.</w:t>
        <w:br/>
        <w:t>You could have fallen off it… in theory.</w:t>
        <w:br/>
        <w:t>Near miss.</w:t>
        <w:br/>
        <w:t>5. You thought about doing work.</w:t>
        <w:br/>
        <w:t>You could have strained your brain.</w:t>
        <w:br/>
        <w:t>Near miss.</w:t>
        <w:br/>
        <w:t>Report them all.</w:t>
      </w:r>
    </w:p>
    <w:p>
      <w:pPr>
        <w:pStyle w:val="Heading3"/>
      </w:pPr>
      <w:r>
        <w:t>The Near Miss Reporting Kit™</w:t>
      </w:r>
    </w:p>
    <w:p>
      <w:r>
        <w:t>To support this new lifestyle, every employee must carry:</w:t>
        <w:br/>
        <w:t>- A Near Miss Logbook</w:t>
        <w:br/>
        <w:t>- A backup Near Miss Logbook</w:t>
        <w:br/>
        <w:t>- A pen</w:t>
        <w:br/>
        <w:t>- A backup pen</w:t>
        <w:br/>
        <w:t>- A body worn camera</w:t>
        <w:br/>
        <w:t>- A panic whistle</w:t>
        <w:br/>
        <w:t>- A reflective vest labeled “NEAR MISS OBSERVER”</w:t>
        <w:br/>
        <w:t>Optional:</w:t>
        <w:br/>
        <w:t>A therapist.</w:t>
      </w:r>
    </w:p>
    <w:p>
      <w:r>
        <w:t>{{&lt; figure src="images/Therapist can share your work load. She is already paid.png" title="Therapist can share your work load. She is already paid" caption="Therapist can share your work load. She is already paid" &gt;}}</w:t>
      </w:r>
    </w:p>
    <w:p>
      <w:pPr>
        <w:pStyle w:val="Heading3"/>
      </w:pPr>
      <w:r>
        <w:t>The Near Miss Reporting Frequency Standard</w:t>
      </w:r>
    </w:p>
    <w:p>
      <w:r>
        <w:t>HSE recommends reporting:</w:t>
        <w:br/>
        <w:t>- 1 near miss every hour (Beginner)</w:t>
        <w:br/>
        <w:t>- 1 near miss every 10 minutes (Intermediate)</w:t>
        <w:br/>
        <w:t>- 1 near miss every 30 seconds (Advanced)</w:t>
        <w:br/>
        <w:t>- Continuous near miss streaming (Expert Level / CRES Professional)</w:t>
        <w:br/>
        <w:t>By the time you reach Expert Level, you no longer work — you simply report.</w:t>
      </w:r>
    </w:p>
    <w:p>
      <w:pPr>
        <w:pStyle w:val="Heading3"/>
      </w:pPr>
      <w:r>
        <w:t>The Near Miss Pyramid of Doom™</w:t>
      </w:r>
    </w:p>
    <w:p>
      <w:r>
        <w:t>Here’s the scientifically accurate model:</w:t>
        <w:br/>
        <w:t>Level   Description</w:t>
        <w:br/>
        <w:t>Top Actual Incident</w:t>
        <w:br/>
        <w:t>2   Serious Near Miss</w:t>
        <w:br/>
        <w:t>3   Minor Near Miss</w:t>
        <w:br/>
        <w:t>4   Imagined Near Miss</w:t>
        <w:br/>
        <w:t>5   Hypothetical Near Miss</w:t>
        <w:br/>
        <w:t>6   Theoretical Near Miss</w:t>
        <w:br/>
        <w:t>Bottom  “I felt like something might have happened”</w:t>
        <w:br/>
        <w:t>The goal is to fill the bottom layer until the pyramid collapses under its own weight.</w:t>
      </w:r>
    </w:p>
    <w:p>
      <w:r>
        <w:t>{{&lt; figure src="images/Near Miss Pyramid.png" title="Near Miss Pyramid" caption="Near Miss Pyramid" &gt;}}</w:t>
      </w:r>
    </w:p>
    <w:p>
      <w:pPr>
        <w:pStyle w:val="Heading3"/>
      </w:pPr>
      <w:r>
        <w:t>The Near Miss Hotline</w:t>
      </w:r>
    </w:p>
    <w:p>
      <w:r>
        <w:t>To improve reporting efficiency, CRES should implement:</w:t>
        <w:br/>
        <w:t>- A 24/7 hotline</w:t>
        <w:br/>
        <w:t>- A mobile app</w:t>
        <w:br/>
        <w:t>- A chatbot</w:t>
        <w:br/>
        <w:t>- A panic button</w:t>
        <w:br/>
        <w:t>- A wearable sensor that auto reports near misses when your heart rate increases</w:t>
        <w:br/>
        <w:t>Soon, your smartwatch will vibrate and say:</w:t>
        <w:br/>
        <w:t>“You almost tripped over nothing. Report submitted.”</w:t>
      </w:r>
    </w:p>
    <w:p>
      <w:pPr>
        <w:pStyle w:val="Heading3"/>
      </w:pPr>
      <w:r>
        <w:t>The Ultimate Goal: Zero Incidents, Infinite Reports</w:t>
      </w:r>
    </w:p>
    <w:p>
      <w:r>
        <w:t>HSE dreams of a world where:</w:t>
        <w:br/>
        <w:t>- Nothing bad ever happens</w:t>
        <w:br/>
        <w:t>- But everything is reported anyway</w:t>
        <w:br/>
        <w:t>This is known as the Safety Paradox:</w:t>
        <w:br/>
        <w:t>The safer things get, the more unsafe we must pretend they are.</w:t>
      </w:r>
    </w:p>
    <w:p>
      <w:r>
        <w:t>{{&lt; figure src="images/Just because things could go wrong, doesn't mean you are wrong.png" title="Just because things could go wrong, doesn't mean you are wrong" caption="Just because things could go wrong, doesn't mean you are wrong" &gt;}}</w:t>
      </w:r>
    </w:p>
    <w:p>
      <w:pPr>
        <w:pStyle w:val="Heading3"/>
      </w:pPr>
      <w:r>
        <w:t>Conclusion: Near Miss Reporting Should Never Stop</w:t>
      </w:r>
    </w:p>
    <w:p>
      <w:r>
        <w:t>In the new world of Facilities and CRES:</w:t>
        <w:br/>
        <w:t>- Every moment is a hazard</w:t>
        <w:br/>
        <w:t>- Every action is a risk</w:t>
        <w:br/>
        <w:t>- Every breath is a near miss</w:t>
        <w:br/>
        <w:t>So report it.</w:t>
        <w:br/>
        <w:t>All of it.</w:t>
        <w:br/>
        <w:t>Forever.</w:t>
        <w:br/>
        <w:t>Because safety isn’t just a priority — it’s a full time job.</w:t>
        <w:br/>
        <w:t>And you’re never off 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