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WEEKLY PROJECT REPORT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Week 6  |  June 23 – June 28, 2026</w:t>
      </w:r>
    </w:p>
    <w:p>
      <w:pPr>
        <w:pBdr>
          <w:bottom w:val="single" w:color="2E75B6" w:sz="8" w:space="6"/>
        </w:pBdr>
        <w:spacing w:after="240" w:before="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Task Management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Name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Jeevan Kumar Gujja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Role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Java Developer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Company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Hashclick Solutions LLC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Project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Task Management System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Period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Week 6  |  June 23 – June 28, 2026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GitHub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https://github.com/jeevankumargujja/week6-taskmanagement</w:t>
            </w:r>
          </w:p>
        </w:tc>
      </w:tr>
    </w:tbl>
    <w:p>
      <w:pPr>
        <w:spacing w:after="100" w:before="2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 Executive Summary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This week focused on advanced backend development with full database integration. The Task Management System was significantly extended with two new JPA entities (Project and Comment), introducing a three-level entity relationship chain. A production-ready MySQL schema was designed with proper foreign key constraints and eight performance indexes. Query optimization was achieved through @EntityGraph (eliminating N+1 queries), pagination on all list endpoints, and a HikariCP connection pool. Exception handling was expanded with four new handlers, and 15 unit and integration tests were written — all passing.</w:t>
      </w:r>
    </w:p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 Week 6 Objectives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Integrate MySQL/PostgreSQL with microservices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Implement JPA/Hibernate entity relationships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Add validation and exception handling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Optimize queries and performance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Design database schema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Write sample data and test cases</w:t>
      </w:r>
    </w:p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 Daily Breakdown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Day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Work Completed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Monday
June 23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Analyzed existing entity structure (User, Task)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Designed extended database schema for Project and Comment entities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Created ERD: User → Project → Task → Comment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Planned index strategy for performance optimization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Tuesday
June 24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Implemented Project entity with @Table indexes on owner_id and status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Implemented Comment entity with @Table indexes on task_id and author_id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Updated Task entity: added ManyToOne → Project, OneToMany → Comment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Updated User entity relationships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Wednesday
June 25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Created ProjectRepository with paginated finders and aggregate queries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Created CommentRepository with @EntityGraph to prevent N+1 queries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Updated TaskRepository: pagination, keyword search, project stats query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Added composite index on (due_date, status) for overdue query optimization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Thursday
June 26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Built ProjectService: full CRUD, access control, DuplicateResourceException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Built CommentService: author-only edit/delete enforcement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Updated TaskService: project linking, paged queries, keyword search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Created PagedResponse&lt;T&gt; generic DTO wrapper for pagination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Friday
June 27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Created ProjectController with /stats endpoint for task status breakdown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Created CommentController for task comment CRUD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Updated TaskController with /paged and /search endpoints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Expanded GlobalExceptionHandler with 4 new exception handlers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Saturday
June 28</w:t>
            </w:r>
          </w:p>
        </w:tc>
        <w:tc>
          <w:tcPr>
            <w:tcW w:type="dxa" w:w="7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Created production-ready schema.sql (MySQL DDL, FK constraints, 8 indexes)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Created data.sql: 4 users, 4 projects, 10 tasks, 8 comments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Wrote 15 unit and integration tests — all passing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Updated README (Week 3–6) and pushed to GitHub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 Technical Implementations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 Entity Relationships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The following three-level relationship chain was implemented: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Project: ManyToOne → User (owner),  OneToMany → Task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Comment: ManyToOne → Task,  ManyToOne → User (author)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Task (updated): ManyToOne → Project,  OneToMany → Comment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Full chain: User → Project → Task → Comment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 Database Schema Design (MySQL)</w:t>
      </w:r>
    </w:p>
    <w:p>
      <w:pPr>
        <w:spacing w:after="60" w:before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Four tables with FK constraints and eight performance indexes: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Index Name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Column(s)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idx_task_status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idx_task_due_date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due_date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idx_task_assigned_to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assigned_to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idx_task_project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project_id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idx_task_due_status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(due_date, status)  — composite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idx_project_owner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owner_id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idx_comment_task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task_id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idx_comment_author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author_id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 Query Optimization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@EntityGraph on task/comment list queries — eliminates N+1 database calls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@Transactional(readOnly=true) on all read methods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Paginated Page&lt;T&gt; responses replacing List&lt;T&gt; on all list endpoints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Keyword search using JPQL LOWER(CONCAT('%'...)) for case-insensitive matching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Aggregate query countByStatusForProject using GROUP BY — avoids loading full entity list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HikariCP connection pool: max-pool-size=10, min-idle=2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4.4  New 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960"/>
        <w:gridCol w:w="4000"/>
      </w:tblGrid>
      <w:tr>
        <w:trPr>
          <w:tblHeader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POST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/api/projects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Create a new project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/api/projects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Get all projects (paginated)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/api/projects/{id}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Get project by ID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PUT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/api/projects/{id}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Update a project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DELETE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/api/projects/{id}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Delete a project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/api/projects/{id}/tasks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Get project tasks (paginated)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/api/projects/{id}/stats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Task status stats for project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POST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/api/tasks/{id}/comments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Add comment to a task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/api/tasks/{id}/comments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Get all comments on a task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PUT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/api/comments/{id}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Update comment (author/admin)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DELETE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/api/comments/{id}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Delete comment (author/admin)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/api/tasks/paged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Paginated task list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/api/tasks/search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Keyword search across tasks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4.5  Exception Handling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DuplicateResourceException → HTTP 409 Conflict (duplicate project name)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MethodArgumentTypeMismatchException → HTTP 400 with clear message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MissingServletRequestParameterException → HTTP 400 with parameter name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 prior handlers retained: ResourceNotFoundException, AccessDeniedException, BadCredentialsException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4.6  Validation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@NotBlank and @Size on all entity fields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@Pattern on ProjectRequest.status — enforces ACTIVE|ON_HOLD|COMPLETED|CANCELLED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@Valid enforced on all controller request bodies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 Test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160"/>
        <w:gridCol w:w="1800"/>
        <w:gridCol w:w="22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Class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ProjectRepositoryTest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@DataJpaTest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CommentRepositoryTest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@DataJpaTest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ProjectServiceTest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Mockito Unit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CommentServiceTest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Mockito Unit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 Files Created / Modified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New Files (19)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model/Project.java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Project entity with owner and tasks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model/Comment.java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Comment entity linked to task and author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repository/ProjectRepository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Paginated queries and duplicate check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repository/CommentRepository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@EntityGraph queries and count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service/ProjectService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CRUD, access control, duplicate guard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service/CommentService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Comment CRUD with author enforcement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controller/ProjectController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REST endpoints including /stats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controller/CommentController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REST endpoints for task comments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dto/ProjectRequest/Response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Project input/output DTOs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dto/CommentRequest/Response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Comment input/output DTOs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dto/PagedResponse&lt;T&gt;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Generic pagination wrapper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exception/DuplicateResource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409 Conflict exception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resources/schema.sql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MySQL DDL with indexes and FK constraints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resources/data.sql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Sample data for local demo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test/ProjectRepositoryTest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@DataJpaTest — 4 tests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test/CommentRepositoryTest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@DataJpaTest — 4 tests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test/ProjectServiceTest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Mockito unit — 4 tests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test/CommentServiceTest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Mockito unit — 4 tests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test/resources/application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Disable SQL init during tests</w:t>
            </w:r>
          </w:p>
        </w:tc>
      </w:tr>
    </w:tbl>
    <w:p>
      <w:pPr>
        <w:spacing w:after="60" w:before="10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Modified Files (8)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model/Task.java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Added project FK, comments list, DB indexes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repository/TaskRepository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Pagination, @EntityGraph, search, stats query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service/TaskService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Project linking, paged queries, search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controller/TaskController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/paged and /search endpoints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dto/TaskRequest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Added projectId field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dto/TaskResponse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Added projectId, projectName fields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exception/GlobalException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4 new exception handlers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resources/application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HikariCP config, show-sql enabled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 GitHub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Repository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https://github.com/jeevankumargujja/week6-taskmanagement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Branch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main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Commits</w:t>
            </w:r>
          </w:p>
        </w:tc>
        <w:tc>
          <w:tcPr>
            <w:tcW w:type="dxa" w:w="6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3 commits this week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 Challenges &amp; Solutions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Challenge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N+1 query problem when loading tasks with related User data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Applied @EntityGraph to eagerly load associations in a single JOIN query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data.sql INSERT IGNORE (MySQL syntax) caused @DataJpaTest to fail on H2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Created test/resources/application.properties with spring.sql.init.mode=never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Pagination endpoints returning inconsistent response structures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Created generic PagedResponse&lt;T&gt; wrapper DTO for all paginated responses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20" w:before="30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 Next Steps  (Week 7 Preview)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Add caching layer using Redis or Spring Cache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Implement API rate limiting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Add audit logging for entity changes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Explore Docker Compose setup (app + MySQL)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Add comprehensive integration tests with TestContainers</w:t>
      </w:r>
    </w:p>
    <w:p>
      <w:pPr>
        <w:spacing w:after="100" w:before="100"/>
      </w:pPr>
      <w:r>
        <w:t xml:space="preserve"/>
      </w:r>
    </w:p>
    <w:p>
      <w:pPr>
        <w:pBdr>
          <w:top w:val="single" w:color="2E75B6" w:sz="6" w:space="6"/>
        </w:pBd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18"/>
                <w:szCs w:val="18"/>
              </w:rPr>
              <w:t xml:space="preserve">Submitted by: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Jeevan Kumar Gujja</w:t>
            </w:r>
          </w:p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Java Developer</w:t>
            </w:r>
          </w:p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Hashclick Solutions LLC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888888"/>
                <w:sz w:val="18"/>
                <w:szCs w:val="18"/>
              </w:rPr>
              <w:t xml:space="preserve">Date Submitted:</w:t>
            </w:r>
          </w:p>
          <w:p>
            <w:pPr>
              <w:spacing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June 28, 2026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</w:pPr>
    <w:r>
      <w:rPr>
        <w:rFonts w:ascii="Arial" w:cs="Arial" w:eastAsia="Arial" w:hAnsi="Arial"/>
        <w:color w:val="888888"/>
        <w:sz w:val="16"/>
        <w:szCs w:val="16"/>
      </w:rPr>
      <w:t xml:space="preserve">Hashclick Solutions LLC  |  Confidential</w:t>
    </w:r>
    <w:r>
      <w:rPr>
        <w:rFonts w:ascii="Arial" w:cs="Arial" w:eastAsia="Arial" w:hAnsi="Arial"/>
        <w:color w:val="888888"/>
        <w:sz w:val="16"/>
        <w:szCs w:val="16"/>
      </w:rPr>
      <w:t xml:space="preserve">   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Task Management System  |  Week 6 Report</w:t>
    </w:r>
    <w:r>
      <w:rPr>
        <w:rFonts w:ascii="Arial" w:cs="Arial" w:eastAsia="Arial" w:hAnsi="Arial"/>
        <w:color w:val="888888"/>
        <w:sz w:val="18"/>
        <w:szCs w:val="18"/>
      </w:rPr>
      <w:t xml:space="preserve">  |  Jeevan Kumar Gujja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2026-06-29T04:23:13.993Z</dcterms:created>
  <dcterms:modified xsi:type="dcterms:W3CDTF">2026-06-29T04:23:13.994Z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