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14F77" w14:textId="4DAC731E" w:rsidR="00D7773B" w:rsidRPr="006D31F7" w:rsidRDefault="006D31F7" w:rsidP="003C44AE">
      <w:pPr>
        <w:jc w:val="center"/>
        <w:rPr>
          <w:rFonts w:ascii="Calibri" w:hAnsi="Calibri" w:cs="Calibri"/>
        </w:rPr>
      </w:pPr>
      <w:r w:rsidRPr="006D31F7">
        <w:rPr>
          <w:rFonts w:ascii="Calibri" w:hAnsi="Calibri" w:cs="Calibri"/>
          <w:b/>
          <w:bCs/>
          <w:color w:val="1F4E79"/>
          <w:sz w:val="36"/>
          <w:szCs w:val="36"/>
        </w:rPr>
        <w:t>BUG VALIDATION DOCUMENT</w:t>
      </w:r>
    </w:p>
    <w:p w14:paraId="4F024CF0" w14:textId="2BA40C86" w:rsidR="00D7773B" w:rsidRPr="006D31F7" w:rsidRDefault="00000000" w:rsidP="003C44AE">
      <w:pPr>
        <w:jc w:val="center"/>
        <w:rPr>
          <w:rFonts w:ascii="Calibri" w:hAnsi="Calibri" w:cs="Calibri"/>
        </w:rPr>
      </w:pPr>
      <w:r w:rsidRPr="006D31F7">
        <w:rPr>
          <w:rFonts w:ascii="Calibri" w:hAnsi="Calibri" w:cs="Calibri"/>
          <w:i/>
          <w:iCs/>
          <w:color w:val="2E75B6"/>
          <w:sz w:val="22"/>
          <w:szCs w:val="22"/>
        </w:rPr>
        <w:t xml:space="preserve">Increase SQL Timeout in </w:t>
      </w:r>
      <w:proofErr w:type="spellStart"/>
      <w:r w:rsidRPr="006D31F7">
        <w:rPr>
          <w:rFonts w:ascii="Calibri" w:hAnsi="Calibri" w:cs="Calibri"/>
          <w:i/>
          <w:iCs/>
          <w:color w:val="2E75B6"/>
          <w:sz w:val="22"/>
          <w:szCs w:val="22"/>
        </w:rPr>
        <w:t>DataView</w:t>
      </w:r>
      <w:proofErr w:type="spellEnd"/>
      <w:r w:rsidRPr="006D31F7">
        <w:rPr>
          <w:rFonts w:ascii="Calibri" w:hAnsi="Calibri" w:cs="Calibri"/>
          <w:i/>
          <w:iCs/>
          <w:color w:val="2E75B6"/>
          <w:sz w:val="22"/>
          <w:szCs w:val="22"/>
        </w:rPr>
        <w:t xml:space="preserve"> API for OData Endpoint</w:t>
      </w:r>
    </w:p>
    <w:p w14:paraId="264E82AF" w14:textId="3DF559D0" w:rsidR="00D7773B" w:rsidRPr="006D31F7" w:rsidRDefault="00D7773B" w:rsidP="003C44AE">
      <w:pPr>
        <w:pBdr>
          <w:bottom w:val="single" w:sz="8" w:space="4" w:color="1F4E79"/>
        </w:pBdr>
        <w:rPr>
          <w:rFonts w:ascii="Calibri" w:hAnsi="Calibri" w:cs="Calibri"/>
        </w:rPr>
      </w:pPr>
    </w:p>
    <w:p w14:paraId="2CF831D7" w14:textId="77777777" w:rsidR="00D7773B" w:rsidRPr="006D31F7" w:rsidRDefault="00D7773B" w:rsidP="003C44AE">
      <w:pPr>
        <w:rPr>
          <w:rFonts w:ascii="Calibri" w:hAnsi="Calibri" w:cs="Calibri"/>
        </w:rPr>
      </w:pPr>
    </w:p>
    <w:p w14:paraId="489CDCC5" w14:textId="77777777" w:rsidR="00D7773B" w:rsidRPr="006D31F7" w:rsidRDefault="00000000" w:rsidP="003C44AE">
      <w:pPr>
        <w:pBdr>
          <w:bottom w:val="single" w:sz="6" w:space="1" w:color="1F4E79"/>
        </w:pBdr>
        <w:rPr>
          <w:rFonts w:ascii="Calibri" w:hAnsi="Calibri" w:cs="Calibri"/>
        </w:rPr>
      </w:pPr>
      <w:r w:rsidRPr="006D31F7">
        <w:rPr>
          <w:rFonts w:ascii="Calibri" w:hAnsi="Calibri" w:cs="Calibri"/>
          <w:b/>
          <w:bCs/>
          <w:color w:val="1F4E79"/>
          <w:sz w:val="28"/>
          <w:szCs w:val="28"/>
        </w:rPr>
        <w:t>1. Bug Summary &amp; Context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900"/>
        <w:gridCol w:w="1600"/>
        <w:gridCol w:w="3060"/>
      </w:tblGrid>
      <w:tr w:rsidR="00D7773B" w:rsidRPr="00E63571" w14:paraId="11367EC3" w14:textId="77777777" w:rsidTr="003C44AE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CE5F56" w14:textId="77777777" w:rsidR="00D7773B" w:rsidRPr="00E63571" w:rsidRDefault="00000000" w:rsidP="003C44AE">
            <w:pPr>
              <w:rPr>
                <w:rFonts w:ascii="Calibri" w:hAnsi="Calibri" w:cs="Calibri"/>
              </w:rPr>
            </w:pPr>
            <w:r w:rsidRPr="00E63571">
              <w:rPr>
                <w:rFonts w:ascii="Calibri" w:hAnsi="Calibri" w:cs="Calibri"/>
                <w:b/>
                <w:bCs/>
                <w:color w:val="1F4E79"/>
              </w:rPr>
              <w:t>Bug ID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2C440E" w14:textId="6BC913D2" w:rsidR="00D7773B" w:rsidRPr="00E63571" w:rsidRDefault="00D7773B" w:rsidP="003C44AE">
            <w:pPr>
              <w:rPr>
                <w:rFonts w:ascii="Calibri" w:hAnsi="Calibri" w:cs="Calibri"/>
              </w:rPr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3B9073" w14:textId="77777777" w:rsidR="00D7773B" w:rsidRPr="00E63571" w:rsidRDefault="00000000" w:rsidP="003C44AE">
            <w:pPr>
              <w:rPr>
                <w:rFonts w:ascii="Calibri" w:hAnsi="Calibri" w:cs="Calibri"/>
              </w:rPr>
            </w:pPr>
            <w:r w:rsidRPr="00E63571">
              <w:rPr>
                <w:rFonts w:ascii="Calibri" w:hAnsi="Calibri" w:cs="Calibri"/>
                <w:b/>
                <w:bCs/>
                <w:color w:val="1F4E79"/>
              </w:rPr>
              <w:t>Severity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214A91" w14:textId="77777777" w:rsidR="00D7773B" w:rsidRPr="00E63571" w:rsidRDefault="00000000" w:rsidP="003C44AE">
            <w:pPr>
              <w:rPr>
                <w:rFonts w:ascii="Calibri" w:hAnsi="Calibri" w:cs="Calibri"/>
              </w:rPr>
            </w:pPr>
            <w:r w:rsidRPr="00E63571">
              <w:rPr>
                <w:rFonts w:ascii="Calibri" w:hAnsi="Calibri" w:cs="Calibri"/>
              </w:rPr>
              <w:t>Medium (Invasiveness: 3 - Low)</w:t>
            </w:r>
          </w:p>
        </w:tc>
      </w:tr>
      <w:tr w:rsidR="00D7773B" w:rsidRPr="00E63571" w14:paraId="67C2A6AE" w14:textId="77777777" w:rsidTr="003C44AE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A9A965" w14:textId="77777777" w:rsidR="00D7773B" w:rsidRPr="00E63571" w:rsidRDefault="00000000" w:rsidP="003C44AE">
            <w:pPr>
              <w:rPr>
                <w:rFonts w:ascii="Calibri" w:hAnsi="Calibri" w:cs="Calibri"/>
              </w:rPr>
            </w:pPr>
            <w:r w:rsidRPr="00E63571">
              <w:rPr>
                <w:rFonts w:ascii="Calibri" w:hAnsi="Calibri" w:cs="Calibri"/>
                <w:b/>
                <w:bCs/>
                <w:color w:val="1F4E79"/>
              </w:rPr>
              <w:t>Title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D48E7C" w14:textId="77777777" w:rsidR="00D7773B" w:rsidRPr="00E63571" w:rsidRDefault="00000000" w:rsidP="003C44AE">
            <w:pPr>
              <w:rPr>
                <w:rFonts w:ascii="Calibri" w:hAnsi="Calibri" w:cs="Calibri"/>
              </w:rPr>
            </w:pPr>
            <w:r w:rsidRPr="00E63571">
              <w:rPr>
                <w:rFonts w:ascii="Calibri" w:hAnsi="Calibri" w:cs="Calibri"/>
              </w:rPr>
              <w:t xml:space="preserve">Increase SQL Timeout in </w:t>
            </w:r>
            <w:proofErr w:type="spellStart"/>
            <w:r w:rsidRPr="00E63571">
              <w:rPr>
                <w:rFonts w:ascii="Calibri" w:hAnsi="Calibri" w:cs="Calibri"/>
              </w:rPr>
              <w:t>DataView</w:t>
            </w:r>
            <w:proofErr w:type="spellEnd"/>
            <w:r w:rsidRPr="00E63571">
              <w:rPr>
                <w:rFonts w:ascii="Calibri" w:hAnsi="Calibri" w:cs="Calibri"/>
              </w:rPr>
              <w:t xml:space="preserve"> API for OData Endpoint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6B2290" w14:textId="77777777" w:rsidR="00D7773B" w:rsidRPr="00E63571" w:rsidRDefault="00000000" w:rsidP="003C44AE">
            <w:pPr>
              <w:rPr>
                <w:rFonts w:ascii="Calibri" w:hAnsi="Calibri" w:cs="Calibri"/>
              </w:rPr>
            </w:pPr>
            <w:r w:rsidRPr="00E63571">
              <w:rPr>
                <w:rFonts w:ascii="Calibri" w:hAnsi="Calibri" w:cs="Calibri"/>
                <w:b/>
                <w:bCs/>
                <w:color w:val="1F4E79"/>
              </w:rPr>
              <w:t>Priority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1996FF" w14:textId="77777777" w:rsidR="00D7773B" w:rsidRPr="00E63571" w:rsidRDefault="00000000" w:rsidP="003C44AE">
            <w:pPr>
              <w:rPr>
                <w:rFonts w:ascii="Calibri" w:hAnsi="Calibri" w:cs="Calibri"/>
              </w:rPr>
            </w:pPr>
            <w:r w:rsidRPr="00E63571">
              <w:rPr>
                <w:rFonts w:ascii="Calibri" w:hAnsi="Calibri" w:cs="Calibri"/>
              </w:rPr>
              <w:t>P2</w:t>
            </w:r>
          </w:p>
        </w:tc>
      </w:tr>
      <w:tr w:rsidR="00D7773B" w:rsidRPr="00E63571" w14:paraId="69F02502" w14:textId="77777777" w:rsidTr="003C44AE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813D39" w14:textId="77777777" w:rsidR="00D7773B" w:rsidRPr="00E63571" w:rsidRDefault="00000000" w:rsidP="003C44AE">
            <w:pPr>
              <w:rPr>
                <w:rFonts w:ascii="Calibri" w:hAnsi="Calibri" w:cs="Calibri"/>
              </w:rPr>
            </w:pPr>
            <w:r w:rsidRPr="00E63571">
              <w:rPr>
                <w:rFonts w:ascii="Calibri" w:hAnsi="Calibri" w:cs="Calibri"/>
                <w:b/>
                <w:bCs/>
                <w:color w:val="1F4E79"/>
              </w:rPr>
              <w:t>Environment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168FA5" w14:textId="77777777" w:rsidR="00D7773B" w:rsidRPr="00E63571" w:rsidRDefault="00000000" w:rsidP="003C44AE">
            <w:pPr>
              <w:rPr>
                <w:rFonts w:ascii="Calibri" w:hAnsi="Calibri" w:cs="Calibri"/>
              </w:rPr>
            </w:pPr>
            <w:r w:rsidRPr="00E63571">
              <w:rPr>
                <w:rFonts w:ascii="Calibri" w:hAnsi="Calibri" w:cs="Calibri"/>
              </w:rPr>
              <w:t>Production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9181E8" w14:textId="77777777" w:rsidR="00D7773B" w:rsidRPr="00E63571" w:rsidRDefault="00000000" w:rsidP="003C44AE">
            <w:pPr>
              <w:rPr>
                <w:rFonts w:ascii="Calibri" w:hAnsi="Calibri" w:cs="Calibri"/>
              </w:rPr>
            </w:pPr>
            <w:r w:rsidRPr="00E63571">
              <w:rPr>
                <w:rFonts w:ascii="Calibri" w:hAnsi="Calibri" w:cs="Calibri"/>
                <w:b/>
                <w:bCs/>
                <w:color w:val="1F4E79"/>
              </w:rPr>
              <w:t>Component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31A0BB" w14:textId="77777777" w:rsidR="00D7773B" w:rsidRPr="00E63571" w:rsidRDefault="00000000" w:rsidP="003C44AE">
            <w:pPr>
              <w:rPr>
                <w:rFonts w:ascii="Calibri" w:hAnsi="Calibri" w:cs="Calibri"/>
              </w:rPr>
            </w:pPr>
            <w:proofErr w:type="spellStart"/>
            <w:r w:rsidRPr="00E63571">
              <w:rPr>
                <w:rFonts w:ascii="Calibri" w:hAnsi="Calibri" w:cs="Calibri"/>
              </w:rPr>
              <w:t>medrio.dataview.api</w:t>
            </w:r>
            <w:proofErr w:type="spellEnd"/>
          </w:p>
        </w:tc>
      </w:tr>
      <w:tr w:rsidR="00D7773B" w:rsidRPr="00E63571" w14:paraId="5D7FEBAE" w14:textId="77777777" w:rsidTr="003C44AE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C8C054" w14:textId="77777777" w:rsidR="00D7773B" w:rsidRPr="00E63571" w:rsidRDefault="00000000" w:rsidP="003C44AE">
            <w:pPr>
              <w:rPr>
                <w:rFonts w:ascii="Calibri" w:hAnsi="Calibri" w:cs="Calibri"/>
              </w:rPr>
            </w:pPr>
            <w:r w:rsidRPr="00E63571">
              <w:rPr>
                <w:rFonts w:ascii="Calibri" w:hAnsi="Calibri" w:cs="Calibri"/>
                <w:b/>
                <w:bCs/>
                <w:color w:val="1F4E79"/>
              </w:rPr>
              <w:t>Test Type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8720FE" w14:textId="77777777" w:rsidR="00D7773B" w:rsidRPr="00E63571" w:rsidRDefault="00000000" w:rsidP="003C44AE">
            <w:pPr>
              <w:rPr>
                <w:rFonts w:ascii="Calibri" w:hAnsi="Calibri" w:cs="Calibri"/>
              </w:rPr>
            </w:pPr>
            <w:r w:rsidRPr="00E63571">
              <w:rPr>
                <w:rFonts w:ascii="Calibri" w:hAnsi="Calibri" w:cs="Calibri"/>
              </w:rPr>
              <w:t>Non-Functional / Configuration Validation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099F3D" w14:textId="77777777" w:rsidR="00D7773B" w:rsidRPr="00E63571" w:rsidRDefault="00000000" w:rsidP="003C44AE">
            <w:pPr>
              <w:rPr>
                <w:rFonts w:ascii="Calibri" w:hAnsi="Calibri" w:cs="Calibri"/>
              </w:rPr>
            </w:pPr>
            <w:r w:rsidRPr="00E63571">
              <w:rPr>
                <w:rFonts w:ascii="Calibri" w:hAnsi="Calibri" w:cs="Calibri"/>
                <w:b/>
                <w:bCs/>
                <w:color w:val="1F4E79"/>
              </w:rPr>
              <w:t>Test Activity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2EE7CF" w14:textId="77777777" w:rsidR="00D7773B" w:rsidRPr="00E63571" w:rsidRDefault="00000000" w:rsidP="003C44AE">
            <w:pPr>
              <w:rPr>
                <w:rFonts w:ascii="Calibri" w:hAnsi="Calibri" w:cs="Calibri"/>
              </w:rPr>
            </w:pPr>
            <w:r w:rsidRPr="00E63571">
              <w:rPr>
                <w:rFonts w:ascii="Calibri" w:hAnsi="Calibri" w:cs="Calibri"/>
              </w:rPr>
              <w:t>Customer Issue</w:t>
            </w:r>
          </w:p>
        </w:tc>
      </w:tr>
      <w:tr w:rsidR="00D7773B" w:rsidRPr="00E63571" w14:paraId="1D339121" w14:textId="77777777" w:rsidTr="003C44AE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81593E" w14:textId="77777777" w:rsidR="00D7773B" w:rsidRPr="00E63571" w:rsidRDefault="00000000" w:rsidP="003C44AE">
            <w:pPr>
              <w:rPr>
                <w:rFonts w:ascii="Calibri" w:hAnsi="Calibri" w:cs="Calibri"/>
              </w:rPr>
            </w:pPr>
            <w:r w:rsidRPr="00E63571">
              <w:rPr>
                <w:rFonts w:ascii="Calibri" w:hAnsi="Calibri" w:cs="Calibri"/>
                <w:b/>
                <w:bCs/>
                <w:color w:val="1F4E79"/>
              </w:rPr>
              <w:t>Impacted Area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4949A1" w14:textId="77777777" w:rsidR="00D7773B" w:rsidRPr="00E63571" w:rsidRDefault="00000000" w:rsidP="003C44AE">
            <w:pPr>
              <w:rPr>
                <w:rFonts w:ascii="Calibri" w:hAnsi="Calibri" w:cs="Calibri"/>
              </w:rPr>
            </w:pPr>
            <w:proofErr w:type="spellStart"/>
            <w:r w:rsidRPr="00E63571">
              <w:rPr>
                <w:rFonts w:ascii="Calibri" w:hAnsi="Calibri" w:cs="Calibri"/>
              </w:rPr>
              <w:t>DataView</w:t>
            </w:r>
            <w:proofErr w:type="spellEnd"/>
            <w:r w:rsidRPr="00E63571">
              <w:rPr>
                <w:rFonts w:ascii="Calibri" w:hAnsi="Calibri" w:cs="Calibri"/>
              </w:rPr>
              <w:t xml:space="preserve"> API — OData Endpoint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9AA8D6" w14:textId="77777777" w:rsidR="00D7773B" w:rsidRPr="00E63571" w:rsidRDefault="00000000" w:rsidP="003C44AE">
            <w:pPr>
              <w:rPr>
                <w:rFonts w:ascii="Calibri" w:hAnsi="Calibri" w:cs="Calibri"/>
              </w:rPr>
            </w:pPr>
            <w:r w:rsidRPr="00E63571">
              <w:rPr>
                <w:rFonts w:ascii="Calibri" w:hAnsi="Calibri" w:cs="Calibri"/>
                <w:b/>
                <w:bCs/>
                <w:color w:val="1F4E79"/>
              </w:rPr>
              <w:t>Assignee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4C039E" w14:textId="77777777" w:rsidR="00D7773B" w:rsidRPr="00E63571" w:rsidRDefault="00000000" w:rsidP="003C44AE">
            <w:pPr>
              <w:rPr>
                <w:rFonts w:ascii="Calibri" w:hAnsi="Calibri" w:cs="Calibri"/>
              </w:rPr>
            </w:pPr>
            <w:r w:rsidRPr="00E63571">
              <w:rPr>
                <w:rFonts w:ascii="Calibri" w:hAnsi="Calibri" w:cs="Calibri"/>
              </w:rPr>
              <w:t>QA Team</w:t>
            </w:r>
          </w:p>
        </w:tc>
      </w:tr>
    </w:tbl>
    <w:p w14:paraId="5E535276" w14:textId="77777777" w:rsidR="00D7773B" w:rsidRPr="006D31F7" w:rsidRDefault="00D7773B" w:rsidP="003C44AE">
      <w:pPr>
        <w:rPr>
          <w:rFonts w:ascii="Calibri" w:hAnsi="Calibri" w:cs="Calibri"/>
        </w:rPr>
      </w:pPr>
    </w:p>
    <w:p w14:paraId="3D8F70E7" w14:textId="77777777" w:rsidR="00D7773B" w:rsidRPr="006D31F7" w:rsidRDefault="00000000" w:rsidP="003C44AE">
      <w:pPr>
        <w:rPr>
          <w:rFonts w:ascii="Calibri" w:hAnsi="Calibri" w:cs="Calibri"/>
        </w:rPr>
      </w:pPr>
      <w:r w:rsidRPr="006D31F7">
        <w:rPr>
          <w:rFonts w:ascii="Calibri" w:hAnsi="Calibri" w:cs="Calibri"/>
          <w:b/>
          <w:bCs/>
          <w:color w:val="2E75B6"/>
          <w:sz w:val="22"/>
          <w:szCs w:val="22"/>
        </w:rPr>
        <w:t>Bug Description</w:t>
      </w:r>
    </w:p>
    <w:p w14:paraId="42EB274F" w14:textId="508BED77" w:rsidR="00D7773B" w:rsidRPr="006D31F7" w:rsidRDefault="00000000" w:rsidP="003C44AE">
      <w:pPr>
        <w:rPr>
          <w:rFonts w:ascii="Calibri" w:hAnsi="Calibri" w:cs="Calibri"/>
        </w:rPr>
      </w:pPr>
      <w:r w:rsidRPr="006D31F7">
        <w:rPr>
          <w:rFonts w:ascii="Calibri" w:hAnsi="Calibri" w:cs="Calibri"/>
          <w:color w:val="2C3E50"/>
        </w:rPr>
        <w:t xml:space="preserve">The </w:t>
      </w:r>
      <w:proofErr w:type="spellStart"/>
      <w:r w:rsidRPr="006D31F7">
        <w:rPr>
          <w:rFonts w:ascii="Calibri" w:hAnsi="Calibri" w:cs="Calibri"/>
          <w:color w:val="2C3E50"/>
        </w:rPr>
        <w:t>DataView</w:t>
      </w:r>
      <w:proofErr w:type="spellEnd"/>
      <w:r w:rsidRPr="006D31F7">
        <w:rPr>
          <w:rFonts w:ascii="Calibri" w:hAnsi="Calibri" w:cs="Calibri"/>
          <w:color w:val="2C3E50"/>
        </w:rPr>
        <w:t xml:space="preserve"> API has a configurable SQL command timeout for Custom Views (default: 300 seconds, controlled by</w:t>
      </w:r>
      <w:r w:rsidR="00D6137F">
        <w:rPr>
          <w:rFonts w:ascii="Calibri" w:hAnsi="Calibri" w:cs="Calibri"/>
          <w:color w:val="2C3E50"/>
        </w:rPr>
        <w:t xml:space="preserve"> </w:t>
      </w:r>
      <w:proofErr w:type="spellStart"/>
      <w:r w:rsidRPr="006D31F7">
        <w:rPr>
          <w:rFonts w:ascii="Calibri" w:hAnsi="Calibri" w:cs="Calibri"/>
          <w:color w:val="2C3E50"/>
        </w:rPr>
        <w:t>CommonViewsSqlCommandTimeout</w:t>
      </w:r>
      <w:proofErr w:type="spellEnd"/>
      <w:r w:rsidRPr="006D31F7">
        <w:rPr>
          <w:rFonts w:ascii="Calibri" w:hAnsi="Calibri" w:cs="Calibri"/>
          <w:color w:val="2C3E50"/>
        </w:rPr>
        <w:t>). However, this configurability was not available for OData endpoint calls. As a result, OData queries on large or complex datasets were not respecting a consistent, configurable timeout — creating an inconsistency between the two access patterns and causing customer-reported issues in Production.</w:t>
      </w:r>
    </w:p>
    <w:p w14:paraId="524FCFEC" w14:textId="77777777" w:rsidR="00D7773B" w:rsidRPr="006D31F7" w:rsidRDefault="00D7773B" w:rsidP="003C44AE">
      <w:pPr>
        <w:rPr>
          <w:rFonts w:ascii="Calibri" w:hAnsi="Calibri" w:cs="Calibri"/>
        </w:rPr>
      </w:pPr>
    </w:p>
    <w:p w14:paraId="5AE882D9" w14:textId="77777777" w:rsidR="00D7773B" w:rsidRPr="006D31F7" w:rsidRDefault="00000000" w:rsidP="003C44AE">
      <w:pPr>
        <w:rPr>
          <w:rFonts w:ascii="Calibri" w:hAnsi="Calibri" w:cs="Calibri"/>
        </w:rPr>
      </w:pPr>
      <w:r w:rsidRPr="006D31F7">
        <w:rPr>
          <w:rFonts w:ascii="Calibri" w:hAnsi="Calibri" w:cs="Calibri"/>
          <w:b/>
          <w:bCs/>
          <w:color w:val="2E75B6"/>
          <w:sz w:val="22"/>
          <w:szCs w:val="22"/>
        </w:rPr>
        <w:t>Code Changes in Scope</w:t>
      </w:r>
    </w:p>
    <w:p w14:paraId="24F0B12D" w14:textId="77777777" w:rsidR="00D7773B" w:rsidRPr="00E63571" w:rsidRDefault="00000000" w:rsidP="003C44AE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proofErr w:type="spellStart"/>
      <w:r w:rsidRPr="00E63571">
        <w:rPr>
          <w:rFonts w:ascii="Calibri" w:hAnsi="Calibri" w:cs="Calibri"/>
          <w:color w:val="2C3E50"/>
        </w:rPr>
        <w:t>Startup.cs</w:t>
      </w:r>
      <w:proofErr w:type="spellEnd"/>
      <w:r w:rsidRPr="00E63571">
        <w:rPr>
          <w:rFonts w:ascii="Calibri" w:hAnsi="Calibri" w:cs="Calibri"/>
          <w:color w:val="2C3E50"/>
        </w:rPr>
        <w:t xml:space="preserve"> — DI registration updated to inject </w:t>
      </w:r>
      <w:proofErr w:type="spellStart"/>
      <w:r w:rsidRPr="00E63571">
        <w:rPr>
          <w:rFonts w:ascii="Calibri" w:hAnsi="Calibri" w:cs="Calibri"/>
          <w:color w:val="2C3E50"/>
        </w:rPr>
        <w:t>MedrioSqlCommandTimeout</w:t>
      </w:r>
      <w:proofErr w:type="spellEnd"/>
    </w:p>
    <w:p w14:paraId="40C9C5DE" w14:textId="77777777" w:rsidR="00D7773B" w:rsidRPr="00E63571" w:rsidRDefault="00000000" w:rsidP="003C44AE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proofErr w:type="spellStart"/>
      <w:r w:rsidRPr="00E63571">
        <w:rPr>
          <w:rFonts w:ascii="Calibri" w:hAnsi="Calibri" w:cs="Calibri"/>
          <w:color w:val="2C3E50"/>
        </w:rPr>
        <w:t>appsettings.json</w:t>
      </w:r>
      <w:proofErr w:type="spellEnd"/>
      <w:r w:rsidRPr="00E63571">
        <w:rPr>
          <w:rFonts w:ascii="Calibri" w:hAnsi="Calibri" w:cs="Calibri"/>
          <w:color w:val="2C3E50"/>
        </w:rPr>
        <w:t xml:space="preserve"> — New config key: </w:t>
      </w:r>
      <w:proofErr w:type="spellStart"/>
      <w:r w:rsidRPr="00E63571">
        <w:rPr>
          <w:rFonts w:ascii="Calibri" w:hAnsi="Calibri" w:cs="Calibri"/>
          <w:color w:val="2C3E50"/>
        </w:rPr>
        <w:t>MedrioSqlCommandTimeout</w:t>
      </w:r>
      <w:proofErr w:type="spellEnd"/>
      <w:r w:rsidRPr="00E63571">
        <w:rPr>
          <w:rFonts w:ascii="Calibri" w:hAnsi="Calibri" w:cs="Calibri"/>
          <w:color w:val="2C3E50"/>
        </w:rPr>
        <w:t xml:space="preserve"> (default: 300)</w:t>
      </w:r>
    </w:p>
    <w:p w14:paraId="17B8AA2C" w14:textId="77777777" w:rsidR="00D7773B" w:rsidRPr="00E63571" w:rsidRDefault="00000000" w:rsidP="003C44AE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proofErr w:type="spellStart"/>
      <w:r w:rsidRPr="00E63571">
        <w:rPr>
          <w:rFonts w:ascii="Calibri" w:hAnsi="Calibri" w:cs="Calibri"/>
          <w:color w:val="2C3E50"/>
        </w:rPr>
        <w:t>MedrioDbContextFactory.cs</w:t>
      </w:r>
      <w:proofErr w:type="spellEnd"/>
      <w:r w:rsidRPr="00E63571">
        <w:rPr>
          <w:rFonts w:ascii="Calibri" w:hAnsi="Calibri" w:cs="Calibri"/>
          <w:color w:val="2C3E50"/>
        </w:rPr>
        <w:t xml:space="preserve"> — Constructor + </w:t>
      </w:r>
      <w:proofErr w:type="spellStart"/>
      <w:r w:rsidRPr="00E63571">
        <w:rPr>
          <w:rFonts w:ascii="Calibri" w:hAnsi="Calibri" w:cs="Calibri"/>
          <w:color w:val="2C3E50"/>
        </w:rPr>
        <w:t>Database.SetCommandTimeout</w:t>
      </w:r>
      <w:proofErr w:type="spellEnd"/>
      <w:r w:rsidRPr="00E63571">
        <w:rPr>
          <w:rFonts w:ascii="Calibri" w:hAnsi="Calibri" w:cs="Calibri"/>
          <w:color w:val="2C3E50"/>
        </w:rPr>
        <w:t>() applied</w:t>
      </w:r>
    </w:p>
    <w:p w14:paraId="22650944" w14:textId="77777777" w:rsidR="00D7773B" w:rsidRPr="00E63571" w:rsidRDefault="00000000" w:rsidP="003C44AE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E63571">
        <w:rPr>
          <w:rFonts w:ascii="Calibri" w:hAnsi="Calibri" w:cs="Calibri"/>
          <w:color w:val="2C3E50"/>
        </w:rPr>
        <w:t>No schema changes, no API contract changes, no UI changes, no migration scripts</w:t>
      </w:r>
    </w:p>
    <w:p w14:paraId="192140C9" w14:textId="77777777" w:rsidR="00D7773B" w:rsidRPr="006D31F7" w:rsidRDefault="00D7773B" w:rsidP="003C44AE">
      <w:pPr>
        <w:rPr>
          <w:rFonts w:ascii="Calibri" w:hAnsi="Calibri" w:cs="Calibri"/>
        </w:rPr>
      </w:pPr>
    </w:p>
    <w:p w14:paraId="2BBF12A6" w14:textId="77777777" w:rsidR="00D7773B" w:rsidRPr="006D31F7" w:rsidRDefault="00000000" w:rsidP="003C44AE">
      <w:pPr>
        <w:pBdr>
          <w:bottom w:val="single" w:sz="6" w:space="1" w:color="1F4E79"/>
        </w:pBdr>
        <w:rPr>
          <w:rFonts w:ascii="Calibri" w:hAnsi="Calibri" w:cs="Calibri"/>
        </w:rPr>
      </w:pPr>
      <w:r w:rsidRPr="006D31F7">
        <w:rPr>
          <w:rFonts w:ascii="Calibri" w:hAnsi="Calibri" w:cs="Calibri"/>
          <w:b/>
          <w:bCs/>
          <w:color w:val="1F4E79"/>
          <w:sz w:val="28"/>
          <w:szCs w:val="28"/>
        </w:rPr>
        <w:t>2. Structured Validation Approach</w:t>
      </w:r>
    </w:p>
    <w:p w14:paraId="5C3B238C" w14:textId="77777777" w:rsidR="00D7773B" w:rsidRPr="006D31F7" w:rsidRDefault="00000000" w:rsidP="003C44AE">
      <w:pPr>
        <w:rPr>
          <w:rFonts w:ascii="Calibri" w:hAnsi="Calibri" w:cs="Calibri"/>
        </w:rPr>
      </w:pPr>
      <w:r w:rsidRPr="006D31F7">
        <w:rPr>
          <w:rFonts w:ascii="Calibri" w:hAnsi="Calibri" w:cs="Calibri"/>
          <w:b/>
          <w:bCs/>
          <w:color w:val="2E75B6"/>
          <w:sz w:val="22"/>
          <w:szCs w:val="22"/>
        </w:rPr>
        <w:t>Step 1 — Reproduce &amp; Confirm the Baseline</w:t>
      </w:r>
    </w:p>
    <w:p w14:paraId="63CFA95E" w14:textId="1C0A5BE6" w:rsidR="00D7773B" w:rsidRPr="00E63571" w:rsidRDefault="00000000" w:rsidP="003C44AE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E63571">
        <w:rPr>
          <w:rFonts w:ascii="Calibri" w:hAnsi="Calibri" w:cs="Calibri"/>
          <w:color w:val="2C3E50"/>
        </w:rPr>
        <w:t>Deploy build 1.0.0.75 from branch feature/-</w:t>
      </w:r>
      <w:proofErr w:type="spellStart"/>
      <w:r w:rsidRPr="00E63571">
        <w:rPr>
          <w:rFonts w:ascii="Calibri" w:hAnsi="Calibri" w:cs="Calibri"/>
          <w:color w:val="2C3E50"/>
        </w:rPr>
        <w:t>increase_timeout</w:t>
      </w:r>
      <w:proofErr w:type="spellEnd"/>
      <w:r w:rsidRPr="00E63571">
        <w:rPr>
          <w:rFonts w:ascii="Calibri" w:hAnsi="Calibri" w:cs="Calibri"/>
          <w:color w:val="2C3E50"/>
        </w:rPr>
        <w:t xml:space="preserve"> to QA/Staging</w:t>
      </w:r>
    </w:p>
    <w:p w14:paraId="30A1707D" w14:textId="77777777" w:rsidR="00D7773B" w:rsidRPr="00E63571" w:rsidRDefault="00000000" w:rsidP="003C44AE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E63571">
        <w:rPr>
          <w:rFonts w:ascii="Calibri" w:hAnsi="Calibri" w:cs="Calibri"/>
          <w:color w:val="2C3E50"/>
        </w:rPr>
        <w:t xml:space="preserve">Confirm </w:t>
      </w:r>
      <w:proofErr w:type="spellStart"/>
      <w:r w:rsidRPr="00E63571">
        <w:rPr>
          <w:rFonts w:ascii="Calibri" w:hAnsi="Calibri" w:cs="Calibri"/>
          <w:color w:val="2C3E50"/>
        </w:rPr>
        <w:t>MedrioSqlCommandTimeout</w:t>
      </w:r>
      <w:proofErr w:type="spellEnd"/>
      <w:r w:rsidRPr="00E63571">
        <w:rPr>
          <w:rFonts w:ascii="Calibri" w:hAnsi="Calibri" w:cs="Calibri"/>
          <w:color w:val="2C3E50"/>
        </w:rPr>
        <w:t xml:space="preserve">=300 is present in </w:t>
      </w:r>
      <w:proofErr w:type="spellStart"/>
      <w:r w:rsidRPr="00E63571">
        <w:rPr>
          <w:rFonts w:ascii="Calibri" w:hAnsi="Calibri" w:cs="Calibri"/>
          <w:color w:val="2C3E50"/>
        </w:rPr>
        <w:t>appsettings.json</w:t>
      </w:r>
      <w:proofErr w:type="spellEnd"/>
    </w:p>
    <w:p w14:paraId="3C65301F" w14:textId="77777777" w:rsidR="00D7773B" w:rsidRPr="00E63571" w:rsidRDefault="00000000" w:rsidP="003C44AE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E63571">
        <w:rPr>
          <w:rFonts w:ascii="Calibri" w:hAnsi="Calibri" w:cs="Calibri"/>
          <w:color w:val="2C3E50"/>
        </w:rPr>
        <w:t>Identify a 'slow' OData entity — e.g., a large Study with 10,000+ Subjects — to simulate long-running queries</w:t>
      </w:r>
    </w:p>
    <w:p w14:paraId="10F3DE65" w14:textId="77777777" w:rsidR="00D7773B" w:rsidRPr="00E63571" w:rsidRDefault="00000000" w:rsidP="003C44AE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E63571">
        <w:rPr>
          <w:rFonts w:ascii="Calibri" w:hAnsi="Calibri" w:cs="Calibri"/>
          <w:color w:val="2C3E50"/>
        </w:rPr>
        <w:t xml:space="preserve">Use Postman or </w:t>
      </w:r>
      <w:proofErr w:type="spellStart"/>
      <w:r w:rsidRPr="00E63571">
        <w:rPr>
          <w:rFonts w:ascii="Calibri" w:hAnsi="Calibri" w:cs="Calibri"/>
          <w:color w:val="2C3E50"/>
        </w:rPr>
        <w:t>cURL</w:t>
      </w:r>
      <w:proofErr w:type="spellEnd"/>
      <w:r w:rsidRPr="00E63571">
        <w:rPr>
          <w:rFonts w:ascii="Calibri" w:hAnsi="Calibri" w:cs="Calibri"/>
          <w:color w:val="2C3E50"/>
        </w:rPr>
        <w:t xml:space="preserve"> to fire: GET {</w:t>
      </w:r>
      <w:proofErr w:type="spellStart"/>
      <w:r w:rsidRPr="00E63571">
        <w:rPr>
          <w:rFonts w:ascii="Calibri" w:hAnsi="Calibri" w:cs="Calibri"/>
          <w:color w:val="2C3E50"/>
        </w:rPr>
        <w:t>regionalPrefix</w:t>
      </w:r>
      <w:proofErr w:type="spellEnd"/>
      <w:r w:rsidRPr="00E63571">
        <w:rPr>
          <w:rFonts w:ascii="Calibri" w:hAnsi="Calibri" w:cs="Calibri"/>
          <w:color w:val="2C3E50"/>
        </w:rPr>
        <w:t>}/api/</w:t>
      </w:r>
      <w:proofErr w:type="spellStart"/>
      <w:r w:rsidRPr="00E63571">
        <w:rPr>
          <w:rFonts w:ascii="Calibri" w:hAnsi="Calibri" w:cs="Calibri"/>
          <w:color w:val="2C3E50"/>
        </w:rPr>
        <w:t>odata</w:t>
      </w:r>
      <w:proofErr w:type="spellEnd"/>
      <w:r w:rsidRPr="00E63571">
        <w:rPr>
          <w:rFonts w:ascii="Calibri" w:hAnsi="Calibri" w:cs="Calibri"/>
          <w:color w:val="2C3E50"/>
        </w:rPr>
        <w:t>/{entity}</w:t>
      </w:r>
    </w:p>
    <w:p w14:paraId="76A786F4" w14:textId="77777777" w:rsidR="00D7773B" w:rsidRPr="006D31F7" w:rsidRDefault="00D7773B" w:rsidP="003C44AE">
      <w:pPr>
        <w:rPr>
          <w:rFonts w:ascii="Calibri" w:hAnsi="Calibri" w:cs="Calibri"/>
        </w:rPr>
      </w:pPr>
    </w:p>
    <w:p w14:paraId="13F13CAC" w14:textId="77777777" w:rsidR="00D7773B" w:rsidRPr="006D31F7" w:rsidRDefault="00000000" w:rsidP="003C44AE">
      <w:pPr>
        <w:rPr>
          <w:rFonts w:ascii="Calibri" w:hAnsi="Calibri" w:cs="Calibri"/>
        </w:rPr>
      </w:pPr>
      <w:r w:rsidRPr="006D31F7">
        <w:rPr>
          <w:rFonts w:ascii="Calibri" w:hAnsi="Calibri" w:cs="Calibri"/>
          <w:b/>
          <w:bCs/>
          <w:color w:val="2E75B6"/>
          <w:sz w:val="22"/>
          <w:szCs w:val="22"/>
        </w:rPr>
        <w:t>Step 2 — Isolate the Fix Layer</w:t>
      </w:r>
    </w:p>
    <w:tbl>
      <w:tblPr>
        <w:tblW w:w="105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9"/>
        <w:gridCol w:w="4770"/>
        <w:gridCol w:w="4140"/>
      </w:tblGrid>
      <w:tr w:rsidR="00D7773B" w:rsidRPr="00E63571" w14:paraId="45F1BFBF" w14:textId="77777777" w:rsidTr="004E11E1">
        <w:trPr>
          <w:tblHeader/>
        </w:trPr>
        <w:tc>
          <w:tcPr>
            <w:tcW w:w="16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B15A0B" w14:textId="77777777" w:rsidR="00D7773B" w:rsidRPr="00E63571" w:rsidRDefault="00000000" w:rsidP="003C44AE">
            <w:pPr>
              <w:rPr>
                <w:rFonts w:ascii="Calibri" w:hAnsi="Calibri" w:cs="Calibri"/>
              </w:rPr>
            </w:pPr>
            <w:r w:rsidRPr="00E63571">
              <w:rPr>
                <w:rFonts w:ascii="Calibri" w:hAnsi="Calibri" w:cs="Calibri"/>
                <w:b/>
                <w:bCs/>
                <w:color w:val="FFFFFF"/>
              </w:rPr>
              <w:t>Layer</w:t>
            </w:r>
          </w:p>
        </w:tc>
        <w:tc>
          <w:tcPr>
            <w:tcW w:w="4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D81D61" w14:textId="77777777" w:rsidR="00D7773B" w:rsidRPr="00E63571" w:rsidRDefault="00000000" w:rsidP="003C44AE">
            <w:pPr>
              <w:rPr>
                <w:rFonts w:ascii="Calibri" w:hAnsi="Calibri" w:cs="Calibri"/>
              </w:rPr>
            </w:pPr>
            <w:r w:rsidRPr="00E63571">
              <w:rPr>
                <w:rFonts w:ascii="Calibri" w:hAnsi="Calibri" w:cs="Calibri"/>
                <w:b/>
                <w:bCs/>
                <w:color w:val="FFFFFF"/>
              </w:rPr>
              <w:t>What to Check</w:t>
            </w:r>
          </w:p>
        </w:tc>
        <w:tc>
          <w:tcPr>
            <w:tcW w:w="4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EBF3B9" w14:textId="77777777" w:rsidR="00D7773B" w:rsidRPr="00E63571" w:rsidRDefault="00000000" w:rsidP="003C44AE">
            <w:pPr>
              <w:rPr>
                <w:rFonts w:ascii="Calibri" w:hAnsi="Calibri" w:cs="Calibri"/>
              </w:rPr>
            </w:pPr>
            <w:r w:rsidRPr="00E63571">
              <w:rPr>
                <w:rFonts w:ascii="Calibri" w:hAnsi="Calibri" w:cs="Calibri"/>
                <w:b/>
                <w:bCs/>
                <w:color w:val="FFFFFF"/>
              </w:rPr>
              <w:t>How</w:t>
            </w:r>
          </w:p>
        </w:tc>
      </w:tr>
      <w:tr w:rsidR="00D7773B" w:rsidRPr="00E63571" w14:paraId="5A7ADBFA" w14:textId="77777777" w:rsidTr="004E11E1">
        <w:tc>
          <w:tcPr>
            <w:tcW w:w="16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55DD6C" w14:textId="77777777" w:rsidR="00D7773B" w:rsidRPr="00E63571" w:rsidRDefault="00000000" w:rsidP="003C44AE">
            <w:pPr>
              <w:rPr>
                <w:rFonts w:ascii="Calibri" w:hAnsi="Calibri" w:cs="Calibri"/>
              </w:rPr>
            </w:pPr>
            <w:r w:rsidRPr="00E63571">
              <w:rPr>
                <w:rFonts w:ascii="Calibri" w:hAnsi="Calibri" w:cs="Calibri"/>
                <w:b/>
                <w:bCs/>
                <w:color w:val="2C3E50"/>
              </w:rPr>
              <w:t>Config Layer</w:t>
            </w:r>
          </w:p>
        </w:tc>
        <w:tc>
          <w:tcPr>
            <w:tcW w:w="4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1C6CAD" w14:textId="77777777" w:rsidR="00D7773B" w:rsidRPr="00E63571" w:rsidRDefault="00000000" w:rsidP="003C44AE">
            <w:pPr>
              <w:rPr>
                <w:rFonts w:ascii="Calibri" w:hAnsi="Calibri" w:cs="Calibri"/>
              </w:rPr>
            </w:pPr>
            <w:proofErr w:type="spellStart"/>
            <w:r w:rsidRPr="00E63571">
              <w:rPr>
                <w:rFonts w:ascii="Calibri" w:hAnsi="Calibri" w:cs="Calibri"/>
                <w:color w:val="2C3E50"/>
              </w:rPr>
              <w:t>MedrioSqlCommandTimeout</w:t>
            </w:r>
            <w:proofErr w:type="spellEnd"/>
            <w:r w:rsidRPr="00E63571">
              <w:rPr>
                <w:rFonts w:ascii="Calibri" w:hAnsi="Calibri" w:cs="Calibri"/>
                <w:color w:val="2C3E50"/>
              </w:rPr>
              <w:t xml:space="preserve"> exists in </w:t>
            </w:r>
            <w:proofErr w:type="spellStart"/>
            <w:r w:rsidRPr="00E63571">
              <w:rPr>
                <w:rFonts w:ascii="Calibri" w:hAnsi="Calibri" w:cs="Calibri"/>
                <w:color w:val="2C3E50"/>
              </w:rPr>
              <w:t>appsettings.json</w:t>
            </w:r>
            <w:proofErr w:type="spellEnd"/>
          </w:p>
        </w:tc>
        <w:tc>
          <w:tcPr>
            <w:tcW w:w="4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81E6A9" w14:textId="77777777" w:rsidR="00D7773B" w:rsidRPr="00E63571" w:rsidRDefault="00000000" w:rsidP="003C44AE">
            <w:pPr>
              <w:rPr>
                <w:rFonts w:ascii="Calibri" w:hAnsi="Calibri" w:cs="Calibri"/>
              </w:rPr>
            </w:pPr>
            <w:r w:rsidRPr="00E63571">
              <w:rPr>
                <w:rFonts w:ascii="Calibri" w:hAnsi="Calibri" w:cs="Calibri"/>
                <w:color w:val="2C3E50"/>
              </w:rPr>
              <w:t xml:space="preserve">Open </w:t>
            </w:r>
            <w:proofErr w:type="spellStart"/>
            <w:r w:rsidRPr="00E63571">
              <w:rPr>
                <w:rFonts w:ascii="Calibri" w:hAnsi="Calibri" w:cs="Calibri"/>
                <w:color w:val="2C3E50"/>
              </w:rPr>
              <w:t>appsettings.json</w:t>
            </w:r>
            <w:proofErr w:type="spellEnd"/>
            <w:r w:rsidRPr="00E63571">
              <w:rPr>
                <w:rFonts w:ascii="Calibri" w:hAnsi="Calibri" w:cs="Calibri"/>
                <w:color w:val="2C3E50"/>
              </w:rPr>
              <w:t xml:space="preserve"> or call config endpoint</w:t>
            </w:r>
          </w:p>
        </w:tc>
      </w:tr>
      <w:tr w:rsidR="00D7773B" w:rsidRPr="00E63571" w14:paraId="55EBF2EF" w14:textId="77777777" w:rsidTr="004E11E1">
        <w:tc>
          <w:tcPr>
            <w:tcW w:w="16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55E5F4" w14:textId="77777777" w:rsidR="00D7773B" w:rsidRPr="00E63571" w:rsidRDefault="00000000" w:rsidP="003C44AE">
            <w:pPr>
              <w:rPr>
                <w:rFonts w:ascii="Calibri" w:hAnsi="Calibri" w:cs="Calibri"/>
              </w:rPr>
            </w:pPr>
            <w:r w:rsidRPr="00E63571">
              <w:rPr>
                <w:rFonts w:ascii="Calibri" w:hAnsi="Calibri" w:cs="Calibri"/>
                <w:b/>
                <w:bCs/>
                <w:color w:val="2C3E50"/>
              </w:rPr>
              <w:t>DI / Startup</w:t>
            </w:r>
          </w:p>
        </w:tc>
        <w:tc>
          <w:tcPr>
            <w:tcW w:w="4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639D35" w14:textId="77777777" w:rsidR="00D7773B" w:rsidRPr="00E63571" w:rsidRDefault="00000000" w:rsidP="003C44AE">
            <w:pPr>
              <w:rPr>
                <w:rFonts w:ascii="Calibri" w:hAnsi="Calibri" w:cs="Calibri"/>
              </w:rPr>
            </w:pPr>
            <w:proofErr w:type="spellStart"/>
            <w:r w:rsidRPr="00E63571">
              <w:rPr>
                <w:rFonts w:ascii="Calibri" w:hAnsi="Calibri" w:cs="Calibri"/>
                <w:color w:val="2C3E50"/>
              </w:rPr>
              <w:t>MedrioDbContextFactory</w:t>
            </w:r>
            <w:proofErr w:type="spellEnd"/>
            <w:r w:rsidRPr="00E63571">
              <w:rPr>
                <w:rFonts w:ascii="Calibri" w:hAnsi="Calibri" w:cs="Calibri"/>
                <w:color w:val="2C3E50"/>
              </w:rPr>
              <w:t xml:space="preserve"> registered with timeout injected</w:t>
            </w:r>
          </w:p>
        </w:tc>
        <w:tc>
          <w:tcPr>
            <w:tcW w:w="4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92AC62" w14:textId="77777777" w:rsidR="00D7773B" w:rsidRPr="00E63571" w:rsidRDefault="00000000" w:rsidP="003C44AE">
            <w:pPr>
              <w:rPr>
                <w:rFonts w:ascii="Calibri" w:hAnsi="Calibri" w:cs="Calibri"/>
              </w:rPr>
            </w:pPr>
            <w:r w:rsidRPr="00E63571">
              <w:rPr>
                <w:rFonts w:ascii="Calibri" w:hAnsi="Calibri" w:cs="Calibri"/>
                <w:color w:val="2C3E50"/>
              </w:rPr>
              <w:t xml:space="preserve">Review </w:t>
            </w:r>
            <w:proofErr w:type="spellStart"/>
            <w:r w:rsidRPr="00E63571">
              <w:rPr>
                <w:rFonts w:ascii="Calibri" w:hAnsi="Calibri" w:cs="Calibri"/>
                <w:color w:val="2C3E50"/>
              </w:rPr>
              <w:t>Startup.cs</w:t>
            </w:r>
            <w:proofErr w:type="spellEnd"/>
            <w:r w:rsidRPr="00E63571">
              <w:rPr>
                <w:rFonts w:ascii="Calibri" w:hAnsi="Calibri" w:cs="Calibri"/>
                <w:color w:val="2C3E50"/>
              </w:rPr>
              <w:t xml:space="preserve"> DI registration</w:t>
            </w:r>
          </w:p>
        </w:tc>
      </w:tr>
      <w:tr w:rsidR="00D7773B" w:rsidRPr="00E63571" w14:paraId="55A56ACF" w14:textId="77777777" w:rsidTr="004E11E1">
        <w:tc>
          <w:tcPr>
            <w:tcW w:w="16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D391AA" w14:textId="77777777" w:rsidR="00D7773B" w:rsidRPr="00E63571" w:rsidRDefault="00000000" w:rsidP="003C44AE">
            <w:pPr>
              <w:rPr>
                <w:rFonts w:ascii="Calibri" w:hAnsi="Calibri" w:cs="Calibri"/>
              </w:rPr>
            </w:pPr>
            <w:proofErr w:type="spellStart"/>
            <w:r w:rsidRPr="00E63571">
              <w:rPr>
                <w:rFonts w:ascii="Calibri" w:hAnsi="Calibri" w:cs="Calibri"/>
                <w:b/>
                <w:bCs/>
                <w:color w:val="2C3E50"/>
              </w:rPr>
              <w:t>DbContext</w:t>
            </w:r>
            <w:proofErr w:type="spellEnd"/>
            <w:r w:rsidRPr="00E63571">
              <w:rPr>
                <w:rFonts w:ascii="Calibri" w:hAnsi="Calibri" w:cs="Calibri"/>
                <w:b/>
                <w:bCs/>
                <w:color w:val="2C3E50"/>
              </w:rPr>
              <w:t xml:space="preserve"> Factory</w:t>
            </w:r>
          </w:p>
        </w:tc>
        <w:tc>
          <w:tcPr>
            <w:tcW w:w="4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88149A" w14:textId="77777777" w:rsidR="00D7773B" w:rsidRPr="00E63571" w:rsidRDefault="00000000" w:rsidP="003C44AE">
            <w:pPr>
              <w:rPr>
                <w:rFonts w:ascii="Calibri" w:hAnsi="Calibri" w:cs="Calibri"/>
              </w:rPr>
            </w:pPr>
            <w:proofErr w:type="spellStart"/>
            <w:r w:rsidRPr="00E63571">
              <w:rPr>
                <w:rFonts w:ascii="Calibri" w:hAnsi="Calibri" w:cs="Calibri"/>
                <w:color w:val="2C3E50"/>
              </w:rPr>
              <w:t>Database.SetCommandTimeout</w:t>
            </w:r>
            <w:proofErr w:type="spellEnd"/>
            <w:r w:rsidRPr="00E63571">
              <w:rPr>
                <w:rFonts w:ascii="Calibri" w:hAnsi="Calibri" w:cs="Calibri"/>
                <w:color w:val="2C3E50"/>
              </w:rPr>
              <w:t>(300) called on context creation</w:t>
            </w:r>
          </w:p>
        </w:tc>
        <w:tc>
          <w:tcPr>
            <w:tcW w:w="4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8B3CBA" w14:textId="77777777" w:rsidR="00D7773B" w:rsidRPr="00E63571" w:rsidRDefault="00000000" w:rsidP="003C44AE">
            <w:pPr>
              <w:rPr>
                <w:rFonts w:ascii="Calibri" w:hAnsi="Calibri" w:cs="Calibri"/>
              </w:rPr>
            </w:pPr>
            <w:r w:rsidRPr="00E63571">
              <w:rPr>
                <w:rFonts w:ascii="Calibri" w:hAnsi="Calibri" w:cs="Calibri"/>
                <w:color w:val="2C3E50"/>
              </w:rPr>
              <w:t xml:space="preserve">Add debug log or check </w:t>
            </w:r>
            <w:proofErr w:type="spellStart"/>
            <w:r w:rsidRPr="00E63571">
              <w:rPr>
                <w:rFonts w:ascii="Calibri" w:hAnsi="Calibri" w:cs="Calibri"/>
                <w:color w:val="2C3E50"/>
              </w:rPr>
              <w:t>MedrioDbContextFactory.cs</w:t>
            </w:r>
            <w:proofErr w:type="spellEnd"/>
          </w:p>
        </w:tc>
      </w:tr>
      <w:tr w:rsidR="00D7773B" w:rsidRPr="00E63571" w14:paraId="15CE19DA" w14:textId="77777777" w:rsidTr="004E11E1">
        <w:tc>
          <w:tcPr>
            <w:tcW w:w="16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FF6CBA" w14:textId="77777777" w:rsidR="00D7773B" w:rsidRPr="00E63571" w:rsidRDefault="00000000" w:rsidP="003C44AE">
            <w:pPr>
              <w:rPr>
                <w:rFonts w:ascii="Calibri" w:hAnsi="Calibri" w:cs="Calibri"/>
              </w:rPr>
            </w:pPr>
            <w:r w:rsidRPr="00E63571">
              <w:rPr>
                <w:rFonts w:ascii="Calibri" w:hAnsi="Calibri" w:cs="Calibri"/>
                <w:b/>
                <w:bCs/>
                <w:color w:val="2C3E50"/>
              </w:rPr>
              <w:t>OData Endpoint</w:t>
            </w:r>
          </w:p>
        </w:tc>
        <w:tc>
          <w:tcPr>
            <w:tcW w:w="4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FB0597" w14:textId="77777777" w:rsidR="00D7773B" w:rsidRPr="00E63571" w:rsidRDefault="00000000" w:rsidP="003C44AE">
            <w:pPr>
              <w:rPr>
                <w:rFonts w:ascii="Calibri" w:hAnsi="Calibri" w:cs="Calibri"/>
              </w:rPr>
            </w:pPr>
            <w:r w:rsidRPr="00E63571">
              <w:rPr>
                <w:rFonts w:ascii="Calibri" w:hAnsi="Calibri" w:cs="Calibri"/>
                <w:color w:val="2C3E50"/>
              </w:rPr>
              <w:t>GET /api/</w:t>
            </w:r>
            <w:proofErr w:type="spellStart"/>
            <w:r w:rsidRPr="00E63571">
              <w:rPr>
                <w:rFonts w:ascii="Calibri" w:hAnsi="Calibri" w:cs="Calibri"/>
                <w:color w:val="2C3E50"/>
              </w:rPr>
              <w:t>odata</w:t>
            </w:r>
            <w:proofErr w:type="spellEnd"/>
            <w:r w:rsidRPr="00E63571">
              <w:rPr>
                <w:rFonts w:ascii="Calibri" w:hAnsi="Calibri" w:cs="Calibri"/>
                <w:color w:val="2C3E50"/>
              </w:rPr>
              <w:t xml:space="preserve">/{entity} uses </w:t>
            </w:r>
            <w:proofErr w:type="spellStart"/>
            <w:r w:rsidRPr="00E63571">
              <w:rPr>
                <w:rFonts w:ascii="Calibri" w:hAnsi="Calibri" w:cs="Calibri"/>
                <w:color w:val="2C3E50"/>
              </w:rPr>
              <w:t>MedrioDbContext</w:t>
            </w:r>
            <w:proofErr w:type="spellEnd"/>
            <w:r w:rsidRPr="00E63571">
              <w:rPr>
                <w:rFonts w:ascii="Calibri" w:hAnsi="Calibri" w:cs="Calibri"/>
                <w:color w:val="2C3E50"/>
              </w:rPr>
              <w:t xml:space="preserve"> (not default context)</w:t>
            </w:r>
          </w:p>
        </w:tc>
        <w:tc>
          <w:tcPr>
            <w:tcW w:w="4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1272E2" w14:textId="77777777" w:rsidR="00D7773B" w:rsidRPr="00E63571" w:rsidRDefault="00000000" w:rsidP="003C44AE">
            <w:pPr>
              <w:rPr>
                <w:rFonts w:ascii="Calibri" w:hAnsi="Calibri" w:cs="Calibri"/>
              </w:rPr>
            </w:pPr>
            <w:r w:rsidRPr="00E63571">
              <w:rPr>
                <w:rFonts w:ascii="Calibri" w:hAnsi="Calibri" w:cs="Calibri"/>
                <w:color w:val="2C3E50"/>
              </w:rPr>
              <w:t xml:space="preserve">Trace request → </w:t>
            </w:r>
            <w:proofErr w:type="spellStart"/>
            <w:r w:rsidRPr="00E63571">
              <w:rPr>
                <w:rFonts w:ascii="Calibri" w:hAnsi="Calibri" w:cs="Calibri"/>
                <w:color w:val="2C3E50"/>
              </w:rPr>
              <w:t>DbContext</w:t>
            </w:r>
            <w:proofErr w:type="spellEnd"/>
            <w:r w:rsidRPr="00E63571">
              <w:rPr>
                <w:rFonts w:ascii="Calibri" w:hAnsi="Calibri" w:cs="Calibri"/>
                <w:color w:val="2C3E50"/>
              </w:rPr>
              <w:t xml:space="preserve"> instantiation in logs</w:t>
            </w:r>
          </w:p>
        </w:tc>
      </w:tr>
      <w:tr w:rsidR="00D7773B" w:rsidRPr="00E63571" w14:paraId="600B1F99" w14:textId="77777777" w:rsidTr="004E11E1">
        <w:tc>
          <w:tcPr>
            <w:tcW w:w="16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C27A31" w14:textId="77777777" w:rsidR="00D7773B" w:rsidRPr="00E63571" w:rsidRDefault="00000000" w:rsidP="003C44AE">
            <w:pPr>
              <w:rPr>
                <w:rFonts w:ascii="Calibri" w:hAnsi="Calibri" w:cs="Calibri"/>
              </w:rPr>
            </w:pPr>
            <w:r w:rsidRPr="00E63571">
              <w:rPr>
                <w:rFonts w:ascii="Calibri" w:hAnsi="Calibri" w:cs="Calibri"/>
                <w:b/>
                <w:bCs/>
                <w:color w:val="2C3E50"/>
              </w:rPr>
              <w:t>SQL Server</w:t>
            </w:r>
          </w:p>
        </w:tc>
        <w:tc>
          <w:tcPr>
            <w:tcW w:w="4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D673E8" w14:textId="77777777" w:rsidR="00D7773B" w:rsidRPr="00E63571" w:rsidRDefault="00000000" w:rsidP="003C44AE">
            <w:pPr>
              <w:rPr>
                <w:rFonts w:ascii="Calibri" w:hAnsi="Calibri" w:cs="Calibri"/>
              </w:rPr>
            </w:pPr>
            <w:r w:rsidRPr="00E63571">
              <w:rPr>
                <w:rFonts w:ascii="Calibri" w:hAnsi="Calibri" w:cs="Calibri"/>
                <w:color w:val="2C3E50"/>
              </w:rPr>
              <w:t>Query on slow entity waits up to 300s before timeout</w:t>
            </w:r>
          </w:p>
        </w:tc>
        <w:tc>
          <w:tcPr>
            <w:tcW w:w="4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295769" w14:textId="77777777" w:rsidR="00D7773B" w:rsidRPr="00E63571" w:rsidRDefault="00000000" w:rsidP="003C44AE">
            <w:pPr>
              <w:rPr>
                <w:rFonts w:ascii="Calibri" w:hAnsi="Calibri" w:cs="Calibri"/>
              </w:rPr>
            </w:pPr>
            <w:r w:rsidRPr="00E63571">
              <w:rPr>
                <w:rFonts w:ascii="Calibri" w:hAnsi="Calibri" w:cs="Calibri"/>
                <w:color w:val="2C3E50"/>
              </w:rPr>
              <w:t>Check SQL Profiler or slow query logs</w:t>
            </w:r>
          </w:p>
        </w:tc>
      </w:tr>
    </w:tbl>
    <w:p w14:paraId="25C82339" w14:textId="77777777" w:rsidR="00D7773B" w:rsidRPr="006D31F7" w:rsidRDefault="00D7773B" w:rsidP="003C44AE">
      <w:pPr>
        <w:rPr>
          <w:rFonts w:ascii="Calibri" w:hAnsi="Calibri" w:cs="Calibri"/>
        </w:rPr>
      </w:pPr>
    </w:p>
    <w:p w14:paraId="09FC181A" w14:textId="77777777" w:rsidR="00D7773B" w:rsidRPr="006D31F7" w:rsidRDefault="00000000" w:rsidP="003C44AE">
      <w:pPr>
        <w:rPr>
          <w:rFonts w:ascii="Calibri" w:hAnsi="Calibri" w:cs="Calibri"/>
        </w:rPr>
      </w:pPr>
      <w:r w:rsidRPr="006D31F7">
        <w:rPr>
          <w:rFonts w:ascii="Calibri" w:hAnsi="Calibri" w:cs="Calibri"/>
          <w:b/>
          <w:bCs/>
          <w:color w:val="2E75B6"/>
          <w:sz w:val="22"/>
          <w:szCs w:val="22"/>
        </w:rPr>
        <w:t>Step 3 — Test Data Strategy</w:t>
      </w:r>
    </w:p>
    <w:p w14:paraId="2735617B" w14:textId="77777777" w:rsidR="00D7773B" w:rsidRPr="00E63571" w:rsidRDefault="00000000" w:rsidP="003C44AE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E63571">
        <w:rPr>
          <w:rFonts w:ascii="Calibri" w:hAnsi="Calibri" w:cs="Calibri"/>
          <w:color w:val="2C3E50"/>
        </w:rPr>
        <w:t>Fast entity: Studies?$top=10 — should complete in &lt; 2 seconds (sanity/regression)</w:t>
      </w:r>
    </w:p>
    <w:p w14:paraId="45E982D3" w14:textId="77777777" w:rsidR="00D7773B" w:rsidRPr="00E63571" w:rsidRDefault="00000000" w:rsidP="003C44AE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E63571">
        <w:rPr>
          <w:rFonts w:ascii="Calibri" w:hAnsi="Calibri" w:cs="Calibri"/>
          <w:color w:val="2C3E50"/>
        </w:rPr>
        <w:t>Slow entity: Subjects (large study) with complex $filter — must run &gt; 60s for timeout tests</w:t>
      </w:r>
    </w:p>
    <w:p w14:paraId="5CD56D05" w14:textId="77777777" w:rsidR="00D7773B" w:rsidRPr="00E63571" w:rsidRDefault="00000000" w:rsidP="003C44AE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E63571">
        <w:rPr>
          <w:rFonts w:ascii="Calibri" w:hAnsi="Calibri" w:cs="Calibri"/>
          <w:color w:val="2C3E50"/>
        </w:rPr>
        <w:t>Config permutations: timeout = 60 (for timeout trigger), 300 (default), 600 (extended)</w:t>
      </w:r>
    </w:p>
    <w:p w14:paraId="02C43FEC" w14:textId="77777777" w:rsidR="00D7773B" w:rsidRPr="006D31F7" w:rsidRDefault="00D7773B" w:rsidP="003C44AE">
      <w:pPr>
        <w:rPr>
          <w:rFonts w:ascii="Calibri" w:hAnsi="Calibri" w:cs="Calibri"/>
        </w:rPr>
      </w:pPr>
    </w:p>
    <w:p w14:paraId="3DD4F1D0" w14:textId="77777777" w:rsidR="00D7773B" w:rsidRPr="006D31F7" w:rsidRDefault="00000000" w:rsidP="003C44AE">
      <w:pPr>
        <w:rPr>
          <w:rFonts w:ascii="Calibri" w:hAnsi="Calibri" w:cs="Calibri"/>
        </w:rPr>
      </w:pPr>
      <w:r w:rsidRPr="006D31F7">
        <w:rPr>
          <w:rFonts w:ascii="Calibri" w:hAnsi="Calibri" w:cs="Calibri"/>
          <w:b/>
          <w:bCs/>
          <w:color w:val="2E75B6"/>
          <w:sz w:val="22"/>
          <w:szCs w:val="22"/>
        </w:rPr>
        <w:t>Step 4 — Environment Setup</w:t>
      </w:r>
    </w:p>
    <w:p w14:paraId="2D4D916E" w14:textId="77777777" w:rsidR="00D7773B" w:rsidRPr="00E63571" w:rsidRDefault="00000000" w:rsidP="003C44AE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E63571">
        <w:rPr>
          <w:rFonts w:ascii="Calibri" w:hAnsi="Calibri" w:cs="Calibri"/>
          <w:color w:val="2C3E50"/>
        </w:rPr>
        <w:t>Base URL: {</w:t>
      </w:r>
      <w:proofErr w:type="spellStart"/>
      <w:r w:rsidRPr="00E63571">
        <w:rPr>
          <w:rFonts w:ascii="Calibri" w:hAnsi="Calibri" w:cs="Calibri"/>
          <w:color w:val="2C3E50"/>
        </w:rPr>
        <w:t>regionalPrefix</w:t>
      </w:r>
      <w:proofErr w:type="spellEnd"/>
      <w:r w:rsidRPr="00E63571">
        <w:rPr>
          <w:rFonts w:ascii="Calibri" w:hAnsi="Calibri" w:cs="Calibri"/>
          <w:color w:val="2C3E50"/>
        </w:rPr>
        <w:t>} must be resolved from environment config (e.g., https://qa.medrio.com)</w:t>
      </w:r>
    </w:p>
    <w:p w14:paraId="13D103C7" w14:textId="77777777" w:rsidR="00D7773B" w:rsidRPr="00E63571" w:rsidRDefault="00000000" w:rsidP="003C44AE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E63571">
        <w:rPr>
          <w:rFonts w:ascii="Calibri" w:hAnsi="Calibri" w:cs="Calibri"/>
          <w:color w:val="2C3E50"/>
        </w:rPr>
        <w:t xml:space="preserve">Auth: Valid Bearer token obtained from auth service (scope: </w:t>
      </w:r>
      <w:proofErr w:type="spellStart"/>
      <w:r w:rsidRPr="00E63571">
        <w:rPr>
          <w:rFonts w:ascii="Calibri" w:hAnsi="Calibri" w:cs="Calibri"/>
          <w:color w:val="2C3E50"/>
        </w:rPr>
        <w:t>dataview.read</w:t>
      </w:r>
      <w:proofErr w:type="spellEnd"/>
      <w:r w:rsidRPr="00E63571">
        <w:rPr>
          <w:rFonts w:ascii="Calibri" w:hAnsi="Calibri" w:cs="Calibri"/>
          <w:color w:val="2C3E50"/>
        </w:rPr>
        <w:t>)</w:t>
      </w:r>
    </w:p>
    <w:p w14:paraId="548AA276" w14:textId="77777777" w:rsidR="00D7773B" w:rsidRPr="00E63571" w:rsidRDefault="00000000" w:rsidP="003C44AE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E63571">
        <w:rPr>
          <w:rFonts w:ascii="Calibri" w:hAnsi="Calibri" w:cs="Calibri"/>
          <w:color w:val="2C3E50"/>
        </w:rPr>
        <w:t xml:space="preserve">Log level: Set to DEBUG for </w:t>
      </w:r>
      <w:proofErr w:type="spellStart"/>
      <w:r w:rsidRPr="00E63571">
        <w:rPr>
          <w:rFonts w:ascii="Calibri" w:hAnsi="Calibri" w:cs="Calibri"/>
          <w:color w:val="2C3E50"/>
        </w:rPr>
        <w:t>medrio.dataview.api</w:t>
      </w:r>
      <w:proofErr w:type="spellEnd"/>
      <w:r w:rsidRPr="00E63571">
        <w:rPr>
          <w:rFonts w:ascii="Calibri" w:hAnsi="Calibri" w:cs="Calibri"/>
          <w:color w:val="2C3E50"/>
        </w:rPr>
        <w:t xml:space="preserve"> to capture </w:t>
      </w:r>
      <w:proofErr w:type="spellStart"/>
      <w:r w:rsidRPr="00E63571">
        <w:rPr>
          <w:rFonts w:ascii="Calibri" w:hAnsi="Calibri" w:cs="Calibri"/>
          <w:color w:val="2C3E50"/>
        </w:rPr>
        <w:t>commandTimeout</w:t>
      </w:r>
      <w:proofErr w:type="spellEnd"/>
      <w:r w:rsidRPr="00E63571">
        <w:rPr>
          <w:rFonts w:ascii="Calibri" w:hAnsi="Calibri" w:cs="Calibri"/>
          <w:color w:val="2C3E50"/>
        </w:rPr>
        <w:t xml:space="preserve"> log line</w:t>
      </w:r>
    </w:p>
    <w:p w14:paraId="65877968" w14:textId="77777777" w:rsidR="00D7773B" w:rsidRPr="00E63571" w:rsidRDefault="00000000" w:rsidP="003C44AE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proofErr w:type="gramStart"/>
      <w:r w:rsidRPr="00E63571">
        <w:rPr>
          <w:rFonts w:ascii="Calibri" w:hAnsi="Calibri" w:cs="Calibri"/>
          <w:color w:val="2C3E50"/>
        </w:rPr>
        <w:t>Config</w:t>
      </w:r>
      <w:proofErr w:type="gramEnd"/>
      <w:r w:rsidRPr="00E63571">
        <w:rPr>
          <w:rFonts w:ascii="Calibri" w:hAnsi="Calibri" w:cs="Calibri"/>
          <w:color w:val="2C3E50"/>
        </w:rPr>
        <w:t xml:space="preserve"> reload: Restart </w:t>
      </w:r>
      <w:proofErr w:type="spellStart"/>
      <w:r w:rsidRPr="00E63571">
        <w:rPr>
          <w:rFonts w:ascii="Calibri" w:hAnsi="Calibri" w:cs="Calibri"/>
          <w:color w:val="2C3E50"/>
        </w:rPr>
        <w:t>DataView</w:t>
      </w:r>
      <w:proofErr w:type="spellEnd"/>
      <w:r w:rsidRPr="00E63571">
        <w:rPr>
          <w:rFonts w:ascii="Calibri" w:hAnsi="Calibri" w:cs="Calibri"/>
          <w:color w:val="2C3E50"/>
        </w:rPr>
        <w:t xml:space="preserve"> API service after any </w:t>
      </w:r>
      <w:proofErr w:type="spellStart"/>
      <w:r w:rsidRPr="00E63571">
        <w:rPr>
          <w:rFonts w:ascii="Calibri" w:hAnsi="Calibri" w:cs="Calibri"/>
          <w:color w:val="2C3E50"/>
        </w:rPr>
        <w:t>appsettings.json</w:t>
      </w:r>
      <w:proofErr w:type="spellEnd"/>
      <w:r w:rsidRPr="00E63571">
        <w:rPr>
          <w:rFonts w:ascii="Calibri" w:hAnsi="Calibri" w:cs="Calibri"/>
          <w:color w:val="2C3E50"/>
        </w:rPr>
        <w:t xml:space="preserve"> change</w:t>
      </w:r>
    </w:p>
    <w:p w14:paraId="346302DC" w14:textId="77777777" w:rsidR="00D7773B" w:rsidRPr="006D31F7" w:rsidRDefault="00000000" w:rsidP="003C44AE">
      <w:pPr>
        <w:pBdr>
          <w:bottom w:val="single" w:sz="6" w:space="1" w:color="1F4E79"/>
        </w:pBdr>
        <w:rPr>
          <w:rFonts w:ascii="Calibri" w:hAnsi="Calibri" w:cs="Calibri"/>
        </w:rPr>
      </w:pPr>
      <w:r w:rsidRPr="006D31F7">
        <w:rPr>
          <w:rFonts w:ascii="Calibri" w:hAnsi="Calibri" w:cs="Calibri"/>
          <w:b/>
          <w:bCs/>
          <w:color w:val="1F4E79"/>
          <w:sz w:val="28"/>
          <w:szCs w:val="28"/>
        </w:rPr>
        <w:lastRenderedPageBreak/>
        <w:t>3. Test Plan</w:t>
      </w:r>
    </w:p>
    <w:tbl>
      <w:tblPr>
        <w:tblW w:w="104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9"/>
        <w:gridCol w:w="9000"/>
      </w:tblGrid>
      <w:tr w:rsidR="00D7773B" w:rsidRPr="00E63571" w14:paraId="053E733A" w14:textId="77777777" w:rsidTr="004E11E1"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717E93" w14:textId="77777777" w:rsidR="00D7773B" w:rsidRPr="00E63571" w:rsidRDefault="00000000" w:rsidP="003C44AE">
            <w:pPr>
              <w:rPr>
                <w:rFonts w:ascii="Calibri" w:hAnsi="Calibri" w:cs="Calibri"/>
              </w:rPr>
            </w:pPr>
            <w:r w:rsidRPr="00E63571">
              <w:rPr>
                <w:rFonts w:ascii="Calibri" w:hAnsi="Calibri" w:cs="Calibri"/>
                <w:b/>
                <w:bCs/>
                <w:color w:val="1F4E79"/>
              </w:rPr>
              <w:t>Scope</w:t>
            </w:r>
          </w:p>
        </w:tc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11A045" w14:textId="77777777" w:rsidR="00D7773B" w:rsidRPr="00E63571" w:rsidRDefault="00000000" w:rsidP="003C44AE">
            <w:pPr>
              <w:rPr>
                <w:rFonts w:ascii="Calibri" w:hAnsi="Calibri" w:cs="Calibri"/>
              </w:rPr>
            </w:pPr>
            <w:r w:rsidRPr="00E63571">
              <w:rPr>
                <w:rFonts w:ascii="Calibri" w:hAnsi="Calibri" w:cs="Calibri"/>
              </w:rPr>
              <w:t>Validate that the configurable SQL timeout (</w:t>
            </w:r>
            <w:proofErr w:type="spellStart"/>
            <w:r w:rsidRPr="00E63571">
              <w:rPr>
                <w:rFonts w:ascii="Calibri" w:hAnsi="Calibri" w:cs="Calibri"/>
              </w:rPr>
              <w:t>MedrioSqlCommandTimeout</w:t>
            </w:r>
            <w:proofErr w:type="spellEnd"/>
            <w:r w:rsidRPr="00E63571">
              <w:rPr>
                <w:rFonts w:ascii="Calibri" w:hAnsi="Calibri" w:cs="Calibri"/>
              </w:rPr>
              <w:t xml:space="preserve">) is correctly applied to all OData endpoint calls in the </w:t>
            </w:r>
            <w:proofErr w:type="spellStart"/>
            <w:r w:rsidRPr="00E63571">
              <w:rPr>
                <w:rFonts w:ascii="Calibri" w:hAnsi="Calibri" w:cs="Calibri"/>
              </w:rPr>
              <w:t>medrio.dataview.api</w:t>
            </w:r>
            <w:proofErr w:type="spellEnd"/>
            <w:r w:rsidRPr="00E63571">
              <w:rPr>
                <w:rFonts w:ascii="Calibri" w:hAnsi="Calibri" w:cs="Calibri"/>
              </w:rPr>
              <w:t xml:space="preserve"> service. Verify no regression to Custom Views or </w:t>
            </w:r>
            <w:proofErr w:type="spellStart"/>
            <w:r w:rsidRPr="00E63571">
              <w:rPr>
                <w:rFonts w:ascii="Calibri" w:hAnsi="Calibri" w:cs="Calibri"/>
              </w:rPr>
              <w:t>CustomDataViews</w:t>
            </w:r>
            <w:proofErr w:type="spellEnd"/>
            <w:r w:rsidRPr="00E63571">
              <w:rPr>
                <w:rFonts w:ascii="Calibri" w:hAnsi="Calibri" w:cs="Calibri"/>
              </w:rPr>
              <w:t>.</w:t>
            </w:r>
          </w:p>
        </w:tc>
      </w:tr>
      <w:tr w:rsidR="00D7773B" w:rsidRPr="00E63571" w14:paraId="039FF6E5" w14:textId="77777777" w:rsidTr="004E11E1"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D72ACC" w14:textId="77777777" w:rsidR="00D7773B" w:rsidRPr="00E63571" w:rsidRDefault="00000000" w:rsidP="003C44AE">
            <w:pPr>
              <w:rPr>
                <w:rFonts w:ascii="Calibri" w:hAnsi="Calibri" w:cs="Calibri"/>
              </w:rPr>
            </w:pPr>
            <w:r w:rsidRPr="00E63571">
              <w:rPr>
                <w:rFonts w:ascii="Calibri" w:hAnsi="Calibri" w:cs="Calibri"/>
                <w:b/>
                <w:bCs/>
                <w:color w:val="1F4E79"/>
              </w:rPr>
              <w:t>Objective</w:t>
            </w:r>
          </w:p>
        </w:tc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91ACD4" w14:textId="0A82CC1F" w:rsidR="00D7773B" w:rsidRPr="00E63571" w:rsidRDefault="00000000" w:rsidP="003C44AE">
            <w:pPr>
              <w:rPr>
                <w:rFonts w:ascii="Calibri" w:hAnsi="Calibri" w:cs="Calibri"/>
              </w:rPr>
            </w:pPr>
            <w:r w:rsidRPr="00E63571">
              <w:rPr>
                <w:rFonts w:ascii="Calibri" w:hAnsi="Calibri" w:cs="Calibri"/>
              </w:rPr>
              <w:t xml:space="preserve">Confirm bug fix: OData endpoint now uses </w:t>
            </w:r>
            <w:proofErr w:type="spellStart"/>
            <w:r w:rsidRPr="00E63571">
              <w:rPr>
                <w:rFonts w:ascii="Calibri" w:hAnsi="Calibri" w:cs="Calibri"/>
              </w:rPr>
              <w:t>MedrioSqlCommandTimeout</w:t>
            </w:r>
            <w:proofErr w:type="spellEnd"/>
            <w:r w:rsidRPr="00E63571">
              <w:rPr>
                <w:rFonts w:ascii="Calibri" w:hAnsi="Calibri" w:cs="Calibri"/>
              </w:rPr>
              <w:t xml:space="preserve"> (300s default). </w:t>
            </w:r>
            <w:r w:rsidR="00346719" w:rsidRPr="00E63571">
              <w:rPr>
                <w:rFonts w:ascii="Calibri" w:hAnsi="Calibri" w:cs="Calibri"/>
              </w:rPr>
              <w:t>Ensuring</w:t>
            </w:r>
            <w:r w:rsidRPr="00E63571">
              <w:rPr>
                <w:rFonts w:ascii="Calibri" w:hAnsi="Calibri" w:cs="Calibri"/>
              </w:rPr>
              <w:t xml:space="preserve"> behavior is consistent with Custom Views.</w:t>
            </w:r>
          </w:p>
        </w:tc>
      </w:tr>
      <w:tr w:rsidR="00D7773B" w:rsidRPr="00E63571" w14:paraId="34B3788D" w14:textId="77777777" w:rsidTr="004E11E1"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CF534F" w14:textId="77777777" w:rsidR="00D7773B" w:rsidRPr="00E63571" w:rsidRDefault="00000000" w:rsidP="003C44AE">
            <w:pPr>
              <w:rPr>
                <w:rFonts w:ascii="Calibri" w:hAnsi="Calibri" w:cs="Calibri"/>
              </w:rPr>
            </w:pPr>
            <w:r w:rsidRPr="00E63571">
              <w:rPr>
                <w:rFonts w:ascii="Calibri" w:hAnsi="Calibri" w:cs="Calibri"/>
                <w:b/>
                <w:bCs/>
                <w:color w:val="1F4E79"/>
              </w:rPr>
              <w:t>In Scope</w:t>
            </w:r>
          </w:p>
        </w:tc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E41F3A" w14:textId="77777777" w:rsidR="007A71BB" w:rsidRPr="00E63571" w:rsidRDefault="00000000" w:rsidP="007A71BB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</w:rPr>
            </w:pPr>
            <w:r w:rsidRPr="00E63571">
              <w:rPr>
                <w:rFonts w:ascii="Calibri" w:hAnsi="Calibri" w:cs="Calibri"/>
              </w:rPr>
              <w:t>GET /api/</w:t>
            </w:r>
            <w:proofErr w:type="spellStart"/>
            <w:r w:rsidRPr="00E63571">
              <w:rPr>
                <w:rFonts w:ascii="Calibri" w:hAnsi="Calibri" w:cs="Calibri"/>
              </w:rPr>
              <w:t>odata</w:t>
            </w:r>
            <w:proofErr w:type="spellEnd"/>
            <w:r w:rsidRPr="00E63571">
              <w:rPr>
                <w:rFonts w:ascii="Calibri" w:hAnsi="Calibri" w:cs="Calibri"/>
              </w:rPr>
              <w:t>/{entity} with $filter, $top, $skip, $</w:t>
            </w:r>
            <w:proofErr w:type="spellStart"/>
            <w:r w:rsidRPr="00E63571">
              <w:rPr>
                <w:rFonts w:ascii="Calibri" w:hAnsi="Calibri" w:cs="Calibri"/>
              </w:rPr>
              <w:t>orderby</w:t>
            </w:r>
            <w:proofErr w:type="spellEnd"/>
            <w:r w:rsidRPr="00E63571">
              <w:rPr>
                <w:rFonts w:ascii="Calibri" w:hAnsi="Calibri" w:cs="Calibri"/>
              </w:rPr>
              <w:t xml:space="preserve">, $expand </w:t>
            </w:r>
          </w:p>
          <w:p w14:paraId="6A684D08" w14:textId="77777777" w:rsidR="007A71BB" w:rsidRPr="00E63571" w:rsidRDefault="00000000" w:rsidP="007A71BB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</w:rPr>
            </w:pPr>
            <w:r w:rsidRPr="00E63571">
              <w:rPr>
                <w:rFonts w:ascii="Calibri" w:hAnsi="Calibri" w:cs="Calibri"/>
              </w:rPr>
              <w:t>Config validation (</w:t>
            </w:r>
            <w:proofErr w:type="spellStart"/>
            <w:r w:rsidRPr="00E63571">
              <w:rPr>
                <w:rFonts w:ascii="Calibri" w:hAnsi="Calibri" w:cs="Calibri"/>
              </w:rPr>
              <w:t>appsettings.json</w:t>
            </w:r>
            <w:proofErr w:type="spellEnd"/>
            <w:r w:rsidRPr="00E63571">
              <w:rPr>
                <w:rFonts w:ascii="Calibri" w:hAnsi="Calibri" w:cs="Calibri"/>
              </w:rPr>
              <w:t xml:space="preserve">) </w:t>
            </w:r>
          </w:p>
          <w:p w14:paraId="5349E8AE" w14:textId="77777777" w:rsidR="007A71BB" w:rsidRPr="00E63571" w:rsidRDefault="00000000" w:rsidP="007A71BB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</w:rPr>
            </w:pPr>
            <w:r w:rsidRPr="00E63571">
              <w:rPr>
                <w:rFonts w:ascii="Calibri" w:hAnsi="Calibri" w:cs="Calibri"/>
              </w:rPr>
              <w:t xml:space="preserve">Timeout trigger and error handling </w:t>
            </w:r>
          </w:p>
          <w:p w14:paraId="6EBBC64D" w14:textId="70B46314" w:rsidR="00D7773B" w:rsidRPr="00E63571" w:rsidRDefault="00000000" w:rsidP="007A71BB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</w:rPr>
            </w:pPr>
            <w:r w:rsidRPr="00E63571">
              <w:rPr>
                <w:rFonts w:ascii="Calibri" w:hAnsi="Calibri" w:cs="Calibri"/>
              </w:rPr>
              <w:t>Custom View regression</w:t>
            </w:r>
          </w:p>
        </w:tc>
      </w:tr>
      <w:tr w:rsidR="00D7773B" w:rsidRPr="00E63571" w14:paraId="4D264D7E" w14:textId="77777777" w:rsidTr="004E11E1"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24875F" w14:textId="77777777" w:rsidR="00D7773B" w:rsidRPr="00E63571" w:rsidRDefault="00000000" w:rsidP="003C44AE">
            <w:pPr>
              <w:rPr>
                <w:rFonts w:ascii="Calibri" w:hAnsi="Calibri" w:cs="Calibri"/>
              </w:rPr>
            </w:pPr>
            <w:r w:rsidRPr="00E63571">
              <w:rPr>
                <w:rFonts w:ascii="Calibri" w:hAnsi="Calibri" w:cs="Calibri"/>
                <w:b/>
                <w:bCs/>
                <w:color w:val="1F4E79"/>
              </w:rPr>
              <w:t>Out of Scope</w:t>
            </w:r>
          </w:p>
        </w:tc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B925AF" w14:textId="77777777" w:rsidR="007A71BB" w:rsidRPr="00E63571" w:rsidRDefault="00000000" w:rsidP="007A71BB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</w:rPr>
            </w:pPr>
            <w:r w:rsidRPr="00E63571">
              <w:rPr>
                <w:rFonts w:ascii="Calibri" w:hAnsi="Calibri" w:cs="Calibri"/>
              </w:rPr>
              <w:t xml:space="preserve">UI changes (none) </w:t>
            </w:r>
          </w:p>
          <w:p w14:paraId="15E52907" w14:textId="77777777" w:rsidR="007A71BB" w:rsidRPr="00E63571" w:rsidRDefault="00000000" w:rsidP="007A71BB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</w:rPr>
            </w:pPr>
            <w:r w:rsidRPr="00E63571">
              <w:rPr>
                <w:rFonts w:ascii="Calibri" w:hAnsi="Calibri" w:cs="Calibri"/>
              </w:rPr>
              <w:t xml:space="preserve">DB schema or migration </w:t>
            </w:r>
          </w:p>
          <w:p w14:paraId="15822843" w14:textId="77777777" w:rsidR="007A71BB" w:rsidRPr="00E63571" w:rsidRDefault="00000000" w:rsidP="007A71BB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</w:rPr>
            </w:pPr>
            <w:r w:rsidRPr="00E63571">
              <w:rPr>
                <w:rFonts w:ascii="Calibri" w:hAnsi="Calibri" w:cs="Calibri"/>
              </w:rPr>
              <w:t xml:space="preserve">External API contracts </w:t>
            </w:r>
          </w:p>
          <w:p w14:paraId="686A32A8" w14:textId="0E3800C4" w:rsidR="00D7773B" w:rsidRPr="00E63571" w:rsidRDefault="00000000" w:rsidP="007A71BB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</w:rPr>
            </w:pPr>
            <w:r w:rsidRPr="00E63571">
              <w:rPr>
                <w:rFonts w:ascii="Calibri" w:hAnsi="Calibri" w:cs="Calibri"/>
              </w:rPr>
              <w:t>Performance benchmarking under full production load</w:t>
            </w:r>
          </w:p>
        </w:tc>
      </w:tr>
      <w:tr w:rsidR="00D7773B" w:rsidRPr="00E63571" w14:paraId="55C71569" w14:textId="77777777" w:rsidTr="004E11E1"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77BB48" w14:textId="77777777" w:rsidR="00D7773B" w:rsidRPr="00E63571" w:rsidRDefault="00000000" w:rsidP="003C44AE">
            <w:pPr>
              <w:rPr>
                <w:rFonts w:ascii="Calibri" w:hAnsi="Calibri" w:cs="Calibri"/>
              </w:rPr>
            </w:pPr>
            <w:r w:rsidRPr="00E63571">
              <w:rPr>
                <w:rFonts w:ascii="Calibri" w:hAnsi="Calibri" w:cs="Calibri"/>
                <w:b/>
                <w:bCs/>
                <w:color w:val="1F4E79"/>
              </w:rPr>
              <w:t>Entry Criteria</w:t>
            </w:r>
          </w:p>
        </w:tc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FE1EB6" w14:textId="77777777" w:rsidR="007A71BB" w:rsidRPr="00E63571" w:rsidRDefault="00000000" w:rsidP="007A71BB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00E63571">
              <w:rPr>
                <w:rFonts w:ascii="Calibri" w:hAnsi="Calibri" w:cs="Calibri"/>
              </w:rPr>
              <w:t xml:space="preserve">Build 1.0.0.75 deployed to Staging </w:t>
            </w:r>
          </w:p>
          <w:p w14:paraId="55703F52" w14:textId="77777777" w:rsidR="007A71BB" w:rsidRPr="00E63571" w:rsidRDefault="00000000" w:rsidP="007A71BB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proofErr w:type="spellStart"/>
            <w:r w:rsidRPr="00E63571">
              <w:rPr>
                <w:rFonts w:ascii="Calibri" w:hAnsi="Calibri" w:cs="Calibri"/>
              </w:rPr>
              <w:t>MedrioSqlCommandTimeout</w:t>
            </w:r>
            <w:proofErr w:type="spellEnd"/>
            <w:r w:rsidRPr="00E63571">
              <w:rPr>
                <w:rFonts w:ascii="Calibri" w:hAnsi="Calibri" w:cs="Calibri"/>
              </w:rPr>
              <w:t xml:space="preserve">=300 in </w:t>
            </w:r>
            <w:proofErr w:type="spellStart"/>
            <w:r w:rsidRPr="00E63571">
              <w:rPr>
                <w:rFonts w:ascii="Calibri" w:hAnsi="Calibri" w:cs="Calibri"/>
              </w:rPr>
              <w:t>appsettings.json</w:t>
            </w:r>
            <w:proofErr w:type="spellEnd"/>
            <w:r w:rsidRPr="00E63571">
              <w:rPr>
                <w:rFonts w:ascii="Calibri" w:hAnsi="Calibri" w:cs="Calibri"/>
              </w:rPr>
              <w:t xml:space="preserve"> </w:t>
            </w:r>
          </w:p>
          <w:p w14:paraId="09F9A0C9" w14:textId="77777777" w:rsidR="007A71BB" w:rsidRPr="00E63571" w:rsidRDefault="00000000" w:rsidP="007A71BB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00E63571">
              <w:rPr>
                <w:rFonts w:ascii="Calibri" w:hAnsi="Calibri" w:cs="Calibri"/>
              </w:rPr>
              <w:t xml:space="preserve">Auth token available </w:t>
            </w:r>
          </w:p>
          <w:p w14:paraId="79589132" w14:textId="388CBB49" w:rsidR="00D7773B" w:rsidRPr="00E63571" w:rsidRDefault="00000000" w:rsidP="007A71BB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00E63571">
              <w:rPr>
                <w:rFonts w:ascii="Calibri" w:hAnsi="Calibri" w:cs="Calibri"/>
              </w:rPr>
              <w:t>Slow-query test data</w:t>
            </w:r>
          </w:p>
        </w:tc>
      </w:tr>
      <w:tr w:rsidR="00D7773B" w:rsidRPr="00E63571" w14:paraId="59A18CCE" w14:textId="77777777" w:rsidTr="004E11E1"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8D4CDD" w14:textId="77777777" w:rsidR="00D7773B" w:rsidRPr="00E63571" w:rsidRDefault="00000000" w:rsidP="003C44AE">
            <w:pPr>
              <w:rPr>
                <w:rFonts w:ascii="Calibri" w:hAnsi="Calibri" w:cs="Calibri"/>
              </w:rPr>
            </w:pPr>
            <w:r w:rsidRPr="00E63571">
              <w:rPr>
                <w:rFonts w:ascii="Calibri" w:hAnsi="Calibri" w:cs="Calibri"/>
                <w:b/>
                <w:bCs/>
                <w:color w:val="1F4E79"/>
              </w:rPr>
              <w:t>Exit Criteria</w:t>
            </w:r>
          </w:p>
        </w:tc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B3D493" w14:textId="77777777" w:rsidR="007A71BB" w:rsidRPr="00E63571" w:rsidRDefault="00000000" w:rsidP="007A71BB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</w:rPr>
            </w:pPr>
            <w:r w:rsidRPr="00E63571">
              <w:rPr>
                <w:rFonts w:ascii="Calibri" w:hAnsi="Calibri" w:cs="Calibri"/>
              </w:rPr>
              <w:t xml:space="preserve">All 22 test cases executed </w:t>
            </w:r>
          </w:p>
          <w:p w14:paraId="6A509DC6" w14:textId="77777777" w:rsidR="007A71BB" w:rsidRPr="00E63571" w:rsidRDefault="00000000" w:rsidP="007A71BB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</w:rPr>
            </w:pPr>
            <w:r w:rsidRPr="00E63571">
              <w:rPr>
                <w:rFonts w:ascii="Calibri" w:hAnsi="Calibri" w:cs="Calibri"/>
              </w:rPr>
              <w:t xml:space="preserve">0 P1/P2 defects open </w:t>
            </w:r>
          </w:p>
          <w:p w14:paraId="34CA8D75" w14:textId="67D17A60" w:rsidR="00D7773B" w:rsidRPr="00E63571" w:rsidRDefault="00000000" w:rsidP="007A71BB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</w:rPr>
            </w:pPr>
            <w:r w:rsidRPr="00E63571">
              <w:rPr>
                <w:rFonts w:ascii="Calibri" w:hAnsi="Calibri" w:cs="Calibri"/>
              </w:rPr>
              <w:t>Regression suite passing</w:t>
            </w:r>
          </w:p>
        </w:tc>
      </w:tr>
      <w:tr w:rsidR="00D7773B" w:rsidRPr="00E63571" w14:paraId="01653CFD" w14:textId="77777777" w:rsidTr="004E11E1"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A3A9BB" w14:textId="77777777" w:rsidR="00D7773B" w:rsidRPr="00E63571" w:rsidRDefault="00000000" w:rsidP="003C44AE">
            <w:pPr>
              <w:rPr>
                <w:rFonts w:ascii="Calibri" w:hAnsi="Calibri" w:cs="Calibri"/>
              </w:rPr>
            </w:pPr>
            <w:r w:rsidRPr="00E63571">
              <w:rPr>
                <w:rFonts w:ascii="Calibri" w:hAnsi="Calibri" w:cs="Calibri"/>
                <w:b/>
                <w:bCs/>
                <w:color w:val="1F4E79"/>
              </w:rPr>
              <w:t>Risks</w:t>
            </w:r>
          </w:p>
        </w:tc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58FB9D" w14:textId="77777777" w:rsidR="00E63571" w:rsidRPr="00E63571" w:rsidRDefault="00000000" w:rsidP="00E63571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</w:rPr>
            </w:pPr>
            <w:r w:rsidRPr="00E63571">
              <w:rPr>
                <w:rFonts w:ascii="Calibri" w:hAnsi="Calibri" w:cs="Calibri"/>
              </w:rPr>
              <w:t xml:space="preserve">No slow-query test data available in QA — mitigate with </w:t>
            </w:r>
            <w:proofErr w:type="spellStart"/>
            <w:r w:rsidRPr="00E63571">
              <w:rPr>
                <w:rFonts w:ascii="Calibri" w:hAnsi="Calibri" w:cs="Calibri"/>
              </w:rPr>
              <w:t>WireMock</w:t>
            </w:r>
            <w:proofErr w:type="spellEnd"/>
            <w:r w:rsidRPr="00E63571">
              <w:rPr>
                <w:rFonts w:ascii="Calibri" w:hAnsi="Calibri" w:cs="Calibri"/>
              </w:rPr>
              <w:t xml:space="preserve"> delay stub </w:t>
            </w:r>
          </w:p>
          <w:p w14:paraId="6931AEA0" w14:textId="77777777" w:rsidR="00E63571" w:rsidRPr="00E63571" w:rsidRDefault="00000000" w:rsidP="00E63571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</w:rPr>
            </w:pPr>
            <w:r w:rsidRPr="00E63571">
              <w:rPr>
                <w:rFonts w:ascii="Calibri" w:hAnsi="Calibri" w:cs="Calibri"/>
              </w:rPr>
              <w:t xml:space="preserve">Config key naming may differ across environments — validate with DevOps </w:t>
            </w:r>
          </w:p>
          <w:p w14:paraId="12B33E2F" w14:textId="5DD255C7" w:rsidR="00D7773B" w:rsidRPr="00E63571" w:rsidRDefault="00000000" w:rsidP="00E63571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</w:rPr>
            </w:pPr>
            <w:r w:rsidRPr="00E63571">
              <w:rPr>
                <w:rFonts w:ascii="Calibri" w:hAnsi="Calibri" w:cs="Calibri"/>
              </w:rPr>
              <w:t>Concurrent test interference — run concurrency tests in isolated environment</w:t>
            </w:r>
          </w:p>
        </w:tc>
      </w:tr>
    </w:tbl>
    <w:p w14:paraId="76FA44B0" w14:textId="77777777" w:rsidR="00D7773B" w:rsidRPr="006D31F7" w:rsidRDefault="00D7773B" w:rsidP="003C44AE">
      <w:pPr>
        <w:rPr>
          <w:rFonts w:ascii="Calibri" w:hAnsi="Calibri" w:cs="Calibri"/>
        </w:rPr>
      </w:pPr>
    </w:p>
    <w:p w14:paraId="7A2A102A" w14:textId="77777777" w:rsidR="00D7773B" w:rsidRPr="006D31F7" w:rsidRDefault="00000000" w:rsidP="003C44AE">
      <w:pPr>
        <w:pBdr>
          <w:bottom w:val="single" w:sz="6" w:space="1" w:color="1F4E79"/>
        </w:pBdr>
        <w:rPr>
          <w:rFonts w:ascii="Calibri" w:hAnsi="Calibri" w:cs="Calibri"/>
        </w:rPr>
      </w:pPr>
      <w:r w:rsidRPr="006D31F7">
        <w:rPr>
          <w:rFonts w:ascii="Calibri" w:hAnsi="Calibri" w:cs="Calibri"/>
          <w:b/>
          <w:bCs/>
          <w:color w:val="1F4E79"/>
          <w:sz w:val="28"/>
          <w:szCs w:val="28"/>
        </w:rPr>
        <w:t>4. Test Cases</w:t>
      </w:r>
    </w:p>
    <w:p w14:paraId="3ABB21C1" w14:textId="77777777" w:rsidR="00D7773B" w:rsidRPr="006D31F7" w:rsidRDefault="00000000" w:rsidP="003C44AE">
      <w:pPr>
        <w:rPr>
          <w:rFonts w:ascii="Calibri" w:hAnsi="Calibri" w:cs="Calibri"/>
        </w:rPr>
      </w:pPr>
      <w:r w:rsidRPr="006D31F7">
        <w:rPr>
          <w:rFonts w:ascii="Calibri" w:hAnsi="Calibri" w:cs="Calibri"/>
          <w:color w:val="2C3E50"/>
        </w:rPr>
        <w:t>22 test cases across 5 categories: Happy Path (5), Negative (5), Regression (4), Edge Cases (4), Security (4).</w:t>
      </w:r>
    </w:p>
    <w:p w14:paraId="380AC4C0" w14:textId="77777777" w:rsidR="00D7773B" w:rsidRPr="006D31F7" w:rsidRDefault="00D7773B" w:rsidP="003C44AE">
      <w:pPr>
        <w:rPr>
          <w:rFonts w:ascii="Calibri" w:hAnsi="Calibri" w:cs="Calibri"/>
        </w:rPr>
      </w:pPr>
    </w:p>
    <w:tbl>
      <w:tblPr>
        <w:tblW w:w="10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1"/>
        <w:gridCol w:w="807"/>
        <w:gridCol w:w="2078"/>
        <w:gridCol w:w="3026"/>
        <w:gridCol w:w="2006"/>
        <w:gridCol w:w="634"/>
        <w:gridCol w:w="479"/>
        <w:gridCol w:w="963"/>
      </w:tblGrid>
      <w:tr w:rsidR="00D7773B" w:rsidRPr="006D31F7" w14:paraId="3737913A" w14:textId="77777777" w:rsidTr="00081DC2">
        <w:trPr>
          <w:tblHeader/>
        </w:trPr>
        <w:tc>
          <w:tcPr>
            <w:tcW w:w="4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2AD936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b/>
                <w:bCs/>
                <w:color w:val="FFFFFF"/>
              </w:rPr>
              <w:t>TC ID</w:t>
            </w:r>
          </w:p>
        </w:tc>
        <w:tc>
          <w:tcPr>
            <w:tcW w:w="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DBAFD4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b/>
                <w:bCs/>
                <w:color w:val="FFFFFF"/>
              </w:rPr>
              <w:t>Category</w:t>
            </w:r>
          </w:p>
        </w:tc>
        <w:tc>
          <w:tcPr>
            <w:tcW w:w="20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F52F3B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b/>
                <w:bCs/>
                <w:color w:val="FFFFFF"/>
              </w:rPr>
              <w:t>Title / Scenario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21D4C3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b/>
                <w:bCs/>
                <w:color w:val="FFFFFF"/>
              </w:rPr>
              <w:t>Request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EBE6A6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b/>
                <w:bCs/>
                <w:color w:val="FFFFFF"/>
              </w:rPr>
              <w:t>Expected Result</w:t>
            </w:r>
          </w:p>
        </w:tc>
        <w:tc>
          <w:tcPr>
            <w:tcW w:w="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FC55C8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b/>
                <w:bCs/>
                <w:color w:val="FFFFFF"/>
              </w:rPr>
              <w:t>Actual Result</w:t>
            </w:r>
          </w:p>
        </w:tc>
        <w:tc>
          <w:tcPr>
            <w:tcW w:w="4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73AD93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b/>
                <w:bCs/>
                <w:color w:val="FFFFFF"/>
              </w:rPr>
              <w:t>P/F</w:t>
            </w:r>
          </w:p>
        </w:tc>
        <w:tc>
          <w:tcPr>
            <w:tcW w:w="9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D6CB06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b/>
                <w:bCs/>
                <w:color w:val="FFFFFF"/>
              </w:rPr>
              <w:t>Notes</w:t>
            </w:r>
          </w:p>
        </w:tc>
      </w:tr>
      <w:tr w:rsidR="00D7773B" w:rsidRPr="006D31F7" w14:paraId="51F40945" w14:textId="77777777" w:rsidTr="00081DC2">
        <w:tc>
          <w:tcPr>
            <w:tcW w:w="4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CB350F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b/>
                <w:bCs/>
                <w:sz w:val="16"/>
                <w:szCs w:val="16"/>
              </w:rPr>
              <w:t>TC-001</w:t>
            </w:r>
          </w:p>
        </w:tc>
        <w:tc>
          <w:tcPr>
            <w:tcW w:w="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BF7C3B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b/>
                <w:bCs/>
                <w:color w:val="1A6B1A"/>
                <w:sz w:val="16"/>
                <w:szCs w:val="16"/>
              </w:rPr>
              <w:t>Happy Path</w:t>
            </w:r>
          </w:p>
        </w:tc>
        <w:tc>
          <w:tcPr>
            <w:tcW w:w="20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0DBFF8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>Default timeout (300s) applied to OData endpoint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8A7372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proofErr w:type="gramStart"/>
            <w:r w:rsidRPr="006D31F7">
              <w:rPr>
                <w:rFonts w:ascii="Calibri" w:hAnsi="Calibri" w:cs="Calibri"/>
                <w:sz w:val="17"/>
                <w:szCs w:val="17"/>
              </w:rPr>
              <w:t>GET {prefix}</w:t>
            </w:r>
            <w:proofErr w:type="gramEnd"/>
            <w:r w:rsidRPr="006D31F7">
              <w:rPr>
                <w:rFonts w:ascii="Calibri" w:hAnsi="Calibri" w:cs="Calibri"/>
                <w:sz w:val="17"/>
                <w:szCs w:val="17"/>
              </w:rPr>
              <w:t>/api/</w:t>
            </w:r>
            <w:proofErr w:type="spellStart"/>
            <w:r w:rsidRPr="006D31F7">
              <w:rPr>
                <w:rFonts w:ascii="Calibri" w:hAnsi="Calibri" w:cs="Calibri"/>
                <w:sz w:val="17"/>
                <w:szCs w:val="17"/>
              </w:rPr>
              <w:t>odata</w:t>
            </w:r>
            <w:proofErr w:type="spellEnd"/>
            <w:r w:rsidRPr="006D31F7">
              <w:rPr>
                <w:rFonts w:ascii="Calibri" w:hAnsi="Calibri" w:cs="Calibri"/>
                <w:sz w:val="17"/>
                <w:szCs w:val="17"/>
              </w:rPr>
              <w:t>/Studies?$top=10</w:t>
            </w:r>
          </w:p>
          <w:p w14:paraId="107BBAE7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>Header: Authorization: Bearer &lt;token&gt;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BDE544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 xml:space="preserve">HTTP 200 OK, response &lt; 300s, logs show </w:t>
            </w:r>
            <w:proofErr w:type="spellStart"/>
            <w:r w:rsidRPr="006D31F7">
              <w:rPr>
                <w:rFonts w:ascii="Calibri" w:hAnsi="Calibri" w:cs="Calibri"/>
                <w:sz w:val="17"/>
                <w:szCs w:val="17"/>
              </w:rPr>
              <w:t>commandTimeout</w:t>
            </w:r>
            <w:proofErr w:type="spellEnd"/>
            <w:r w:rsidRPr="006D31F7">
              <w:rPr>
                <w:rFonts w:ascii="Calibri" w:hAnsi="Calibri" w:cs="Calibri"/>
                <w:sz w:val="17"/>
                <w:szCs w:val="17"/>
              </w:rPr>
              <w:t>=300</w:t>
            </w:r>
          </w:p>
        </w:tc>
        <w:tc>
          <w:tcPr>
            <w:tcW w:w="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114822" w14:textId="77777777" w:rsidR="00D7773B" w:rsidRPr="006D31F7" w:rsidRDefault="00D7773B" w:rsidP="003C44AE">
            <w:pPr>
              <w:rPr>
                <w:rFonts w:ascii="Calibri" w:hAnsi="Calibri" w:cs="Calibri"/>
              </w:rPr>
            </w:pPr>
          </w:p>
        </w:tc>
        <w:tc>
          <w:tcPr>
            <w:tcW w:w="4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08FF84" w14:textId="77777777" w:rsidR="00D7773B" w:rsidRPr="006D31F7" w:rsidRDefault="00000000" w:rsidP="003C44AE">
            <w:pPr>
              <w:jc w:val="center"/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color w:val="888888"/>
                <w:sz w:val="17"/>
                <w:szCs w:val="17"/>
              </w:rPr>
              <w:t>—</w:t>
            </w:r>
          </w:p>
        </w:tc>
        <w:tc>
          <w:tcPr>
            <w:tcW w:w="9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3F4982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>Baseline smoke test</w:t>
            </w:r>
          </w:p>
        </w:tc>
      </w:tr>
      <w:tr w:rsidR="00D7773B" w:rsidRPr="006D31F7" w14:paraId="076B0049" w14:textId="77777777" w:rsidTr="00081DC2">
        <w:tc>
          <w:tcPr>
            <w:tcW w:w="4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147E73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b/>
                <w:bCs/>
                <w:sz w:val="16"/>
                <w:szCs w:val="16"/>
              </w:rPr>
              <w:t>TC-002</w:t>
            </w:r>
          </w:p>
        </w:tc>
        <w:tc>
          <w:tcPr>
            <w:tcW w:w="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43C836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b/>
                <w:bCs/>
                <w:color w:val="1A6B1A"/>
                <w:sz w:val="16"/>
                <w:szCs w:val="16"/>
              </w:rPr>
              <w:t>Happy Path</w:t>
            </w:r>
          </w:p>
        </w:tc>
        <w:tc>
          <w:tcPr>
            <w:tcW w:w="20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648F92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>OData GET with $filter executes within timeout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E4803F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>GET {prefix}/api/</w:t>
            </w:r>
            <w:proofErr w:type="spellStart"/>
            <w:r w:rsidRPr="006D31F7">
              <w:rPr>
                <w:rFonts w:ascii="Calibri" w:hAnsi="Calibri" w:cs="Calibri"/>
                <w:sz w:val="17"/>
                <w:szCs w:val="17"/>
              </w:rPr>
              <w:t>odata</w:t>
            </w:r>
            <w:proofErr w:type="spellEnd"/>
            <w:r w:rsidRPr="006D31F7">
              <w:rPr>
                <w:rFonts w:ascii="Calibri" w:hAnsi="Calibri" w:cs="Calibri"/>
                <w:sz w:val="17"/>
                <w:szCs w:val="17"/>
              </w:rPr>
              <w:t>/Subjects?$filter=Status eq 'Active'&amp;$top=50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18D12C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>HTTP 200 OK with filtered records, query completes &lt; 300s</w:t>
            </w:r>
          </w:p>
        </w:tc>
        <w:tc>
          <w:tcPr>
            <w:tcW w:w="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1D481F" w14:textId="77777777" w:rsidR="00D7773B" w:rsidRPr="006D31F7" w:rsidRDefault="00D7773B" w:rsidP="003C44AE">
            <w:pPr>
              <w:rPr>
                <w:rFonts w:ascii="Calibri" w:hAnsi="Calibri" w:cs="Calibri"/>
              </w:rPr>
            </w:pPr>
          </w:p>
        </w:tc>
        <w:tc>
          <w:tcPr>
            <w:tcW w:w="4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649D82" w14:textId="77777777" w:rsidR="00D7773B" w:rsidRPr="006D31F7" w:rsidRDefault="00000000" w:rsidP="003C44AE">
            <w:pPr>
              <w:jc w:val="center"/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color w:val="888888"/>
                <w:sz w:val="17"/>
                <w:szCs w:val="17"/>
              </w:rPr>
              <w:t>—</w:t>
            </w:r>
          </w:p>
        </w:tc>
        <w:tc>
          <w:tcPr>
            <w:tcW w:w="9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FB72AB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>Core fix validation</w:t>
            </w:r>
          </w:p>
        </w:tc>
      </w:tr>
      <w:tr w:rsidR="00D7773B" w:rsidRPr="006D31F7" w14:paraId="414D5F3D" w14:textId="77777777" w:rsidTr="00081DC2">
        <w:tc>
          <w:tcPr>
            <w:tcW w:w="4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F6B528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b/>
                <w:bCs/>
                <w:sz w:val="16"/>
                <w:szCs w:val="16"/>
              </w:rPr>
              <w:t>TC-003</w:t>
            </w:r>
          </w:p>
        </w:tc>
        <w:tc>
          <w:tcPr>
            <w:tcW w:w="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9081B1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b/>
                <w:bCs/>
                <w:color w:val="1A6B1A"/>
                <w:sz w:val="16"/>
                <w:szCs w:val="16"/>
              </w:rPr>
              <w:t>Happy Path</w:t>
            </w:r>
          </w:p>
        </w:tc>
        <w:tc>
          <w:tcPr>
            <w:tcW w:w="20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CC4C0D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>OData GET with $</w:t>
            </w:r>
            <w:proofErr w:type="spellStart"/>
            <w:r w:rsidRPr="006D31F7">
              <w:rPr>
                <w:rFonts w:ascii="Calibri" w:hAnsi="Calibri" w:cs="Calibri"/>
                <w:sz w:val="17"/>
                <w:szCs w:val="17"/>
              </w:rPr>
              <w:t>orderby</w:t>
            </w:r>
            <w:proofErr w:type="spellEnd"/>
            <w:r w:rsidRPr="006D31F7">
              <w:rPr>
                <w:rFonts w:ascii="Calibri" w:hAnsi="Calibri" w:cs="Calibri"/>
                <w:sz w:val="17"/>
                <w:szCs w:val="17"/>
              </w:rPr>
              <w:t xml:space="preserve"> returns sorted results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8E6605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>GET {prefix}/api/</w:t>
            </w:r>
            <w:proofErr w:type="spellStart"/>
            <w:r w:rsidRPr="006D31F7">
              <w:rPr>
                <w:rFonts w:ascii="Calibri" w:hAnsi="Calibri" w:cs="Calibri"/>
                <w:sz w:val="17"/>
                <w:szCs w:val="17"/>
              </w:rPr>
              <w:t>odata</w:t>
            </w:r>
            <w:proofErr w:type="spellEnd"/>
            <w:r w:rsidRPr="006D31F7">
              <w:rPr>
                <w:rFonts w:ascii="Calibri" w:hAnsi="Calibri" w:cs="Calibri"/>
                <w:sz w:val="17"/>
                <w:szCs w:val="17"/>
              </w:rPr>
              <w:t>/Visits?$</w:t>
            </w:r>
            <w:proofErr w:type="spellStart"/>
            <w:r w:rsidRPr="006D31F7">
              <w:rPr>
                <w:rFonts w:ascii="Calibri" w:hAnsi="Calibri" w:cs="Calibri"/>
                <w:sz w:val="17"/>
                <w:szCs w:val="17"/>
              </w:rPr>
              <w:t>orderby</w:t>
            </w:r>
            <w:proofErr w:type="spellEnd"/>
            <w:r w:rsidRPr="006D31F7">
              <w:rPr>
                <w:rFonts w:ascii="Calibri" w:hAnsi="Calibri" w:cs="Calibri"/>
                <w:sz w:val="17"/>
                <w:szCs w:val="17"/>
              </w:rPr>
              <w:t>=</w:t>
            </w:r>
            <w:proofErr w:type="spellStart"/>
            <w:r w:rsidRPr="006D31F7">
              <w:rPr>
                <w:rFonts w:ascii="Calibri" w:hAnsi="Calibri" w:cs="Calibri"/>
                <w:sz w:val="17"/>
                <w:szCs w:val="17"/>
              </w:rPr>
              <w:t>VisitDate</w:t>
            </w:r>
            <w:proofErr w:type="spellEnd"/>
            <w:r w:rsidRPr="006D31F7">
              <w:rPr>
                <w:rFonts w:ascii="Calibri" w:hAnsi="Calibri" w:cs="Calibri"/>
                <w:sz w:val="17"/>
                <w:szCs w:val="17"/>
              </w:rPr>
              <w:t xml:space="preserve"> desc&amp;$top=20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EC7263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 xml:space="preserve">HTTP 200 OK, records ordered by </w:t>
            </w:r>
            <w:proofErr w:type="spellStart"/>
            <w:r w:rsidRPr="006D31F7">
              <w:rPr>
                <w:rFonts w:ascii="Calibri" w:hAnsi="Calibri" w:cs="Calibri"/>
                <w:sz w:val="17"/>
                <w:szCs w:val="17"/>
              </w:rPr>
              <w:t>VisitDate</w:t>
            </w:r>
            <w:proofErr w:type="spellEnd"/>
            <w:r w:rsidRPr="006D31F7">
              <w:rPr>
                <w:rFonts w:ascii="Calibri" w:hAnsi="Calibri" w:cs="Calibri"/>
                <w:sz w:val="17"/>
                <w:szCs w:val="17"/>
              </w:rPr>
              <w:t xml:space="preserve"> descending</w:t>
            </w:r>
          </w:p>
        </w:tc>
        <w:tc>
          <w:tcPr>
            <w:tcW w:w="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ECE5A7" w14:textId="77777777" w:rsidR="00D7773B" w:rsidRPr="006D31F7" w:rsidRDefault="00D7773B" w:rsidP="003C44AE">
            <w:pPr>
              <w:rPr>
                <w:rFonts w:ascii="Calibri" w:hAnsi="Calibri" w:cs="Calibri"/>
              </w:rPr>
            </w:pPr>
          </w:p>
        </w:tc>
        <w:tc>
          <w:tcPr>
            <w:tcW w:w="4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331F85" w14:textId="77777777" w:rsidR="00D7773B" w:rsidRPr="006D31F7" w:rsidRDefault="00000000" w:rsidP="003C44AE">
            <w:pPr>
              <w:jc w:val="center"/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color w:val="888888"/>
                <w:sz w:val="17"/>
                <w:szCs w:val="17"/>
              </w:rPr>
              <w:t>—</w:t>
            </w:r>
          </w:p>
        </w:tc>
        <w:tc>
          <w:tcPr>
            <w:tcW w:w="9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4D01DD" w14:textId="77777777" w:rsidR="00D7773B" w:rsidRPr="006D31F7" w:rsidRDefault="00D7773B" w:rsidP="003C44AE">
            <w:pPr>
              <w:rPr>
                <w:rFonts w:ascii="Calibri" w:hAnsi="Calibri" w:cs="Calibri"/>
              </w:rPr>
            </w:pPr>
          </w:p>
        </w:tc>
      </w:tr>
      <w:tr w:rsidR="00D7773B" w:rsidRPr="006D31F7" w14:paraId="53BEB3A0" w14:textId="77777777" w:rsidTr="00081DC2">
        <w:tc>
          <w:tcPr>
            <w:tcW w:w="4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4B8CD6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b/>
                <w:bCs/>
                <w:sz w:val="16"/>
                <w:szCs w:val="16"/>
              </w:rPr>
              <w:t>TC-004</w:t>
            </w:r>
          </w:p>
        </w:tc>
        <w:tc>
          <w:tcPr>
            <w:tcW w:w="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66DA3C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b/>
                <w:bCs/>
                <w:color w:val="1A6B1A"/>
                <w:sz w:val="16"/>
                <w:szCs w:val="16"/>
              </w:rPr>
              <w:t>Happy Path</w:t>
            </w:r>
          </w:p>
        </w:tc>
        <w:tc>
          <w:tcPr>
            <w:tcW w:w="20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CF3099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>OData GET with $skip and $top returns paged results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8840B6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>GET {prefix}/api/</w:t>
            </w:r>
            <w:proofErr w:type="spellStart"/>
            <w:r w:rsidRPr="006D31F7">
              <w:rPr>
                <w:rFonts w:ascii="Calibri" w:hAnsi="Calibri" w:cs="Calibri"/>
                <w:sz w:val="17"/>
                <w:szCs w:val="17"/>
              </w:rPr>
              <w:t>odata</w:t>
            </w:r>
            <w:proofErr w:type="spellEnd"/>
            <w:r w:rsidRPr="006D31F7">
              <w:rPr>
                <w:rFonts w:ascii="Calibri" w:hAnsi="Calibri" w:cs="Calibri"/>
                <w:sz w:val="17"/>
                <w:szCs w:val="17"/>
              </w:rPr>
              <w:t>/Events?$top=25&amp;$skip=25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276BF2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>HTTP 200 OK, returns records 26–50, correct @odata.count</w:t>
            </w:r>
          </w:p>
        </w:tc>
        <w:tc>
          <w:tcPr>
            <w:tcW w:w="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64F6FB" w14:textId="77777777" w:rsidR="00D7773B" w:rsidRPr="006D31F7" w:rsidRDefault="00D7773B" w:rsidP="003C44AE">
            <w:pPr>
              <w:rPr>
                <w:rFonts w:ascii="Calibri" w:hAnsi="Calibri" w:cs="Calibri"/>
              </w:rPr>
            </w:pPr>
          </w:p>
        </w:tc>
        <w:tc>
          <w:tcPr>
            <w:tcW w:w="4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63F3BE" w14:textId="77777777" w:rsidR="00D7773B" w:rsidRPr="006D31F7" w:rsidRDefault="00000000" w:rsidP="003C44AE">
            <w:pPr>
              <w:jc w:val="center"/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color w:val="888888"/>
                <w:sz w:val="17"/>
                <w:szCs w:val="17"/>
              </w:rPr>
              <w:t>—</w:t>
            </w:r>
          </w:p>
        </w:tc>
        <w:tc>
          <w:tcPr>
            <w:tcW w:w="9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8AA3E8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>Pagination sanity check</w:t>
            </w:r>
          </w:p>
        </w:tc>
      </w:tr>
      <w:tr w:rsidR="00D7773B" w:rsidRPr="006D31F7" w14:paraId="393F20E2" w14:textId="77777777" w:rsidTr="00081DC2">
        <w:tc>
          <w:tcPr>
            <w:tcW w:w="4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FDF1BE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b/>
                <w:bCs/>
                <w:sz w:val="16"/>
                <w:szCs w:val="16"/>
              </w:rPr>
              <w:t>TC-005</w:t>
            </w:r>
          </w:p>
        </w:tc>
        <w:tc>
          <w:tcPr>
            <w:tcW w:w="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2FE017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b/>
                <w:bCs/>
                <w:color w:val="1A6B1A"/>
                <w:sz w:val="16"/>
                <w:szCs w:val="16"/>
              </w:rPr>
              <w:t>Happy Path</w:t>
            </w:r>
          </w:p>
        </w:tc>
        <w:tc>
          <w:tcPr>
            <w:tcW w:w="20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B49291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>Config change from 300s to 600s reflects on OData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67B811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 xml:space="preserve">1. Set </w:t>
            </w:r>
            <w:proofErr w:type="spellStart"/>
            <w:r w:rsidRPr="006D31F7">
              <w:rPr>
                <w:rFonts w:ascii="Calibri" w:hAnsi="Calibri" w:cs="Calibri"/>
                <w:sz w:val="17"/>
                <w:szCs w:val="17"/>
              </w:rPr>
              <w:t>MedrioSqlCommandTimeout</w:t>
            </w:r>
            <w:proofErr w:type="spellEnd"/>
            <w:r w:rsidRPr="006D31F7">
              <w:rPr>
                <w:rFonts w:ascii="Calibri" w:hAnsi="Calibri" w:cs="Calibri"/>
                <w:sz w:val="17"/>
                <w:szCs w:val="17"/>
              </w:rPr>
              <w:t xml:space="preserve">=600 in </w:t>
            </w:r>
            <w:proofErr w:type="spellStart"/>
            <w:r w:rsidRPr="006D31F7">
              <w:rPr>
                <w:rFonts w:ascii="Calibri" w:hAnsi="Calibri" w:cs="Calibri"/>
                <w:sz w:val="17"/>
                <w:szCs w:val="17"/>
              </w:rPr>
              <w:t>appsettings.json</w:t>
            </w:r>
            <w:proofErr w:type="spellEnd"/>
          </w:p>
          <w:p w14:paraId="590D3386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>2. Restart service</w:t>
            </w:r>
          </w:p>
          <w:p w14:paraId="6A7E833A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>3. GET {prefix}/api/</w:t>
            </w:r>
            <w:proofErr w:type="spellStart"/>
            <w:r w:rsidRPr="006D31F7">
              <w:rPr>
                <w:rFonts w:ascii="Calibri" w:hAnsi="Calibri" w:cs="Calibri"/>
                <w:sz w:val="17"/>
                <w:szCs w:val="17"/>
              </w:rPr>
              <w:t>odata</w:t>
            </w:r>
            <w:proofErr w:type="spellEnd"/>
            <w:r w:rsidRPr="006D31F7">
              <w:rPr>
                <w:rFonts w:ascii="Calibri" w:hAnsi="Calibri" w:cs="Calibri"/>
                <w:sz w:val="17"/>
                <w:szCs w:val="17"/>
              </w:rPr>
              <w:t>/{entity}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7D4953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 xml:space="preserve">New timeout 600s applied; logs confirm </w:t>
            </w:r>
            <w:proofErr w:type="spellStart"/>
            <w:r w:rsidRPr="006D31F7">
              <w:rPr>
                <w:rFonts w:ascii="Calibri" w:hAnsi="Calibri" w:cs="Calibri"/>
                <w:sz w:val="17"/>
                <w:szCs w:val="17"/>
              </w:rPr>
              <w:t>commandTimeout</w:t>
            </w:r>
            <w:proofErr w:type="spellEnd"/>
            <w:r w:rsidRPr="006D31F7">
              <w:rPr>
                <w:rFonts w:ascii="Calibri" w:hAnsi="Calibri" w:cs="Calibri"/>
                <w:sz w:val="17"/>
                <w:szCs w:val="17"/>
              </w:rPr>
              <w:t>=600</w:t>
            </w:r>
          </w:p>
        </w:tc>
        <w:tc>
          <w:tcPr>
            <w:tcW w:w="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72B54A" w14:textId="77777777" w:rsidR="00D7773B" w:rsidRPr="006D31F7" w:rsidRDefault="00D7773B" w:rsidP="003C44AE">
            <w:pPr>
              <w:rPr>
                <w:rFonts w:ascii="Calibri" w:hAnsi="Calibri" w:cs="Calibri"/>
              </w:rPr>
            </w:pPr>
          </w:p>
        </w:tc>
        <w:tc>
          <w:tcPr>
            <w:tcW w:w="4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A1C44E" w14:textId="77777777" w:rsidR="00D7773B" w:rsidRPr="006D31F7" w:rsidRDefault="00000000" w:rsidP="003C44AE">
            <w:pPr>
              <w:jc w:val="center"/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color w:val="888888"/>
                <w:sz w:val="17"/>
                <w:szCs w:val="17"/>
              </w:rPr>
              <w:t>—</w:t>
            </w:r>
          </w:p>
        </w:tc>
        <w:tc>
          <w:tcPr>
            <w:tcW w:w="9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F4B7E2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>Config-driven test</w:t>
            </w:r>
          </w:p>
        </w:tc>
      </w:tr>
      <w:tr w:rsidR="00D7773B" w:rsidRPr="006D31F7" w14:paraId="3E04FD05" w14:textId="77777777" w:rsidTr="00081DC2">
        <w:tc>
          <w:tcPr>
            <w:tcW w:w="4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DD5864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b/>
                <w:bCs/>
                <w:sz w:val="16"/>
                <w:szCs w:val="16"/>
              </w:rPr>
              <w:lastRenderedPageBreak/>
              <w:t>TC-006</w:t>
            </w:r>
          </w:p>
        </w:tc>
        <w:tc>
          <w:tcPr>
            <w:tcW w:w="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94C972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b/>
                <w:bCs/>
                <w:color w:val="B22222"/>
                <w:sz w:val="16"/>
                <w:szCs w:val="16"/>
              </w:rPr>
              <w:t>Negative</w:t>
            </w:r>
          </w:p>
        </w:tc>
        <w:tc>
          <w:tcPr>
            <w:tcW w:w="20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010172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>Query exceeding configured timeout (60s) returns timeout error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A11C85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>1. Set timeout=60s</w:t>
            </w:r>
          </w:p>
          <w:p w14:paraId="6ED01DAA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>2. GET {prefix}/api/</w:t>
            </w:r>
            <w:proofErr w:type="spellStart"/>
            <w:r w:rsidRPr="006D31F7">
              <w:rPr>
                <w:rFonts w:ascii="Calibri" w:hAnsi="Calibri" w:cs="Calibri"/>
                <w:sz w:val="17"/>
                <w:szCs w:val="17"/>
              </w:rPr>
              <w:t>odata</w:t>
            </w:r>
            <w:proofErr w:type="spellEnd"/>
            <w:r w:rsidRPr="006D31F7">
              <w:rPr>
                <w:rFonts w:ascii="Calibri" w:hAnsi="Calibri" w:cs="Calibri"/>
                <w:sz w:val="17"/>
                <w:szCs w:val="17"/>
              </w:rPr>
              <w:t>/{entity} with complex slow query</w:t>
            </w:r>
          </w:p>
          <w:p w14:paraId="410F038F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>3. Wait &gt;60s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086814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>HTTP 500 or 408, error body: 'Query execution timed out', no unhandled exception</w:t>
            </w:r>
          </w:p>
        </w:tc>
        <w:tc>
          <w:tcPr>
            <w:tcW w:w="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8DAD04" w14:textId="77777777" w:rsidR="00D7773B" w:rsidRPr="006D31F7" w:rsidRDefault="00D7773B" w:rsidP="003C44AE">
            <w:pPr>
              <w:rPr>
                <w:rFonts w:ascii="Calibri" w:hAnsi="Calibri" w:cs="Calibri"/>
              </w:rPr>
            </w:pPr>
          </w:p>
        </w:tc>
        <w:tc>
          <w:tcPr>
            <w:tcW w:w="4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336611" w14:textId="77777777" w:rsidR="00D7773B" w:rsidRPr="006D31F7" w:rsidRDefault="00000000" w:rsidP="003C44AE">
            <w:pPr>
              <w:jc w:val="center"/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color w:val="888888"/>
                <w:sz w:val="17"/>
                <w:szCs w:val="17"/>
              </w:rPr>
              <w:t>—</w:t>
            </w:r>
          </w:p>
        </w:tc>
        <w:tc>
          <w:tcPr>
            <w:tcW w:w="9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DF7E81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>Intentional timeout trigger</w:t>
            </w:r>
          </w:p>
        </w:tc>
      </w:tr>
      <w:tr w:rsidR="00D7773B" w:rsidRPr="006D31F7" w14:paraId="236C5848" w14:textId="77777777" w:rsidTr="00081DC2">
        <w:tc>
          <w:tcPr>
            <w:tcW w:w="4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6B80B5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b/>
                <w:bCs/>
                <w:sz w:val="16"/>
                <w:szCs w:val="16"/>
              </w:rPr>
              <w:t>TC-007</w:t>
            </w:r>
          </w:p>
        </w:tc>
        <w:tc>
          <w:tcPr>
            <w:tcW w:w="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357C12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b/>
                <w:bCs/>
                <w:color w:val="B22222"/>
                <w:sz w:val="16"/>
                <w:szCs w:val="16"/>
              </w:rPr>
              <w:t>Negative</w:t>
            </w:r>
          </w:p>
        </w:tc>
        <w:tc>
          <w:tcPr>
            <w:tcW w:w="20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E5699F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>Missing auth token returns 401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11E39B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>GET {prefix}/api/</w:t>
            </w:r>
            <w:proofErr w:type="spellStart"/>
            <w:r w:rsidRPr="006D31F7">
              <w:rPr>
                <w:rFonts w:ascii="Calibri" w:hAnsi="Calibri" w:cs="Calibri"/>
                <w:sz w:val="17"/>
                <w:szCs w:val="17"/>
              </w:rPr>
              <w:t>odata</w:t>
            </w:r>
            <w:proofErr w:type="spellEnd"/>
            <w:r w:rsidRPr="006D31F7">
              <w:rPr>
                <w:rFonts w:ascii="Calibri" w:hAnsi="Calibri" w:cs="Calibri"/>
                <w:sz w:val="17"/>
                <w:szCs w:val="17"/>
              </w:rPr>
              <w:t>/Studies (no Authorization header)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55B269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>HTTP 401 Unauthorized, no data leak</w:t>
            </w:r>
          </w:p>
        </w:tc>
        <w:tc>
          <w:tcPr>
            <w:tcW w:w="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AA3EC9" w14:textId="77777777" w:rsidR="00D7773B" w:rsidRPr="006D31F7" w:rsidRDefault="00D7773B" w:rsidP="003C44AE">
            <w:pPr>
              <w:rPr>
                <w:rFonts w:ascii="Calibri" w:hAnsi="Calibri" w:cs="Calibri"/>
              </w:rPr>
            </w:pPr>
          </w:p>
        </w:tc>
        <w:tc>
          <w:tcPr>
            <w:tcW w:w="4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377A4B" w14:textId="77777777" w:rsidR="00D7773B" w:rsidRPr="006D31F7" w:rsidRDefault="00000000" w:rsidP="003C44AE">
            <w:pPr>
              <w:jc w:val="center"/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color w:val="888888"/>
                <w:sz w:val="17"/>
                <w:szCs w:val="17"/>
              </w:rPr>
              <w:t>—</w:t>
            </w:r>
          </w:p>
        </w:tc>
        <w:tc>
          <w:tcPr>
            <w:tcW w:w="9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5B377D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>Security gate check</w:t>
            </w:r>
          </w:p>
        </w:tc>
      </w:tr>
      <w:tr w:rsidR="00D7773B" w:rsidRPr="006D31F7" w14:paraId="56426DF1" w14:textId="77777777" w:rsidTr="00081DC2">
        <w:tc>
          <w:tcPr>
            <w:tcW w:w="4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837988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b/>
                <w:bCs/>
                <w:sz w:val="16"/>
                <w:szCs w:val="16"/>
              </w:rPr>
              <w:t>TC-008</w:t>
            </w:r>
          </w:p>
        </w:tc>
        <w:tc>
          <w:tcPr>
            <w:tcW w:w="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DA1E4C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b/>
                <w:bCs/>
                <w:color w:val="B22222"/>
                <w:sz w:val="16"/>
                <w:szCs w:val="16"/>
              </w:rPr>
              <w:t>Negative</w:t>
            </w:r>
          </w:p>
        </w:tc>
        <w:tc>
          <w:tcPr>
            <w:tcW w:w="20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C94189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>Invalid entity name returns 404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E3E090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>GET {prefix}/api/</w:t>
            </w:r>
            <w:proofErr w:type="spellStart"/>
            <w:r w:rsidRPr="006D31F7">
              <w:rPr>
                <w:rFonts w:ascii="Calibri" w:hAnsi="Calibri" w:cs="Calibri"/>
                <w:sz w:val="17"/>
                <w:szCs w:val="17"/>
              </w:rPr>
              <w:t>odata</w:t>
            </w:r>
            <w:proofErr w:type="spellEnd"/>
            <w:r w:rsidRPr="006D31F7">
              <w:rPr>
                <w:rFonts w:ascii="Calibri" w:hAnsi="Calibri" w:cs="Calibri"/>
                <w:sz w:val="17"/>
                <w:szCs w:val="17"/>
              </w:rPr>
              <w:t>/</w:t>
            </w:r>
            <w:proofErr w:type="spellStart"/>
            <w:r w:rsidRPr="006D31F7">
              <w:rPr>
                <w:rFonts w:ascii="Calibri" w:hAnsi="Calibri" w:cs="Calibri"/>
                <w:sz w:val="17"/>
                <w:szCs w:val="17"/>
              </w:rPr>
              <w:t>NonExistentEntity</w:t>
            </w:r>
            <w:proofErr w:type="spellEnd"/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2ACC35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>HTTP 404 Not Found with descriptive error message</w:t>
            </w:r>
          </w:p>
        </w:tc>
        <w:tc>
          <w:tcPr>
            <w:tcW w:w="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E8C334" w14:textId="77777777" w:rsidR="00D7773B" w:rsidRPr="006D31F7" w:rsidRDefault="00D7773B" w:rsidP="003C44AE">
            <w:pPr>
              <w:rPr>
                <w:rFonts w:ascii="Calibri" w:hAnsi="Calibri" w:cs="Calibri"/>
              </w:rPr>
            </w:pPr>
          </w:p>
        </w:tc>
        <w:tc>
          <w:tcPr>
            <w:tcW w:w="4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957356" w14:textId="77777777" w:rsidR="00D7773B" w:rsidRPr="006D31F7" w:rsidRDefault="00000000" w:rsidP="003C44AE">
            <w:pPr>
              <w:jc w:val="center"/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color w:val="888888"/>
                <w:sz w:val="17"/>
                <w:szCs w:val="17"/>
              </w:rPr>
              <w:t>—</w:t>
            </w:r>
          </w:p>
        </w:tc>
        <w:tc>
          <w:tcPr>
            <w:tcW w:w="9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769516" w14:textId="77777777" w:rsidR="00D7773B" w:rsidRPr="006D31F7" w:rsidRDefault="00D7773B" w:rsidP="003C44AE">
            <w:pPr>
              <w:rPr>
                <w:rFonts w:ascii="Calibri" w:hAnsi="Calibri" w:cs="Calibri"/>
              </w:rPr>
            </w:pPr>
          </w:p>
        </w:tc>
      </w:tr>
      <w:tr w:rsidR="00D7773B" w:rsidRPr="006D31F7" w14:paraId="784888EB" w14:textId="77777777" w:rsidTr="00081DC2">
        <w:tc>
          <w:tcPr>
            <w:tcW w:w="4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80A79E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b/>
                <w:bCs/>
                <w:sz w:val="16"/>
                <w:szCs w:val="16"/>
              </w:rPr>
              <w:t>TC-009</w:t>
            </w:r>
          </w:p>
        </w:tc>
        <w:tc>
          <w:tcPr>
            <w:tcW w:w="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AB35E8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b/>
                <w:bCs/>
                <w:color w:val="B22222"/>
                <w:sz w:val="16"/>
                <w:szCs w:val="16"/>
              </w:rPr>
              <w:t>Negative</w:t>
            </w:r>
          </w:p>
        </w:tc>
        <w:tc>
          <w:tcPr>
            <w:tcW w:w="20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3FF97F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>Malformed $filter syntax returns 400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534C68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>GET {prefix}/api/</w:t>
            </w:r>
            <w:proofErr w:type="spellStart"/>
            <w:r w:rsidRPr="006D31F7">
              <w:rPr>
                <w:rFonts w:ascii="Calibri" w:hAnsi="Calibri" w:cs="Calibri"/>
                <w:sz w:val="17"/>
                <w:szCs w:val="17"/>
              </w:rPr>
              <w:t>odata</w:t>
            </w:r>
            <w:proofErr w:type="spellEnd"/>
            <w:r w:rsidRPr="006D31F7">
              <w:rPr>
                <w:rFonts w:ascii="Calibri" w:hAnsi="Calibri" w:cs="Calibri"/>
                <w:sz w:val="17"/>
                <w:szCs w:val="17"/>
              </w:rPr>
              <w:t>/Subjects?$filter=INVALID_FILTER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A738BA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>HTTP 400 Bad Request, OData error structure returned</w:t>
            </w:r>
          </w:p>
        </w:tc>
        <w:tc>
          <w:tcPr>
            <w:tcW w:w="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3816A8" w14:textId="77777777" w:rsidR="00D7773B" w:rsidRPr="006D31F7" w:rsidRDefault="00D7773B" w:rsidP="003C44AE">
            <w:pPr>
              <w:rPr>
                <w:rFonts w:ascii="Calibri" w:hAnsi="Calibri" w:cs="Calibri"/>
              </w:rPr>
            </w:pPr>
          </w:p>
        </w:tc>
        <w:tc>
          <w:tcPr>
            <w:tcW w:w="4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C9F1C3" w14:textId="77777777" w:rsidR="00D7773B" w:rsidRPr="006D31F7" w:rsidRDefault="00000000" w:rsidP="003C44AE">
            <w:pPr>
              <w:jc w:val="center"/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color w:val="888888"/>
                <w:sz w:val="17"/>
                <w:szCs w:val="17"/>
              </w:rPr>
              <w:t>—</w:t>
            </w:r>
          </w:p>
        </w:tc>
        <w:tc>
          <w:tcPr>
            <w:tcW w:w="9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4CB1A9" w14:textId="77777777" w:rsidR="00D7773B" w:rsidRPr="006D31F7" w:rsidRDefault="00D7773B" w:rsidP="003C44AE">
            <w:pPr>
              <w:rPr>
                <w:rFonts w:ascii="Calibri" w:hAnsi="Calibri" w:cs="Calibri"/>
              </w:rPr>
            </w:pPr>
          </w:p>
        </w:tc>
      </w:tr>
      <w:tr w:rsidR="00D7773B" w:rsidRPr="006D31F7" w14:paraId="135EC3E1" w14:textId="77777777" w:rsidTr="00081DC2">
        <w:tc>
          <w:tcPr>
            <w:tcW w:w="4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B98833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b/>
                <w:bCs/>
                <w:sz w:val="16"/>
                <w:szCs w:val="16"/>
              </w:rPr>
              <w:t>TC-010</w:t>
            </w:r>
          </w:p>
        </w:tc>
        <w:tc>
          <w:tcPr>
            <w:tcW w:w="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AAC480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b/>
                <w:bCs/>
                <w:color w:val="B22222"/>
                <w:sz w:val="16"/>
                <w:szCs w:val="16"/>
              </w:rPr>
              <w:t>Negative</w:t>
            </w:r>
          </w:p>
        </w:tc>
        <w:tc>
          <w:tcPr>
            <w:tcW w:w="20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413046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>Config timeout set to 0 — fallback/error behavior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E5DC1A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 xml:space="preserve">Set </w:t>
            </w:r>
            <w:proofErr w:type="spellStart"/>
            <w:r w:rsidRPr="006D31F7">
              <w:rPr>
                <w:rFonts w:ascii="Calibri" w:hAnsi="Calibri" w:cs="Calibri"/>
                <w:sz w:val="17"/>
                <w:szCs w:val="17"/>
              </w:rPr>
              <w:t>MedrioSqlCommandTimeout</w:t>
            </w:r>
            <w:proofErr w:type="spellEnd"/>
            <w:r w:rsidRPr="006D31F7">
              <w:rPr>
                <w:rFonts w:ascii="Calibri" w:hAnsi="Calibri" w:cs="Calibri"/>
                <w:sz w:val="17"/>
                <w:szCs w:val="17"/>
              </w:rPr>
              <w:t>=0, restart, invoke slow query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398FC9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>Service handles gracefully (uses EF Core default or throws config error)</w:t>
            </w:r>
          </w:p>
        </w:tc>
        <w:tc>
          <w:tcPr>
            <w:tcW w:w="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4DF0A8" w14:textId="77777777" w:rsidR="00D7773B" w:rsidRPr="006D31F7" w:rsidRDefault="00D7773B" w:rsidP="003C44AE">
            <w:pPr>
              <w:rPr>
                <w:rFonts w:ascii="Calibri" w:hAnsi="Calibri" w:cs="Calibri"/>
              </w:rPr>
            </w:pPr>
          </w:p>
        </w:tc>
        <w:tc>
          <w:tcPr>
            <w:tcW w:w="4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162052" w14:textId="77777777" w:rsidR="00D7773B" w:rsidRPr="006D31F7" w:rsidRDefault="00000000" w:rsidP="003C44AE">
            <w:pPr>
              <w:jc w:val="center"/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color w:val="888888"/>
                <w:sz w:val="17"/>
                <w:szCs w:val="17"/>
              </w:rPr>
              <w:t>—</w:t>
            </w:r>
          </w:p>
        </w:tc>
        <w:tc>
          <w:tcPr>
            <w:tcW w:w="9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E2A19C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>Edge of config range</w:t>
            </w:r>
          </w:p>
        </w:tc>
      </w:tr>
      <w:tr w:rsidR="00D7773B" w:rsidRPr="006D31F7" w14:paraId="3051FA62" w14:textId="77777777" w:rsidTr="00081DC2">
        <w:tc>
          <w:tcPr>
            <w:tcW w:w="4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8D38ED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b/>
                <w:bCs/>
                <w:sz w:val="16"/>
                <w:szCs w:val="16"/>
              </w:rPr>
              <w:t>TC-011</w:t>
            </w:r>
          </w:p>
        </w:tc>
        <w:tc>
          <w:tcPr>
            <w:tcW w:w="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CD99B1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b/>
                <w:bCs/>
                <w:color w:val="7B3F00"/>
                <w:sz w:val="16"/>
                <w:szCs w:val="16"/>
              </w:rPr>
              <w:t>Regression</w:t>
            </w:r>
          </w:p>
        </w:tc>
        <w:tc>
          <w:tcPr>
            <w:tcW w:w="20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8DDA9E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>Custom Views timeout (300s default) not broken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08A588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>Trigger existing Custom Views non-OData query (</w:t>
            </w:r>
            <w:proofErr w:type="spellStart"/>
            <w:r w:rsidRPr="006D31F7">
              <w:rPr>
                <w:rFonts w:ascii="Calibri" w:hAnsi="Calibri" w:cs="Calibri"/>
                <w:sz w:val="17"/>
                <w:szCs w:val="17"/>
              </w:rPr>
              <w:t>CommonViewsSqlCommandTimeout</w:t>
            </w:r>
            <w:proofErr w:type="spellEnd"/>
            <w:r w:rsidRPr="006D31F7">
              <w:rPr>
                <w:rFonts w:ascii="Calibri" w:hAnsi="Calibri" w:cs="Calibri"/>
                <w:sz w:val="17"/>
                <w:szCs w:val="17"/>
              </w:rPr>
              <w:t>=300)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C32CD9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>Behavior identical to pre-fix; Custom View timeout still respected</w:t>
            </w:r>
          </w:p>
        </w:tc>
        <w:tc>
          <w:tcPr>
            <w:tcW w:w="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9C3D87" w14:textId="77777777" w:rsidR="00D7773B" w:rsidRPr="006D31F7" w:rsidRDefault="00D7773B" w:rsidP="003C44AE">
            <w:pPr>
              <w:rPr>
                <w:rFonts w:ascii="Calibri" w:hAnsi="Calibri" w:cs="Calibri"/>
              </w:rPr>
            </w:pPr>
          </w:p>
        </w:tc>
        <w:tc>
          <w:tcPr>
            <w:tcW w:w="4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F11C77" w14:textId="77777777" w:rsidR="00D7773B" w:rsidRPr="006D31F7" w:rsidRDefault="00000000" w:rsidP="003C44AE">
            <w:pPr>
              <w:jc w:val="center"/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color w:val="888888"/>
                <w:sz w:val="17"/>
                <w:szCs w:val="17"/>
              </w:rPr>
              <w:t>—</w:t>
            </w:r>
          </w:p>
        </w:tc>
        <w:tc>
          <w:tcPr>
            <w:tcW w:w="9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DDE974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>Critical regression — no cross-impact</w:t>
            </w:r>
          </w:p>
        </w:tc>
      </w:tr>
      <w:tr w:rsidR="00D7773B" w:rsidRPr="006D31F7" w14:paraId="1CA942AF" w14:textId="77777777" w:rsidTr="00081DC2">
        <w:tc>
          <w:tcPr>
            <w:tcW w:w="4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FF4303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b/>
                <w:bCs/>
                <w:sz w:val="16"/>
                <w:szCs w:val="16"/>
              </w:rPr>
              <w:t>TC-012</w:t>
            </w:r>
          </w:p>
        </w:tc>
        <w:tc>
          <w:tcPr>
            <w:tcW w:w="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BAB9E3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b/>
                <w:bCs/>
                <w:color w:val="7B3F00"/>
                <w:sz w:val="16"/>
                <w:szCs w:val="16"/>
              </w:rPr>
              <w:t>Regression</w:t>
            </w:r>
          </w:p>
        </w:tc>
        <w:tc>
          <w:tcPr>
            <w:tcW w:w="20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79ED3D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proofErr w:type="spellStart"/>
            <w:r w:rsidRPr="006D31F7">
              <w:rPr>
                <w:rFonts w:ascii="Calibri" w:hAnsi="Calibri" w:cs="Calibri"/>
                <w:sz w:val="17"/>
                <w:szCs w:val="17"/>
              </w:rPr>
              <w:t>CustomDataView</w:t>
            </w:r>
            <w:proofErr w:type="spellEnd"/>
            <w:r w:rsidRPr="006D31F7">
              <w:rPr>
                <w:rFonts w:ascii="Calibri" w:hAnsi="Calibri" w:cs="Calibri"/>
                <w:sz w:val="17"/>
                <w:szCs w:val="17"/>
              </w:rPr>
              <w:t xml:space="preserve"> timeout (</w:t>
            </w:r>
            <w:proofErr w:type="spellStart"/>
            <w:r w:rsidRPr="006D31F7">
              <w:rPr>
                <w:rFonts w:ascii="Calibri" w:hAnsi="Calibri" w:cs="Calibri"/>
                <w:sz w:val="17"/>
                <w:szCs w:val="17"/>
              </w:rPr>
              <w:t>CustomViewsSqlCommandTimeout</w:t>
            </w:r>
            <w:proofErr w:type="spellEnd"/>
            <w:r w:rsidRPr="006D31F7">
              <w:rPr>
                <w:rFonts w:ascii="Calibri" w:hAnsi="Calibri" w:cs="Calibri"/>
                <w:sz w:val="17"/>
                <w:szCs w:val="17"/>
              </w:rPr>
              <w:t>) unchanged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8F2AB4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>Invoke Custom Data View query, observe timeout behavior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6641AA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proofErr w:type="spellStart"/>
            <w:r w:rsidRPr="006D31F7">
              <w:rPr>
                <w:rFonts w:ascii="Calibri" w:hAnsi="Calibri" w:cs="Calibri"/>
                <w:sz w:val="17"/>
                <w:szCs w:val="17"/>
              </w:rPr>
              <w:t>CustomViewsSqlCommandTimeout</w:t>
            </w:r>
            <w:proofErr w:type="spellEnd"/>
            <w:r w:rsidRPr="006D31F7">
              <w:rPr>
                <w:rFonts w:ascii="Calibri" w:hAnsi="Calibri" w:cs="Calibri"/>
                <w:sz w:val="17"/>
                <w:szCs w:val="17"/>
              </w:rPr>
              <w:t xml:space="preserve"> still controls its own timeout independently</w:t>
            </w:r>
          </w:p>
        </w:tc>
        <w:tc>
          <w:tcPr>
            <w:tcW w:w="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F1DD6A" w14:textId="77777777" w:rsidR="00D7773B" w:rsidRPr="006D31F7" w:rsidRDefault="00D7773B" w:rsidP="003C44AE">
            <w:pPr>
              <w:rPr>
                <w:rFonts w:ascii="Calibri" w:hAnsi="Calibri" w:cs="Calibri"/>
              </w:rPr>
            </w:pPr>
          </w:p>
        </w:tc>
        <w:tc>
          <w:tcPr>
            <w:tcW w:w="4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C8105C" w14:textId="77777777" w:rsidR="00D7773B" w:rsidRPr="006D31F7" w:rsidRDefault="00000000" w:rsidP="003C44AE">
            <w:pPr>
              <w:jc w:val="center"/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color w:val="888888"/>
                <w:sz w:val="17"/>
                <w:szCs w:val="17"/>
              </w:rPr>
              <w:t>—</w:t>
            </w:r>
          </w:p>
        </w:tc>
        <w:tc>
          <w:tcPr>
            <w:tcW w:w="9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2885FE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>Parallel config isolation</w:t>
            </w:r>
          </w:p>
        </w:tc>
      </w:tr>
      <w:tr w:rsidR="00D7773B" w:rsidRPr="006D31F7" w14:paraId="71973020" w14:textId="77777777" w:rsidTr="00081DC2">
        <w:tc>
          <w:tcPr>
            <w:tcW w:w="4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6FEC26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b/>
                <w:bCs/>
                <w:sz w:val="16"/>
                <w:szCs w:val="16"/>
              </w:rPr>
              <w:t>TC-013</w:t>
            </w:r>
          </w:p>
        </w:tc>
        <w:tc>
          <w:tcPr>
            <w:tcW w:w="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C32699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b/>
                <w:bCs/>
                <w:color w:val="7B3F00"/>
                <w:sz w:val="16"/>
                <w:szCs w:val="16"/>
              </w:rPr>
              <w:t>Regression</w:t>
            </w:r>
          </w:p>
        </w:tc>
        <w:tc>
          <w:tcPr>
            <w:tcW w:w="20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ACAFA4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>Existing OData GET $top=10 still fast after config change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DB34B7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>GET {prefix}/api/</w:t>
            </w:r>
            <w:proofErr w:type="spellStart"/>
            <w:r w:rsidRPr="006D31F7">
              <w:rPr>
                <w:rFonts w:ascii="Calibri" w:hAnsi="Calibri" w:cs="Calibri"/>
                <w:sz w:val="17"/>
                <w:szCs w:val="17"/>
              </w:rPr>
              <w:t>odata</w:t>
            </w:r>
            <w:proofErr w:type="spellEnd"/>
            <w:r w:rsidRPr="006D31F7">
              <w:rPr>
                <w:rFonts w:ascii="Calibri" w:hAnsi="Calibri" w:cs="Calibri"/>
                <w:sz w:val="17"/>
                <w:szCs w:val="17"/>
              </w:rPr>
              <w:t xml:space="preserve">/Studies?$top=10 after </w:t>
            </w:r>
            <w:proofErr w:type="spellStart"/>
            <w:r w:rsidRPr="006D31F7">
              <w:rPr>
                <w:rFonts w:ascii="Calibri" w:hAnsi="Calibri" w:cs="Calibri"/>
                <w:sz w:val="17"/>
                <w:szCs w:val="17"/>
              </w:rPr>
              <w:t>MedrioSqlCommandTimeout</w:t>
            </w:r>
            <w:proofErr w:type="spellEnd"/>
            <w:r w:rsidRPr="006D31F7">
              <w:rPr>
                <w:rFonts w:ascii="Calibri" w:hAnsi="Calibri" w:cs="Calibri"/>
                <w:sz w:val="17"/>
                <w:szCs w:val="17"/>
              </w:rPr>
              <w:t>=600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824059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>HTTP 200 in &lt; 5s; no unexpected latency introduced</w:t>
            </w:r>
          </w:p>
        </w:tc>
        <w:tc>
          <w:tcPr>
            <w:tcW w:w="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EB7770" w14:textId="77777777" w:rsidR="00D7773B" w:rsidRPr="006D31F7" w:rsidRDefault="00D7773B" w:rsidP="003C44AE">
            <w:pPr>
              <w:rPr>
                <w:rFonts w:ascii="Calibri" w:hAnsi="Calibri" w:cs="Calibri"/>
              </w:rPr>
            </w:pPr>
          </w:p>
        </w:tc>
        <w:tc>
          <w:tcPr>
            <w:tcW w:w="4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51ED1D" w14:textId="77777777" w:rsidR="00D7773B" w:rsidRPr="006D31F7" w:rsidRDefault="00000000" w:rsidP="003C44AE">
            <w:pPr>
              <w:jc w:val="center"/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color w:val="888888"/>
                <w:sz w:val="17"/>
                <w:szCs w:val="17"/>
              </w:rPr>
              <w:t>—</w:t>
            </w:r>
          </w:p>
        </w:tc>
        <w:tc>
          <w:tcPr>
            <w:tcW w:w="9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023AD0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>Performance regression</w:t>
            </w:r>
          </w:p>
        </w:tc>
      </w:tr>
      <w:tr w:rsidR="00D7773B" w:rsidRPr="006D31F7" w14:paraId="7BD1B1FA" w14:textId="77777777" w:rsidTr="00081DC2">
        <w:tc>
          <w:tcPr>
            <w:tcW w:w="4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1E317D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b/>
                <w:bCs/>
                <w:sz w:val="16"/>
                <w:szCs w:val="16"/>
              </w:rPr>
              <w:t>TC-014</w:t>
            </w:r>
          </w:p>
        </w:tc>
        <w:tc>
          <w:tcPr>
            <w:tcW w:w="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5D579C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b/>
                <w:bCs/>
                <w:color w:val="7B3F00"/>
                <w:sz w:val="16"/>
                <w:szCs w:val="16"/>
              </w:rPr>
              <w:t>Regression</w:t>
            </w:r>
          </w:p>
        </w:tc>
        <w:tc>
          <w:tcPr>
            <w:tcW w:w="20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F6D549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>OData POST (if applicable) unaffected by timeout config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6134A6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>POST {prefix}/api/</w:t>
            </w:r>
            <w:proofErr w:type="spellStart"/>
            <w:r w:rsidRPr="006D31F7">
              <w:rPr>
                <w:rFonts w:ascii="Calibri" w:hAnsi="Calibri" w:cs="Calibri"/>
                <w:sz w:val="17"/>
                <w:szCs w:val="17"/>
              </w:rPr>
              <w:t>odata</w:t>
            </w:r>
            <w:proofErr w:type="spellEnd"/>
            <w:r w:rsidRPr="006D31F7">
              <w:rPr>
                <w:rFonts w:ascii="Calibri" w:hAnsi="Calibri" w:cs="Calibri"/>
                <w:sz w:val="17"/>
                <w:szCs w:val="17"/>
              </w:rPr>
              <w:t>/{entity} with valid body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2DAA0E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>HTTP 201/200 as before; config change does not break POST</w:t>
            </w:r>
          </w:p>
        </w:tc>
        <w:tc>
          <w:tcPr>
            <w:tcW w:w="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E1CEB3" w14:textId="77777777" w:rsidR="00D7773B" w:rsidRPr="006D31F7" w:rsidRDefault="00D7773B" w:rsidP="003C44AE">
            <w:pPr>
              <w:rPr>
                <w:rFonts w:ascii="Calibri" w:hAnsi="Calibri" w:cs="Calibri"/>
              </w:rPr>
            </w:pPr>
          </w:p>
        </w:tc>
        <w:tc>
          <w:tcPr>
            <w:tcW w:w="4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C38D49" w14:textId="77777777" w:rsidR="00D7773B" w:rsidRPr="006D31F7" w:rsidRDefault="00000000" w:rsidP="003C44AE">
            <w:pPr>
              <w:jc w:val="center"/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color w:val="888888"/>
                <w:sz w:val="17"/>
                <w:szCs w:val="17"/>
              </w:rPr>
              <w:t>—</w:t>
            </w:r>
          </w:p>
        </w:tc>
        <w:tc>
          <w:tcPr>
            <w:tcW w:w="9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0FDE59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>Check other HTTP methods</w:t>
            </w:r>
          </w:p>
        </w:tc>
      </w:tr>
      <w:tr w:rsidR="00D7773B" w:rsidRPr="006D31F7" w14:paraId="62BC7BDE" w14:textId="77777777" w:rsidTr="00081DC2">
        <w:tc>
          <w:tcPr>
            <w:tcW w:w="4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A5C61F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b/>
                <w:bCs/>
                <w:sz w:val="16"/>
                <w:szCs w:val="16"/>
              </w:rPr>
              <w:t>TC-015</w:t>
            </w:r>
          </w:p>
        </w:tc>
        <w:tc>
          <w:tcPr>
            <w:tcW w:w="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AE75F2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b/>
                <w:bCs/>
                <w:color w:val="1F4E79"/>
                <w:sz w:val="16"/>
                <w:szCs w:val="16"/>
              </w:rPr>
              <w:t>Edge Case</w:t>
            </w:r>
          </w:p>
        </w:tc>
        <w:tc>
          <w:tcPr>
            <w:tcW w:w="20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EF80DC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>Large dataset OData query completes within long timeout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2F3762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>Set timeout=600s, GET {prefix}/api/</w:t>
            </w:r>
            <w:proofErr w:type="spellStart"/>
            <w:r w:rsidRPr="006D31F7">
              <w:rPr>
                <w:rFonts w:ascii="Calibri" w:hAnsi="Calibri" w:cs="Calibri"/>
                <w:sz w:val="17"/>
                <w:szCs w:val="17"/>
              </w:rPr>
              <w:t>odata</w:t>
            </w:r>
            <w:proofErr w:type="spellEnd"/>
            <w:r w:rsidRPr="006D31F7">
              <w:rPr>
                <w:rFonts w:ascii="Calibri" w:hAnsi="Calibri" w:cs="Calibri"/>
                <w:sz w:val="17"/>
                <w:szCs w:val="17"/>
              </w:rPr>
              <w:t>/{entity} (large entity, no $top limit)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6CA50A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>HTTP 200, full dataset returned within 600s</w:t>
            </w:r>
          </w:p>
        </w:tc>
        <w:tc>
          <w:tcPr>
            <w:tcW w:w="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041C9E" w14:textId="77777777" w:rsidR="00D7773B" w:rsidRPr="006D31F7" w:rsidRDefault="00D7773B" w:rsidP="003C44AE">
            <w:pPr>
              <w:rPr>
                <w:rFonts w:ascii="Calibri" w:hAnsi="Calibri" w:cs="Calibri"/>
              </w:rPr>
            </w:pPr>
          </w:p>
        </w:tc>
        <w:tc>
          <w:tcPr>
            <w:tcW w:w="4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CAA4C8" w14:textId="77777777" w:rsidR="00D7773B" w:rsidRPr="006D31F7" w:rsidRDefault="00000000" w:rsidP="003C44AE">
            <w:pPr>
              <w:jc w:val="center"/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color w:val="888888"/>
                <w:sz w:val="17"/>
                <w:szCs w:val="17"/>
              </w:rPr>
              <w:t>—</w:t>
            </w:r>
          </w:p>
        </w:tc>
        <w:tc>
          <w:tcPr>
            <w:tcW w:w="9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2035CC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>Long-running query happy path</w:t>
            </w:r>
          </w:p>
        </w:tc>
      </w:tr>
      <w:tr w:rsidR="00D7773B" w:rsidRPr="006D31F7" w14:paraId="6169643E" w14:textId="77777777" w:rsidTr="00081DC2">
        <w:tc>
          <w:tcPr>
            <w:tcW w:w="4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E8ECA8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b/>
                <w:bCs/>
                <w:sz w:val="16"/>
                <w:szCs w:val="16"/>
              </w:rPr>
              <w:t>TC-016</w:t>
            </w:r>
          </w:p>
        </w:tc>
        <w:tc>
          <w:tcPr>
            <w:tcW w:w="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CBD048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b/>
                <w:bCs/>
                <w:color w:val="1F4E79"/>
                <w:sz w:val="16"/>
                <w:szCs w:val="16"/>
              </w:rPr>
              <w:t>Edge Case</w:t>
            </w:r>
          </w:p>
        </w:tc>
        <w:tc>
          <w:tcPr>
            <w:tcW w:w="20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023FB0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>Concurrent OData requests each respect configured timeout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51FB23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>Send 10 parallel GET {prefix}/api/</w:t>
            </w:r>
            <w:proofErr w:type="spellStart"/>
            <w:r w:rsidRPr="006D31F7">
              <w:rPr>
                <w:rFonts w:ascii="Calibri" w:hAnsi="Calibri" w:cs="Calibri"/>
                <w:sz w:val="17"/>
                <w:szCs w:val="17"/>
              </w:rPr>
              <w:t>odata</w:t>
            </w:r>
            <w:proofErr w:type="spellEnd"/>
            <w:r w:rsidRPr="006D31F7">
              <w:rPr>
                <w:rFonts w:ascii="Calibri" w:hAnsi="Calibri" w:cs="Calibri"/>
                <w:sz w:val="17"/>
                <w:szCs w:val="17"/>
              </w:rPr>
              <w:t>/{entity} requests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1C2A08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 xml:space="preserve">Each request independently applies </w:t>
            </w:r>
            <w:proofErr w:type="spellStart"/>
            <w:r w:rsidRPr="006D31F7">
              <w:rPr>
                <w:rFonts w:ascii="Calibri" w:hAnsi="Calibri" w:cs="Calibri"/>
                <w:sz w:val="17"/>
                <w:szCs w:val="17"/>
              </w:rPr>
              <w:t>commandTimeout</w:t>
            </w:r>
            <w:proofErr w:type="spellEnd"/>
            <w:r w:rsidRPr="006D31F7">
              <w:rPr>
                <w:rFonts w:ascii="Calibri" w:hAnsi="Calibri" w:cs="Calibri"/>
                <w:sz w:val="17"/>
                <w:szCs w:val="17"/>
              </w:rPr>
              <w:t>=300; no shared state corruption</w:t>
            </w:r>
          </w:p>
        </w:tc>
        <w:tc>
          <w:tcPr>
            <w:tcW w:w="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855737" w14:textId="77777777" w:rsidR="00D7773B" w:rsidRPr="006D31F7" w:rsidRDefault="00D7773B" w:rsidP="003C44AE">
            <w:pPr>
              <w:rPr>
                <w:rFonts w:ascii="Calibri" w:hAnsi="Calibri" w:cs="Calibri"/>
              </w:rPr>
            </w:pPr>
          </w:p>
        </w:tc>
        <w:tc>
          <w:tcPr>
            <w:tcW w:w="4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6F9873" w14:textId="77777777" w:rsidR="00D7773B" w:rsidRPr="006D31F7" w:rsidRDefault="00000000" w:rsidP="003C44AE">
            <w:pPr>
              <w:jc w:val="center"/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color w:val="888888"/>
                <w:sz w:val="17"/>
                <w:szCs w:val="17"/>
              </w:rPr>
              <w:t>—</w:t>
            </w:r>
          </w:p>
        </w:tc>
        <w:tc>
          <w:tcPr>
            <w:tcW w:w="9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38217D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>Thread safety / concurrency</w:t>
            </w:r>
          </w:p>
        </w:tc>
      </w:tr>
      <w:tr w:rsidR="00D7773B" w:rsidRPr="006D31F7" w14:paraId="0172AB43" w14:textId="77777777" w:rsidTr="00081DC2">
        <w:tc>
          <w:tcPr>
            <w:tcW w:w="4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378255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b/>
                <w:bCs/>
                <w:sz w:val="16"/>
                <w:szCs w:val="16"/>
              </w:rPr>
              <w:t>TC-017</w:t>
            </w:r>
          </w:p>
        </w:tc>
        <w:tc>
          <w:tcPr>
            <w:tcW w:w="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8FB3B9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b/>
                <w:bCs/>
                <w:color w:val="1F4E79"/>
                <w:sz w:val="16"/>
                <w:szCs w:val="16"/>
              </w:rPr>
              <w:t>Edge Case</w:t>
            </w:r>
          </w:p>
        </w:tc>
        <w:tc>
          <w:tcPr>
            <w:tcW w:w="20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EE8690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>OData request with complex nested $filter and $expand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AD31A9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>GET {prefix}/api/</w:t>
            </w:r>
            <w:proofErr w:type="spellStart"/>
            <w:r w:rsidRPr="006D31F7">
              <w:rPr>
                <w:rFonts w:ascii="Calibri" w:hAnsi="Calibri" w:cs="Calibri"/>
                <w:sz w:val="17"/>
                <w:szCs w:val="17"/>
              </w:rPr>
              <w:t>odata</w:t>
            </w:r>
            <w:proofErr w:type="spellEnd"/>
            <w:r w:rsidRPr="006D31F7">
              <w:rPr>
                <w:rFonts w:ascii="Calibri" w:hAnsi="Calibri" w:cs="Calibri"/>
                <w:sz w:val="17"/>
                <w:szCs w:val="17"/>
              </w:rPr>
              <w:t xml:space="preserve">/Subjects?$expand=Visits&amp;$filter=Age </w:t>
            </w:r>
            <w:proofErr w:type="spellStart"/>
            <w:r w:rsidRPr="006D31F7">
              <w:rPr>
                <w:rFonts w:ascii="Calibri" w:hAnsi="Calibri" w:cs="Calibri"/>
                <w:sz w:val="17"/>
                <w:szCs w:val="17"/>
              </w:rPr>
              <w:t>gt</w:t>
            </w:r>
            <w:proofErr w:type="spellEnd"/>
            <w:r w:rsidRPr="006D31F7">
              <w:rPr>
                <w:rFonts w:ascii="Calibri" w:hAnsi="Calibri" w:cs="Calibri"/>
                <w:sz w:val="17"/>
                <w:szCs w:val="17"/>
              </w:rPr>
              <w:t xml:space="preserve"> 18&amp;$</w:t>
            </w:r>
            <w:proofErr w:type="spellStart"/>
            <w:r w:rsidRPr="006D31F7">
              <w:rPr>
                <w:rFonts w:ascii="Calibri" w:hAnsi="Calibri" w:cs="Calibri"/>
                <w:sz w:val="17"/>
                <w:szCs w:val="17"/>
              </w:rPr>
              <w:t>orderby</w:t>
            </w:r>
            <w:proofErr w:type="spellEnd"/>
            <w:r w:rsidRPr="006D31F7">
              <w:rPr>
                <w:rFonts w:ascii="Calibri" w:hAnsi="Calibri" w:cs="Calibri"/>
                <w:sz w:val="17"/>
                <w:szCs w:val="17"/>
              </w:rPr>
              <w:t>=Name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56D0BA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 xml:space="preserve">HTTP 200 with </w:t>
            </w:r>
            <w:proofErr w:type="gramStart"/>
            <w:r w:rsidRPr="006D31F7">
              <w:rPr>
                <w:rFonts w:ascii="Calibri" w:hAnsi="Calibri" w:cs="Calibri"/>
                <w:sz w:val="17"/>
                <w:szCs w:val="17"/>
              </w:rPr>
              <w:t>correct</w:t>
            </w:r>
            <w:proofErr w:type="gramEnd"/>
            <w:r w:rsidRPr="006D31F7">
              <w:rPr>
                <w:rFonts w:ascii="Calibri" w:hAnsi="Calibri" w:cs="Calibri"/>
                <w:sz w:val="17"/>
                <w:szCs w:val="17"/>
              </w:rPr>
              <w:t xml:space="preserve"> expanded payload, timeout applies to full query</w:t>
            </w:r>
          </w:p>
        </w:tc>
        <w:tc>
          <w:tcPr>
            <w:tcW w:w="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92291E" w14:textId="77777777" w:rsidR="00D7773B" w:rsidRPr="006D31F7" w:rsidRDefault="00D7773B" w:rsidP="003C44AE">
            <w:pPr>
              <w:rPr>
                <w:rFonts w:ascii="Calibri" w:hAnsi="Calibri" w:cs="Calibri"/>
              </w:rPr>
            </w:pPr>
          </w:p>
        </w:tc>
        <w:tc>
          <w:tcPr>
            <w:tcW w:w="4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402A8F" w14:textId="77777777" w:rsidR="00D7773B" w:rsidRPr="006D31F7" w:rsidRDefault="00000000" w:rsidP="003C44AE">
            <w:pPr>
              <w:jc w:val="center"/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color w:val="888888"/>
                <w:sz w:val="17"/>
                <w:szCs w:val="17"/>
              </w:rPr>
              <w:t>—</w:t>
            </w:r>
          </w:p>
        </w:tc>
        <w:tc>
          <w:tcPr>
            <w:tcW w:w="9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AD6E70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>Complex query type</w:t>
            </w:r>
          </w:p>
        </w:tc>
      </w:tr>
      <w:tr w:rsidR="00D7773B" w:rsidRPr="006D31F7" w14:paraId="1B4CCB01" w14:textId="77777777" w:rsidTr="00081DC2">
        <w:tc>
          <w:tcPr>
            <w:tcW w:w="4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20E476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b/>
                <w:bCs/>
                <w:sz w:val="16"/>
                <w:szCs w:val="16"/>
              </w:rPr>
              <w:lastRenderedPageBreak/>
              <w:t>TC-018</w:t>
            </w:r>
          </w:p>
        </w:tc>
        <w:tc>
          <w:tcPr>
            <w:tcW w:w="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E94269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b/>
                <w:bCs/>
                <w:color w:val="1F4E79"/>
                <w:sz w:val="16"/>
                <w:szCs w:val="16"/>
              </w:rPr>
              <w:t>Edge Case</w:t>
            </w:r>
          </w:p>
        </w:tc>
        <w:tc>
          <w:tcPr>
            <w:tcW w:w="20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A57653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 xml:space="preserve">Config file missing </w:t>
            </w:r>
            <w:proofErr w:type="spellStart"/>
            <w:r w:rsidRPr="006D31F7">
              <w:rPr>
                <w:rFonts w:ascii="Calibri" w:hAnsi="Calibri" w:cs="Calibri"/>
                <w:sz w:val="17"/>
                <w:szCs w:val="17"/>
              </w:rPr>
              <w:t>MedrioSqlCommandTimeout</w:t>
            </w:r>
            <w:proofErr w:type="spellEnd"/>
            <w:r w:rsidRPr="006D31F7">
              <w:rPr>
                <w:rFonts w:ascii="Calibri" w:hAnsi="Calibri" w:cs="Calibri"/>
                <w:sz w:val="17"/>
                <w:szCs w:val="17"/>
              </w:rPr>
              <w:t xml:space="preserve"> key — default applied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B90483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 xml:space="preserve">Remove </w:t>
            </w:r>
            <w:proofErr w:type="spellStart"/>
            <w:r w:rsidRPr="006D31F7">
              <w:rPr>
                <w:rFonts w:ascii="Calibri" w:hAnsi="Calibri" w:cs="Calibri"/>
                <w:sz w:val="17"/>
                <w:szCs w:val="17"/>
              </w:rPr>
              <w:t>MedrioSqlCommandTimeout</w:t>
            </w:r>
            <w:proofErr w:type="spellEnd"/>
            <w:r w:rsidRPr="006D31F7">
              <w:rPr>
                <w:rFonts w:ascii="Calibri" w:hAnsi="Calibri" w:cs="Calibri"/>
                <w:sz w:val="17"/>
                <w:szCs w:val="17"/>
              </w:rPr>
              <w:t xml:space="preserve"> from </w:t>
            </w:r>
            <w:proofErr w:type="spellStart"/>
            <w:r w:rsidRPr="006D31F7">
              <w:rPr>
                <w:rFonts w:ascii="Calibri" w:hAnsi="Calibri" w:cs="Calibri"/>
                <w:sz w:val="17"/>
                <w:szCs w:val="17"/>
              </w:rPr>
              <w:t>appsettings.json</w:t>
            </w:r>
            <w:proofErr w:type="spellEnd"/>
            <w:r w:rsidRPr="006D31F7">
              <w:rPr>
                <w:rFonts w:ascii="Calibri" w:hAnsi="Calibri" w:cs="Calibri"/>
                <w:sz w:val="17"/>
                <w:szCs w:val="17"/>
              </w:rPr>
              <w:t>, restart service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EEFA2F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>Defaults to 300s (constructor default); service starts without error</w:t>
            </w:r>
          </w:p>
        </w:tc>
        <w:tc>
          <w:tcPr>
            <w:tcW w:w="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009E1C" w14:textId="77777777" w:rsidR="00D7773B" w:rsidRPr="006D31F7" w:rsidRDefault="00D7773B" w:rsidP="003C44AE">
            <w:pPr>
              <w:rPr>
                <w:rFonts w:ascii="Calibri" w:hAnsi="Calibri" w:cs="Calibri"/>
              </w:rPr>
            </w:pPr>
          </w:p>
        </w:tc>
        <w:tc>
          <w:tcPr>
            <w:tcW w:w="4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BE8B7C" w14:textId="77777777" w:rsidR="00D7773B" w:rsidRPr="006D31F7" w:rsidRDefault="00000000" w:rsidP="003C44AE">
            <w:pPr>
              <w:jc w:val="center"/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color w:val="888888"/>
                <w:sz w:val="17"/>
                <w:szCs w:val="17"/>
              </w:rPr>
              <w:t>—</w:t>
            </w:r>
          </w:p>
        </w:tc>
        <w:tc>
          <w:tcPr>
            <w:tcW w:w="9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FA02DE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>Missing config resilience</w:t>
            </w:r>
          </w:p>
        </w:tc>
      </w:tr>
      <w:tr w:rsidR="00D7773B" w:rsidRPr="006D31F7" w14:paraId="1E82E917" w14:textId="77777777" w:rsidTr="00081DC2">
        <w:tc>
          <w:tcPr>
            <w:tcW w:w="4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149C5C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b/>
                <w:bCs/>
                <w:sz w:val="16"/>
                <w:szCs w:val="16"/>
              </w:rPr>
              <w:t>TC-019</w:t>
            </w:r>
          </w:p>
        </w:tc>
        <w:tc>
          <w:tcPr>
            <w:tcW w:w="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BF5BB2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b/>
                <w:bCs/>
                <w:color w:val="6A0DAD"/>
                <w:sz w:val="16"/>
                <w:szCs w:val="16"/>
              </w:rPr>
              <w:t>Security</w:t>
            </w:r>
          </w:p>
        </w:tc>
        <w:tc>
          <w:tcPr>
            <w:tcW w:w="20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2DB99E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>Expired token rejected on OData endpoint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36C947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>GET {prefix}/api/</w:t>
            </w:r>
            <w:proofErr w:type="spellStart"/>
            <w:r w:rsidRPr="006D31F7">
              <w:rPr>
                <w:rFonts w:ascii="Calibri" w:hAnsi="Calibri" w:cs="Calibri"/>
                <w:sz w:val="17"/>
                <w:szCs w:val="17"/>
              </w:rPr>
              <w:t>odata</w:t>
            </w:r>
            <w:proofErr w:type="spellEnd"/>
            <w:r w:rsidRPr="006D31F7">
              <w:rPr>
                <w:rFonts w:ascii="Calibri" w:hAnsi="Calibri" w:cs="Calibri"/>
                <w:sz w:val="17"/>
                <w:szCs w:val="17"/>
              </w:rPr>
              <w:t>/Studies with expired Bearer token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D46B53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>HTTP 401 Unauthorized; no data returned</w:t>
            </w:r>
          </w:p>
        </w:tc>
        <w:tc>
          <w:tcPr>
            <w:tcW w:w="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265ABE" w14:textId="77777777" w:rsidR="00D7773B" w:rsidRPr="006D31F7" w:rsidRDefault="00D7773B" w:rsidP="003C44AE">
            <w:pPr>
              <w:rPr>
                <w:rFonts w:ascii="Calibri" w:hAnsi="Calibri" w:cs="Calibri"/>
              </w:rPr>
            </w:pPr>
          </w:p>
        </w:tc>
        <w:tc>
          <w:tcPr>
            <w:tcW w:w="4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741426" w14:textId="77777777" w:rsidR="00D7773B" w:rsidRPr="006D31F7" w:rsidRDefault="00000000" w:rsidP="003C44AE">
            <w:pPr>
              <w:jc w:val="center"/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color w:val="888888"/>
                <w:sz w:val="17"/>
                <w:szCs w:val="17"/>
              </w:rPr>
              <w:t>—</w:t>
            </w:r>
          </w:p>
        </w:tc>
        <w:tc>
          <w:tcPr>
            <w:tcW w:w="9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35C994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>Auth validation</w:t>
            </w:r>
          </w:p>
        </w:tc>
      </w:tr>
      <w:tr w:rsidR="00D7773B" w:rsidRPr="006D31F7" w14:paraId="0087EB18" w14:textId="77777777" w:rsidTr="00081DC2">
        <w:tc>
          <w:tcPr>
            <w:tcW w:w="4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34E549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b/>
                <w:bCs/>
                <w:sz w:val="16"/>
                <w:szCs w:val="16"/>
              </w:rPr>
              <w:t>TC-020</w:t>
            </w:r>
          </w:p>
        </w:tc>
        <w:tc>
          <w:tcPr>
            <w:tcW w:w="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4CD166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b/>
                <w:bCs/>
                <w:color w:val="6A0DAD"/>
                <w:sz w:val="16"/>
                <w:szCs w:val="16"/>
              </w:rPr>
              <w:t>Security</w:t>
            </w:r>
          </w:p>
        </w:tc>
        <w:tc>
          <w:tcPr>
            <w:tcW w:w="20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0A1284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>SQL injection in $filter parameter is sanitized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753156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>GET {prefix}/api/</w:t>
            </w:r>
            <w:proofErr w:type="spellStart"/>
            <w:r w:rsidRPr="006D31F7">
              <w:rPr>
                <w:rFonts w:ascii="Calibri" w:hAnsi="Calibri" w:cs="Calibri"/>
                <w:sz w:val="17"/>
                <w:szCs w:val="17"/>
              </w:rPr>
              <w:t>odata</w:t>
            </w:r>
            <w:proofErr w:type="spellEnd"/>
            <w:r w:rsidRPr="006D31F7">
              <w:rPr>
                <w:rFonts w:ascii="Calibri" w:hAnsi="Calibri" w:cs="Calibri"/>
                <w:sz w:val="17"/>
                <w:szCs w:val="17"/>
              </w:rPr>
              <w:t>/Subjects?$filter=Name eq 'x'; DROP TABLE Subjects--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F292D9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>HTTP 400 Bad Request; no DB modification; query safely rejected</w:t>
            </w:r>
          </w:p>
        </w:tc>
        <w:tc>
          <w:tcPr>
            <w:tcW w:w="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6A2B" w14:textId="77777777" w:rsidR="00D7773B" w:rsidRPr="006D31F7" w:rsidRDefault="00D7773B" w:rsidP="003C44AE">
            <w:pPr>
              <w:rPr>
                <w:rFonts w:ascii="Calibri" w:hAnsi="Calibri" w:cs="Calibri"/>
              </w:rPr>
            </w:pPr>
          </w:p>
        </w:tc>
        <w:tc>
          <w:tcPr>
            <w:tcW w:w="4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0DDD91" w14:textId="77777777" w:rsidR="00D7773B" w:rsidRPr="006D31F7" w:rsidRDefault="00000000" w:rsidP="003C44AE">
            <w:pPr>
              <w:jc w:val="center"/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color w:val="888888"/>
                <w:sz w:val="17"/>
                <w:szCs w:val="17"/>
              </w:rPr>
              <w:t>—</w:t>
            </w:r>
          </w:p>
        </w:tc>
        <w:tc>
          <w:tcPr>
            <w:tcW w:w="9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F9FDBC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>OData parser must sanitize</w:t>
            </w:r>
          </w:p>
        </w:tc>
      </w:tr>
      <w:tr w:rsidR="00D7773B" w:rsidRPr="006D31F7" w14:paraId="4FD559F1" w14:textId="77777777" w:rsidTr="00081DC2">
        <w:tc>
          <w:tcPr>
            <w:tcW w:w="4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52AA5E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b/>
                <w:bCs/>
                <w:sz w:val="16"/>
                <w:szCs w:val="16"/>
              </w:rPr>
              <w:t>TC-021</w:t>
            </w:r>
          </w:p>
        </w:tc>
        <w:tc>
          <w:tcPr>
            <w:tcW w:w="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5ED042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b/>
                <w:bCs/>
                <w:color w:val="6A0DAD"/>
                <w:sz w:val="16"/>
                <w:szCs w:val="16"/>
              </w:rPr>
              <w:t>Security</w:t>
            </w:r>
          </w:p>
        </w:tc>
        <w:tc>
          <w:tcPr>
            <w:tcW w:w="20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685FF3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>User A cannot access User B's OData data (RBAC)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35BD61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>Authenticate as User A, GET {prefix}/api/</w:t>
            </w:r>
            <w:proofErr w:type="spellStart"/>
            <w:r w:rsidRPr="006D31F7">
              <w:rPr>
                <w:rFonts w:ascii="Calibri" w:hAnsi="Calibri" w:cs="Calibri"/>
                <w:sz w:val="17"/>
                <w:szCs w:val="17"/>
              </w:rPr>
              <w:t>odata</w:t>
            </w:r>
            <w:proofErr w:type="spellEnd"/>
            <w:r w:rsidRPr="006D31F7">
              <w:rPr>
                <w:rFonts w:ascii="Calibri" w:hAnsi="Calibri" w:cs="Calibri"/>
                <w:sz w:val="17"/>
                <w:szCs w:val="17"/>
              </w:rPr>
              <w:t>/{entity} scoped to User B's study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AEEC63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>HTTP 403 Forbidden or filtered result showing only authorized records</w:t>
            </w:r>
          </w:p>
        </w:tc>
        <w:tc>
          <w:tcPr>
            <w:tcW w:w="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AF43A4" w14:textId="77777777" w:rsidR="00D7773B" w:rsidRPr="006D31F7" w:rsidRDefault="00D7773B" w:rsidP="003C44AE">
            <w:pPr>
              <w:rPr>
                <w:rFonts w:ascii="Calibri" w:hAnsi="Calibri" w:cs="Calibri"/>
              </w:rPr>
            </w:pPr>
          </w:p>
        </w:tc>
        <w:tc>
          <w:tcPr>
            <w:tcW w:w="4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C2D4D4" w14:textId="77777777" w:rsidR="00D7773B" w:rsidRPr="006D31F7" w:rsidRDefault="00000000" w:rsidP="003C44AE">
            <w:pPr>
              <w:jc w:val="center"/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color w:val="888888"/>
                <w:sz w:val="17"/>
                <w:szCs w:val="17"/>
              </w:rPr>
              <w:t>—</w:t>
            </w:r>
          </w:p>
        </w:tc>
        <w:tc>
          <w:tcPr>
            <w:tcW w:w="9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6B9239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>Authorization scope check</w:t>
            </w:r>
          </w:p>
        </w:tc>
      </w:tr>
      <w:tr w:rsidR="00D7773B" w:rsidRPr="006D31F7" w14:paraId="0F6C9C15" w14:textId="77777777" w:rsidTr="00081DC2">
        <w:tc>
          <w:tcPr>
            <w:tcW w:w="4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E84619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b/>
                <w:bCs/>
                <w:sz w:val="16"/>
                <w:szCs w:val="16"/>
              </w:rPr>
              <w:t>TC-022</w:t>
            </w:r>
          </w:p>
        </w:tc>
        <w:tc>
          <w:tcPr>
            <w:tcW w:w="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D5F4DD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b/>
                <w:bCs/>
                <w:color w:val="6A0DAD"/>
                <w:sz w:val="16"/>
                <w:szCs w:val="16"/>
              </w:rPr>
              <w:t>Security</w:t>
            </w:r>
          </w:p>
        </w:tc>
        <w:tc>
          <w:tcPr>
            <w:tcW w:w="20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1F9C93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>Timeout config value not exposed in error response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C68885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>Trigger timeout error deliberately, inspect HTTP response body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703D57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>No internal config details (</w:t>
            </w:r>
            <w:proofErr w:type="spellStart"/>
            <w:r w:rsidRPr="006D31F7">
              <w:rPr>
                <w:rFonts w:ascii="Calibri" w:hAnsi="Calibri" w:cs="Calibri"/>
                <w:sz w:val="17"/>
                <w:szCs w:val="17"/>
              </w:rPr>
              <w:t>commandTimeout</w:t>
            </w:r>
            <w:proofErr w:type="spellEnd"/>
            <w:r w:rsidRPr="006D31F7">
              <w:rPr>
                <w:rFonts w:ascii="Calibri" w:hAnsi="Calibri" w:cs="Calibri"/>
                <w:sz w:val="17"/>
                <w:szCs w:val="17"/>
              </w:rPr>
              <w:t xml:space="preserve"> value, server paths) in response</w:t>
            </w:r>
          </w:p>
        </w:tc>
        <w:tc>
          <w:tcPr>
            <w:tcW w:w="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EE2972" w14:textId="77777777" w:rsidR="00D7773B" w:rsidRPr="006D31F7" w:rsidRDefault="00D7773B" w:rsidP="003C44AE">
            <w:pPr>
              <w:rPr>
                <w:rFonts w:ascii="Calibri" w:hAnsi="Calibri" w:cs="Calibri"/>
              </w:rPr>
            </w:pPr>
          </w:p>
        </w:tc>
        <w:tc>
          <w:tcPr>
            <w:tcW w:w="4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B8B130" w14:textId="77777777" w:rsidR="00D7773B" w:rsidRPr="006D31F7" w:rsidRDefault="00000000" w:rsidP="003C44AE">
            <w:pPr>
              <w:jc w:val="center"/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color w:val="888888"/>
                <w:sz w:val="17"/>
                <w:szCs w:val="17"/>
              </w:rPr>
              <w:t>—</w:t>
            </w:r>
          </w:p>
        </w:tc>
        <w:tc>
          <w:tcPr>
            <w:tcW w:w="9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724FCF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sz w:val="17"/>
                <w:szCs w:val="17"/>
              </w:rPr>
              <w:t>Info disclosure check</w:t>
            </w:r>
          </w:p>
        </w:tc>
      </w:tr>
    </w:tbl>
    <w:p w14:paraId="54AC8A0D" w14:textId="77777777" w:rsidR="00D7773B" w:rsidRPr="006D31F7" w:rsidRDefault="00D7773B" w:rsidP="003C44AE">
      <w:pPr>
        <w:rPr>
          <w:rFonts w:ascii="Calibri" w:hAnsi="Calibri" w:cs="Calibri"/>
        </w:rPr>
      </w:pPr>
    </w:p>
    <w:p w14:paraId="53C80BCE" w14:textId="3D641B98" w:rsidR="00D7773B" w:rsidRPr="006D31F7" w:rsidRDefault="005823E6" w:rsidP="003C44AE">
      <w:pPr>
        <w:pBdr>
          <w:bottom w:val="single" w:sz="6" w:space="1" w:color="1F4E79"/>
        </w:pBdr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1F4E79"/>
          <w:sz w:val="28"/>
          <w:szCs w:val="28"/>
        </w:rPr>
        <w:t>5</w:t>
      </w:r>
      <w:r w:rsidRPr="006D31F7">
        <w:rPr>
          <w:rFonts w:ascii="Calibri" w:hAnsi="Calibri" w:cs="Calibri"/>
          <w:b/>
          <w:bCs/>
          <w:color w:val="1F4E79"/>
          <w:sz w:val="28"/>
          <w:szCs w:val="28"/>
        </w:rPr>
        <w:t>. Regression &amp; Sign-Off Checklist</w:t>
      </w:r>
    </w:p>
    <w:tbl>
      <w:tblPr>
        <w:tblW w:w="105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7149"/>
        <w:gridCol w:w="1440"/>
        <w:gridCol w:w="1440"/>
      </w:tblGrid>
      <w:tr w:rsidR="00D7773B" w:rsidRPr="006D31F7" w14:paraId="52E4CDBB" w14:textId="77777777" w:rsidTr="00166D12"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79B8A6" w14:textId="77777777" w:rsidR="00D7773B" w:rsidRPr="006D31F7" w:rsidRDefault="00D7773B" w:rsidP="003C44AE">
            <w:pPr>
              <w:rPr>
                <w:rFonts w:ascii="Calibri" w:hAnsi="Calibri" w:cs="Calibri"/>
              </w:rPr>
            </w:pPr>
          </w:p>
        </w:tc>
        <w:tc>
          <w:tcPr>
            <w:tcW w:w="71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AD97D7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b/>
                <w:bCs/>
                <w:color w:val="FFFFFF"/>
              </w:rPr>
              <w:t>Checklist Item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A6DD49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b/>
                <w:bCs/>
                <w:color w:val="FFFFFF"/>
              </w:rPr>
              <w:t>Owner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840C9D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b/>
                <w:bCs/>
                <w:color w:val="FFFFFF"/>
              </w:rPr>
              <w:t>Linked TC</w:t>
            </w:r>
          </w:p>
        </w:tc>
      </w:tr>
      <w:tr w:rsidR="00D7773B" w:rsidRPr="006D31F7" w14:paraId="77F43554" w14:textId="77777777" w:rsidTr="00166D12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B571F3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Segoe UI Symbol" w:hAnsi="Segoe UI Symbol" w:cs="Segoe UI Symbol"/>
                <w:b/>
                <w:bCs/>
                <w:color w:val="2C3E50"/>
                <w:sz w:val="17"/>
                <w:szCs w:val="17"/>
              </w:rPr>
              <w:t>☐</w:t>
            </w:r>
          </w:p>
        </w:tc>
        <w:tc>
          <w:tcPr>
            <w:tcW w:w="71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E14A27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color w:val="2C3E50"/>
                <w:sz w:val="17"/>
                <w:szCs w:val="17"/>
              </w:rPr>
              <w:t xml:space="preserve">Bug confirmed fixed: OData endpoint now uses </w:t>
            </w:r>
            <w:proofErr w:type="spellStart"/>
            <w:r w:rsidRPr="006D31F7">
              <w:rPr>
                <w:rFonts w:ascii="Calibri" w:hAnsi="Calibri" w:cs="Calibri"/>
                <w:color w:val="2C3E50"/>
                <w:sz w:val="17"/>
                <w:szCs w:val="17"/>
              </w:rPr>
              <w:t>MedrioSqlCommandTimeout</w:t>
            </w:r>
            <w:proofErr w:type="spellEnd"/>
            <w:r w:rsidRPr="006D31F7">
              <w:rPr>
                <w:rFonts w:ascii="Calibri" w:hAnsi="Calibri" w:cs="Calibri"/>
                <w:color w:val="2C3E50"/>
                <w:sz w:val="17"/>
                <w:szCs w:val="17"/>
              </w:rPr>
              <w:t xml:space="preserve"> (300s default)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E66999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color w:val="2C3E50"/>
                <w:sz w:val="17"/>
                <w:szCs w:val="17"/>
              </w:rPr>
              <w:t>QA Engineer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6DEB9A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color w:val="2C3E50"/>
                <w:sz w:val="17"/>
                <w:szCs w:val="17"/>
              </w:rPr>
              <w:t>TC-001, TC-002</w:t>
            </w:r>
          </w:p>
        </w:tc>
      </w:tr>
      <w:tr w:rsidR="00D7773B" w:rsidRPr="006D31F7" w14:paraId="79139376" w14:textId="77777777" w:rsidTr="00166D12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AED52B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Segoe UI Symbol" w:hAnsi="Segoe UI Symbol" w:cs="Segoe UI Symbol"/>
                <w:b/>
                <w:bCs/>
                <w:color w:val="2C3E50"/>
                <w:sz w:val="17"/>
                <w:szCs w:val="17"/>
              </w:rPr>
              <w:t>☐</w:t>
            </w:r>
          </w:p>
        </w:tc>
        <w:tc>
          <w:tcPr>
            <w:tcW w:w="71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34C3FD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color w:val="2C3E50"/>
                <w:sz w:val="17"/>
                <w:szCs w:val="17"/>
              </w:rPr>
              <w:t xml:space="preserve">Config change to 600s reflects on OData endpoint (logs confirm </w:t>
            </w:r>
            <w:proofErr w:type="spellStart"/>
            <w:r w:rsidRPr="006D31F7">
              <w:rPr>
                <w:rFonts w:ascii="Calibri" w:hAnsi="Calibri" w:cs="Calibri"/>
                <w:color w:val="2C3E50"/>
                <w:sz w:val="17"/>
                <w:szCs w:val="17"/>
              </w:rPr>
              <w:t>commandTimeout</w:t>
            </w:r>
            <w:proofErr w:type="spellEnd"/>
            <w:r w:rsidRPr="006D31F7">
              <w:rPr>
                <w:rFonts w:ascii="Calibri" w:hAnsi="Calibri" w:cs="Calibri"/>
                <w:color w:val="2C3E50"/>
                <w:sz w:val="17"/>
                <w:szCs w:val="17"/>
              </w:rPr>
              <w:t>=600)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4F9402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color w:val="2C3E50"/>
                <w:sz w:val="17"/>
                <w:szCs w:val="17"/>
              </w:rPr>
              <w:t>QA Engineer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EDD511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color w:val="2C3E50"/>
                <w:sz w:val="17"/>
                <w:szCs w:val="17"/>
              </w:rPr>
              <w:t>TC-005</w:t>
            </w:r>
          </w:p>
        </w:tc>
      </w:tr>
      <w:tr w:rsidR="00D7773B" w:rsidRPr="006D31F7" w14:paraId="16CD3C6C" w14:textId="77777777" w:rsidTr="00166D12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0D0F1A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Segoe UI Symbol" w:hAnsi="Segoe UI Symbol" w:cs="Segoe UI Symbol"/>
                <w:b/>
                <w:bCs/>
                <w:color w:val="2C3E50"/>
                <w:sz w:val="17"/>
                <w:szCs w:val="17"/>
              </w:rPr>
              <w:t>☐</w:t>
            </w:r>
          </w:p>
        </w:tc>
        <w:tc>
          <w:tcPr>
            <w:tcW w:w="71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094551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color w:val="2C3E50"/>
                <w:sz w:val="17"/>
                <w:szCs w:val="17"/>
              </w:rPr>
              <w:t>Custom Views timeout behavior unchanged (</w:t>
            </w:r>
            <w:proofErr w:type="spellStart"/>
            <w:r w:rsidRPr="006D31F7">
              <w:rPr>
                <w:rFonts w:ascii="Calibri" w:hAnsi="Calibri" w:cs="Calibri"/>
                <w:color w:val="2C3E50"/>
                <w:sz w:val="17"/>
                <w:szCs w:val="17"/>
              </w:rPr>
              <w:t>CommonViewsSqlCommandTimeout</w:t>
            </w:r>
            <w:proofErr w:type="spellEnd"/>
            <w:r w:rsidRPr="006D31F7">
              <w:rPr>
                <w:rFonts w:ascii="Calibri" w:hAnsi="Calibri" w:cs="Calibri"/>
                <w:color w:val="2C3E50"/>
                <w:sz w:val="17"/>
                <w:szCs w:val="17"/>
              </w:rPr>
              <w:t xml:space="preserve"> still works)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B50B6C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color w:val="2C3E50"/>
                <w:sz w:val="17"/>
                <w:szCs w:val="17"/>
              </w:rPr>
              <w:t>QA Engineer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83DD4B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color w:val="2C3E50"/>
                <w:sz w:val="17"/>
                <w:szCs w:val="17"/>
              </w:rPr>
              <w:t>TC-011</w:t>
            </w:r>
          </w:p>
        </w:tc>
      </w:tr>
      <w:tr w:rsidR="00D7773B" w:rsidRPr="006D31F7" w14:paraId="12DDA9E9" w14:textId="77777777" w:rsidTr="00166D12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93BB39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Segoe UI Symbol" w:hAnsi="Segoe UI Symbol" w:cs="Segoe UI Symbol"/>
                <w:b/>
                <w:bCs/>
                <w:color w:val="2C3E50"/>
                <w:sz w:val="17"/>
                <w:szCs w:val="17"/>
              </w:rPr>
              <w:t>☐</w:t>
            </w:r>
          </w:p>
        </w:tc>
        <w:tc>
          <w:tcPr>
            <w:tcW w:w="71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825830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proofErr w:type="spellStart"/>
            <w:r w:rsidRPr="006D31F7">
              <w:rPr>
                <w:rFonts w:ascii="Calibri" w:hAnsi="Calibri" w:cs="Calibri"/>
                <w:color w:val="2C3E50"/>
                <w:sz w:val="17"/>
                <w:szCs w:val="17"/>
              </w:rPr>
              <w:t>CustomDataView</w:t>
            </w:r>
            <w:proofErr w:type="spellEnd"/>
            <w:r w:rsidRPr="006D31F7">
              <w:rPr>
                <w:rFonts w:ascii="Calibri" w:hAnsi="Calibri" w:cs="Calibri"/>
                <w:color w:val="2C3E50"/>
                <w:sz w:val="17"/>
                <w:szCs w:val="17"/>
              </w:rPr>
              <w:t xml:space="preserve"> timeout (</w:t>
            </w:r>
            <w:proofErr w:type="spellStart"/>
            <w:r w:rsidRPr="006D31F7">
              <w:rPr>
                <w:rFonts w:ascii="Calibri" w:hAnsi="Calibri" w:cs="Calibri"/>
                <w:color w:val="2C3E50"/>
                <w:sz w:val="17"/>
                <w:szCs w:val="17"/>
              </w:rPr>
              <w:t>CustomViewsSqlCommandTimeout</w:t>
            </w:r>
            <w:proofErr w:type="spellEnd"/>
            <w:r w:rsidRPr="006D31F7">
              <w:rPr>
                <w:rFonts w:ascii="Calibri" w:hAnsi="Calibri" w:cs="Calibri"/>
                <w:color w:val="2C3E50"/>
                <w:sz w:val="17"/>
                <w:szCs w:val="17"/>
              </w:rPr>
              <w:t>) still independent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7E2B83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color w:val="2C3E50"/>
                <w:sz w:val="17"/>
                <w:szCs w:val="17"/>
              </w:rPr>
              <w:t>QA Engineer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582705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color w:val="2C3E50"/>
                <w:sz w:val="17"/>
                <w:szCs w:val="17"/>
              </w:rPr>
              <w:t>TC-012</w:t>
            </w:r>
          </w:p>
        </w:tc>
      </w:tr>
      <w:tr w:rsidR="00D7773B" w:rsidRPr="006D31F7" w14:paraId="0CAB16F1" w14:textId="77777777" w:rsidTr="00166D12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CC00DF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Segoe UI Symbol" w:hAnsi="Segoe UI Symbol" w:cs="Segoe UI Symbol"/>
                <w:b/>
                <w:bCs/>
                <w:color w:val="2C3E50"/>
                <w:sz w:val="17"/>
                <w:szCs w:val="17"/>
              </w:rPr>
              <w:t>☐</w:t>
            </w:r>
          </w:p>
        </w:tc>
        <w:tc>
          <w:tcPr>
            <w:tcW w:w="71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4A51D1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color w:val="2C3E50"/>
                <w:sz w:val="17"/>
                <w:szCs w:val="17"/>
              </w:rPr>
              <w:t>Query timeout error handled gracefully (HTTP 500/408, no crash, no stack trace exposure)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317A7E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color w:val="2C3E50"/>
                <w:sz w:val="17"/>
                <w:szCs w:val="17"/>
              </w:rPr>
              <w:t>QA Engineer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351D20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color w:val="2C3E50"/>
                <w:sz w:val="17"/>
                <w:szCs w:val="17"/>
              </w:rPr>
              <w:t>TC-006</w:t>
            </w:r>
          </w:p>
        </w:tc>
      </w:tr>
      <w:tr w:rsidR="00D7773B" w:rsidRPr="006D31F7" w14:paraId="4C694C8D" w14:textId="77777777" w:rsidTr="00166D12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9BC583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Segoe UI Symbol" w:hAnsi="Segoe UI Symbol" w:cs="Segoe UI Symbol"/>
                <w:b/>
                <w:bCs/>
                <w:color w:val="2C3E50"/>
                <w:sz w:val="17"/>
                <w:szCs w:val="17"/>
              </w:rPr>
              <w:t>☐</w:t>
            </w:r>
          </w:p>
        </w:tc>
        <w:tc>
          <w:tcPr>
            <w:tcW w:w="71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F501A3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color w:val="2C3E50"/>
                <w:sz w:val="17"/>
                <w:szCs w:val="17"/>
              </w:rPr>
              <w:t>Missing config key defaults to 300s — service starts without exception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4CBC42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color w:val="2C3E50"/>
                <w:sz w:val="17"/>
                <w:szCs w:val="17"/>
              </w:rPr>
              <w:t>QA Engineer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DEF4FC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color w:val="2C3E50"/>
                <w:sz w:val="17"/>
                <w:szCs w:val="17"/>
              </w:rPr>
              <w:t>TC-018</w:t>
            </w:r>
          </w:p>
        </w:tc>
      </w:tr>
      <w:tr w:rsidR="00D7773B" w:rsidRPr="006D31F7" w14:paraId="7B30D65E" w14:textId="77777777" w:rsidTr="00166D12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AA915D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Segoe UI Symbol" w:hAnsi="Segoe UI Symbol" w:cs="Segoe UI Symbol"/>
                <w:b/>
                <w:bCs/>
                <w:color w:val="2C3E50"/>
                <w:sz w:val="17"/>
                <w:szCs w:val="17"/>
              </w:rPr>
              <w:t>☐</w:t>
            </w:r>
          </w:p>
        </w:tc>
        <w:tc>
          <w:tcPr>
            <w:tcW w:w="71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979C4F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color w:val="2C3E50"/>
                <w:sz w:val="17"/>
                <w:szCs w:val="17"/>
              </w:rPr>
              <w:t xml:space="preserve">Concurrent OData requests do not share or corrupt </w:t>
            </w:r>
            <w:proofErr w:type="spellStart"/>
            <w:r w:rsidRPr="006D31F7">
              <w:rPr>
                <w:rFonts w:ascii="Calibri" w:hAnsi="Calibri" w:cs="Calibri"/>
                <w:color w:val="2C3E50"/>
                <w:sz w:val="17"/>
                <w:szCs w:val="17"/>
              </w:rPr>
              <w:t>DbContext</w:t>
            </w:r>
            <w:proofErr w:type="spellEnd"/>
            <w:r w:rsidRPr="006D31F7">
              <w:rPr>
                <w:rFonts w:ascii="Calibri" w:hAnsi="Calibri" w:cs="Calibri"/>
                <w:color w:val="2C3E50"/>
                <w:sz w:val="17"/>
                <w:szCs w:val="17"/>
              </w:rPr>
              <w:t xml:space="preserve"> timeout state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5488E6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color w:val="2C3E50"/>
                <w:sz w:val="17"/>
                <w:szCs w:val="17"/>
              </w:rPr>
              <w:t>QA Engineer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149F51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color w:val="2C3E50"/>
                <w:sz w:val="17"/>
                <w:szCs w:val="17"/>
              </w:rPr>
              <w:t>TC-016</w:t>
            </w:r>
          </w:p>
        </w:tc>
      </w:tr>
      <w:tr w:rsidR="00D7773B" w:rsidRPr="006D31F7" w14:paraId="09A143A5" w14:textId="77777777" w:rsidTr="00166D12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9CD33B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Segoe UI Symbol" w:hAnsi="Segoe UI Symbol" w:cs="Segoe UI Symbol"/>
                <w:b/>
                <w:bCs/>
                <w:color w:val="2C3E50"/>
                <w:sz w:val="17"/>
                <w:szCs w:val="17"/>
              </w:rPr>
              <w:t>☐</w:t>
            </w:r>
          </w:p>
        </w:tc>
        <w:tc>
          <w:tcPr>
            <w:tcW w:w="71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60344E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color w:val="2C3E50"/>
                <w:sz w:val="17"/>
                <w:szCs w:val="17"/>
              </w:rPr>
              <w:t>SQL injection in $filter is rejected; no DB modification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C3852F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color w:val="2C3E50"/>
                <w:sz w:val="17"/>
                <w:szCs w:val="17"/>
              </w:rPr>
              <w:t>Security QA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D8FE50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color w:val="2C3E50"/>
                <w:sz w:val="17"/>
                <w:szCs w:val="17"/>
              </w:rPr>
              <w:t>TC-020</w:t>
            </w:r>
          </w:p>
        </w:tc>
      </w:tr>
      <w:tr w:rsidR="00D7773B" w:rsidRPr="006D31F7" w14:paraId="1B44797E" w14:textId="77777777" w:rsidTr="00166D12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ACB8BB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Segoe UI Symbol" w:hAnsi="Segoe UI Symbol" w:cs="Segoe UI Symbol"/>
                <w:b/>
                <w:bCs/>
                <w:color w:val="2C3E50"/>
                <w:sz w:val="17"/>
                <w:szCs w:val="17"/>
              </w:rPr>
              <w:t>☐</w:t>
            </w:r>
          </w:p>
        </w:tc>
        <w:tc>
          <w:tcPr>
            <w:tcW w:w="71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37A2B8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color w:val="2C3E50"/>
                <w:sz w:val="17"/>
                <w:szCs w:val="17"/>
              </w:rPr>
              <w:t>RBAC: User A cannot see User B's OData data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6A3CF1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color w:val="2C3E50"/>
                <w:sz w:val="17"/>
                <w:szCs w:val="17"/>
              </w:rPr>
              <w:t>Security QA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B0CA0E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color w:val="2C3E50"/>
                <w:sz w:val="17"/>
                <w:szCs w:val="17"/>
              </w:rPr>
              <w:t>TC-021</w:t>
            </w:r>
          </w:p>
        </w:tc>
      </w:tr>
      <w:tr w:rsidR="00D7773B" w:rsidRPr="006D31F7" w14:paraId="33022AC2" w14:textId="77777777" w:rsidTr="00166D12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F59AA9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Segoe UI Symbol" w:hAnsi="Segoe UI Symbol" w:cs="Segoe UI Symbol"/>
                <w:b/>
                <w:bCs/>
                <w:color w:val="2C3E50"/>
                <w:sz w:val="17"/>
                <w:szCs w:val="17"/>
              </w:rPr>
              <w:t>☐</w:t>
            </w:r>
          </w:p>
        </w:tc>
        <w:tc>
          <w:tcPr>
            <w:tcW w:w="71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3B0E99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color w:val="2C3E50"/>
                <w:sz w:val="17"/>
                <w:szCs w:val="17"/>
              </w:rPr>
              <w:t>Timeout config value not exposed in API error response body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ABEF2E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color w:val="2C3E50"/>
                <w:sz w:val="17"/>
                <w:szCs w:val="17"/>
              </w:rPr>
              <w:t>Security QA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038B41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color w:val="2C3E50"/>
                <w:sz w:val="17"/>
                <w:szCs w:val="17"/>
              </w:rPr>
              <w:t>TC-022</w:t>
            </w:r>
          </w:p>
        </w:tc>
      </w:tr>
      <w:tr w:rsidR="00D7773B" w:rsidRPr="006D31F7" w14:paraId="79E0C20A" w14:textId="77777777" w:rsidTr="00166D12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2F2EC3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Segoe UI Symbol" w:hAnsi="Segoe UI Symbol" w:cs="Segoe UI Symbol"/>
                <w:b/>
                <w:bCs/>
                <w:color w:val="2C3E50"/>
                <w:sz w:val="17"/>
                <w:szCs w:val="17"/>
              </w:rPr>
              <w:t>☐</w:t>
            </w:r>
          </w:p>
        </w:tc>
        <w:tc>
          <w:tcPr>
            <w:tcW w:w="71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21EA53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color w:val="2C3E50"/>
                <w:sz w:val="17"/>
                <w:szCs w:val="17"/>
              </w:rPr>
              <w:t>All existing OData regression tests passing (no new failures)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2732D0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color w:val="2C3E50"/>
                <w:sz w:val="17"/>
                <w:szCs w:val="17"/>
              </w:rPr>
              <w:t>Automation QA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D54C67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color w:val="2C3E50"/>
                <w:sz w:val="17"/>
                <w:szCs w:val="17"/>
              </w:rPr>
              <w:t>TC-013, TC-014</w:t>
            </w:r>
          </w:p>
        </w:tc>
      </w:tr>
      <w:tr w:rsidR="00D7773B" w:rsidRPr="006D31F7" w14:paraId="040F94D3" w14:textId="77777777" w:rsidTr="00166D12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80E36F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Segoe UI Symbol" w:hAnsi="Segoe UI Symbol" w:cs="Segoe UI Symbol"/>
                <w:b/>
                <w:bCs/>
                <w:color w:val="2C3E50"/>
                <w:sz w:val="17"/>
                <w:szCs w:val="17"/>
              </w:rPr>
              <w:t>☐</w:t>
            </w:r>
          </w:p>
        </w:tc>
        <w:tc>
          <w:tcPr>
            <w:tcW w:w="71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A1DF14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proofErr w:type="spellStart"/>
            <w:r w:rsidRPr="006D31F7">
              <w:rPr>
                <w:rFonts w:ascii="Calibri" w:hAnsi="Calibri" w:cs="Calibri"/>
                <w:color w:val="2C3E50"/>
                <w:sz w:val="17"/>
                <w:szCs w:val="17"/>
              </w:rPr>
              <w:t>appsettings.json</w:t>
            </w:r>
            <w:proofErr w:type="spellEnd"/>
            <w:r w:rsidRPr="006D31F7">
              <w:rPr>
                <w:rFonts w:ascii="Calibri" w:hAnsi="Calibri" w:cs="Calibri"/>
                <w:color w:val="2C3E50"/>
                <w:sz w:val="17"/>
                <w:szCs w:val="17"/>
              </w:rPr>
              <w:t xml:space="preserve"> config key </w:t>
            </w:r>
            <w:proofErr w:type="spellStart"/>
            <w:r w:rsidRPr="006D31F7">
              <w:rPr>
                <w:rFonts w:ascii="Calibri" w:hAnsi="Calibri" w:cs="Calibri"/>
                <w:color w:val="2C3E50"/>
                <w:sz w:val="17"/>
                <w:szCs w:val="17"/>
              </w:rPr>
              <w:t>MedrioSqlCommandTimeout</w:t>
            </w:r>
            <w:proofErr w:type="spellEnd"/>
            <w:r w:rsidRPr="006D31F7">
              <w:rPr>
                <w:rFonts w:ascii="Calibri" w:hAnsi="Calibri" w:cs="Calibri"/>
                <w:color w:val="2C3E50"/>
                <w:sz w:val="17"/>
                <w:szCs w:val="17"/>
              </w:rPr>
              <w:t xml:space="preserve"> documented in release notes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F80696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color w:val="2C3E50"/>
                <w:sz w:val="17"/>
                <w:szCs w:val="17"/>
              </w:rPr>
              <w:t>QA Lead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21A04D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color w:val="2C3E50"/>
                <w:sz w:val="17"/>
                <w:szCs w:val="17"/>
              </w:rPr>
              <w:t>N/A</w:t>
            </w:r>
          </w:p>
        </w:tc>
      </w:tr>
      <w:tr w:rsidR="00D7773B" w:rsidRPr="006D31F7" w14:paraId="2BD4BF12" w14:textId="77777777" w:rsidTr="00166D12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CD1706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Segoe UI Symbol" w:hAnsi="Segoe UI Symbol" w:cs="Segoe UI Symbol"/>
                <w:b/>
                <w:bCs/>
                <w:color w:val="2C3E50"/>
                <w:sz w:val="17"/>
                <w:szCs w:val="17"/>
              </w:rPr>
              <w:t>☐</w:t>
            </w:r>
          </w:p>
        </w:tc>
        <w:tc>
          <w:tcPr>
            <w:tcW w:w="71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F9401C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color w:val="2C3E50"/>
                <w:sz w:val="17"/>
                <w:szCs w:val="17"/>
              </w:rPr>
              <w:t>Deployed to Staging; behavior matches Dev test results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1D4079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color w:val="2C3E50"/>
                <w:sz w:val="17"/>
                <w:szCs w:val="17"/>
              </w:rPr>
              <w:t>QA Lead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3F34AD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color w:val="2C3E50"/>
                <w:sz w:val="17"/>
                <w:szCs w:val="17"/>
              </w:rPr>
              <w:t>All TCs</w:t>
            </w:r>
          </w:p>
        </w:tc>
      </w:tr>
      <w:tr w:rsidR="00D7773B" w:rsidRPr="006D31F7" w14:paraId="457F27DD" w14:textId="77777777" w:rsidTr="00166D12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B2D083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Segoe UI Symbol" w:hAnsi="Segoe UI Symbol" w:cs="Segoe UI Symbol"/>
                <w:b/>
                <w:bCs/>
                <w:color w:val="2C3E50"/>
                <w:sz w:val="17"/>
                <w:szCs w:val="17"/>
              </w:rPr>
              <w:t>☐</w:t>
            </w:r>
          </w:p>
        </w:tc>
        <w:tc>
          <w:tcPr>
            <w:tcW w:w="71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F5E331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color w:val="2C3E50"/>
                <w:sz w:val="17"/>
                <w:szCs w:val="17"/>
              </w:rPr>
              <w:t>Production deployment sign-off confirmed by QA Lead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19B215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color w:val="2C3E50"/>
                <w:sz w:val="17"/>
                <w:szCs w:val="17"/>
              </w:rPr>
              <w:t>QA Lead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D19CF5" w14:textId="77777777" w:rsidR="00D7773B" w:rsidRPr="006D31F7" w:rsidRDefault="00000000" w:rsidP="003C44AE">
            <w:pPr>
              <w:rPr>
                <w:rFonts w:ascii="Calibri" w:hAnsi="Calibri" w:cs="Calibri"/>
              </w:rPr>
            </w:pPr>
            <w:r w:rsidRPr="006D31F7">
              <w:rPr>
                <w:rFonts w:ascii="Calibri" w:hAnsi="Calibri" w:cs="Calibri"/>
                <w:color w:val="2C3E50"/>
                <w:sz w:val="17"/>
                <w:szCs w:val="17"/>
              </w:rPr>
              <w:t>All TCs</w:t>
            </w:r>
          </w:p>
        </w:tc>
      </w:tr>
    </w:tbl>
    <w:p w14:paraId="3A29205A" w14:textId="77777777" w:rsidR="00D7773B" w:rsidRPr="006D31F7" w:rsidRDefault="00D7773B" w:rsidP="003C44AE">
      <w:pPr>
        <w:rPr>
          <w:rFonts w:ascii="Calibri" w:hAnsi="Calibri" w:cs="Calibri"/>
        </w:rPr>
      </w:pPr>
    </w:p>
    <w:p w14:paraId="56CAF915" w14:textId="54743CBA" w:rsidR="00D7773B" w:rsidRPr="006D31F7" w:rsidRDefault="00000000" w:rsidP="003C44AE">
      <w:pPr>
        <w:pBdr>
          <w:top w:val="single" w:sz="4" w:space="4" w:color="CCCCCC"/>
        </w:pBdr>
        <w:jc w:val="center"/>
        <w:rPr>
          <w:rFonts w:ascii="Calibri" w:hAnsi="Calibri" w:cs="Calibri"/>
        </w:rPr>
      </w:pPr>
      <w:r w:rsidRPr="006D31F7">
        <w:rPr>
          <w:rFonts w:ascii="Calibri" w:hAnsi="Calibri" w:cs="Calibri"/>
          <w:color w:val="999999"/>
          <w:sz w:val="15"/>
          <w:szCs w:val="15"/>
        </w:rPr>
        <w:t xml:space="preserve"> QA Validation Document  |  </w:t>
      </w:r>
      <w:proofErr w:type="spellStart"/>
      <w:r w:rsidRPr="006D31F7">
        <w:rPr>
          <w:rFonts w:ascii="Calibri" w:hAnsi="Calibri" w:cs="Calibri"/>
          <w:color w:val="999999"/>
          <w:sz w:val="15"/>
          <w:szCs w:val="15"/>
        </w:rPr>
        <w:t>medrio.dataview.api</w:t>
      </w:r>
      <w:proofErr w:type="spellEnd"/>
      <w:r w:rsidRPr="006D31F7">
        <w:rPr>
          <w:rFonts w:ascii="Calibri" w:hAnsi="Calibri" w:cs="Calibri"/>
          <w:color w:val="999999"/>
          <w:sz w:val="15"/>
          <w:szCs w:val="15"/>
        </w:rPr>
        <w:t xml:space="preserve">  |  Build: 1.0.0.75  |  Confidential</w:t>
      </w:r>
    </w:p>
    <w:sectPr w:rsidR="00D7773B" w:rsidRPr="006D31F7" w:rsidSect="004E11E1">
      <w:pgSz w:w="11906" w:h="16838" w:code="9"/>
      <w:pgMar w:top="1080" w:right="720" w:bottom="1080" w:left="72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24296"/>
    <w:multiLevelType w:val="hybridMultilevel"/>
    <w:tmpl w:val="5E9CE07A"/>
    <w:lvl w:ilvl="0" w:tplc="3418D080">
      <w:start w:val="1"/>
      <w:numFmt w:val="bullet"/>
      <w:lvlText w:val="●"/>
      <w:lvlJc w:val="left"/>
      <w:pPr>
        <w:ind w:left="720" w:hanging="360"/>
      </w:pPr>
    </w:lvl>
    <w:lvl w:ilvl="1" w:tplc="7F26795E">
      <w:start w:val="1"/>
      <w:numFmt w:val="bullet"/>
      <w:lvlText w:val="○"/>
      <w:lvlJc w:val="left"/>
      <w:pPr>
        <w:ind w:left="1440" w:hanging="360"/>
      </w:pPr>
    </w:lvl>
    <w:lvl w:ilvl="2" w:tplc="8A48652A">
      <w:start w:val="1"/>
      <w:numFmt w:val="bullet"/>
      <w:lvlText w:val="■"/>
      <w:lvlJc w:val="left"/>
      <w:pPr>
        <w:ind w:left="2160" w:hanging="360"/>
      </w:pPr>
    </w:lvl>
    <w:lvl w:ilvl="3" w:tplc="75C0D6D4">
      <w:start w:val="1"/>
      <w:numFmt w:val="bullet"/>
      <w:lvlText w:val="●"/>
      <w:lvlJc w:val="left"/>
      <w:pPr>
        <w:ind w:left="2880" w:hanging="360"/>
      </w:pPr>
    </w:lvl>
    <w:lvl w:ilvl="4" w:tplc="1B2CB964">
      <w:start w:val="1"/>
      <w:numFmt w:val="bullet"/>
      <w:lvlText w:val="○"/>
      <w:lvlJc w:val="left"/>
      <w:pPr>
        <w:ind w:left="3600" w:hanging="360"/>
      </w:pPr>
    </w:lvl>
    <w:lvl w:ilvl="5" w:tplc="AB3C90C4">
      <w:start w:val="1"/>
      <w:numFmt w:val="bullet"/>
      <w:lvlText w:val="■"/>
      <w:lvlJc w:val="left"/>
      <w:pPr>
        <w:ind w:left="4320" w:hanging="360"/>
      </w:pPr>
    </w:lvl>
    <w:lvl w:ilvl="6" w:tplc="2CDC57C4">
      <w:start w:val="1"/>
      <w:numFmt w:val="bullet"/>
      <w:lvlText w:val="●"/>
      <w:lvlJc w:val="left"/>
      <w:pPr>
        <w:ind w:left="5040" w:hanging="360"/>
      </w:pPr>
    </w:lvl>
    <w:lvl w:ilvl="7" w:tplc="5BDC5E0C">
      <w:start w:val="1"/>
      <w:numFmt w:val="bullet"/>
      <w:lvlText w:val="●"/>
      <w:lvlJc w:val="left"/>
      <w:pPr>
        <w:ind w:left="5760" w:hanging="360"/>
      </w:pPr>
    </w:lvl>
    <w:lvl w:ilvl="8" w:tplc="54443ED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64C118C"/>
    <w:multiLevelType w:val="hybridMultilevel"/>
    <w:tmpl w:val="BD34079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89C2062"/>
    <w:multiLevelType w:val="hybridMultilevel"/>
    <w:tmpl w:val="2F0AD958"/>
    <w:lvl w:ilvl="0" w:tplc="A1408B6A">
      <w:start w:val="1"/>
      <w:numFmt w:val="decimal"/>
      <w:lvlText w:val="%1."/>
      <w:lvlJc w:val="left"/>
      <w:pPr>
        <w:ind w:left="720" w:hanging="360"/>
      </w:pPr>
    </w:lvl>
    <w:lvl w:ilvl="1" w:tplc="094E4F34">
      <w:numFmt w:val="decimal"/>
      <w:lvlText w:val=""/>
      <w:lvlJc w:val="left"/>
    </w:lvl>
    <w:lvl w:ilvl="2" w:tplc="DC24EEFA">
      <w:numFmt w:val="decimal"/>
      <w:lvlText w:val=""/>
      <w:lvlJc w:val="left"/>
    </w:lvl>
    <w:lvl w:ilvl="3" w:tplc="83CEEDE6">
      <w:numFmt w:val="decimal"/>
      <w:lvlText w:val=""/>
      <w:lvlJc w:val="left"/>
    </w:lvl>
    <w:lvl w:ilvl="4" w:tplc="3E709EDC">
      <w:numFmt w:val="decimal"/>
      <w:lvlText w:val=""/>
      <w:lvlJc w:val="left"/>
    </w:lvl>
    <w:lvl w:ilvl="5" w:tplc="C916E8BA">
      <w:numFmt w:val="decimal"/>
      <w:lvlText w:val=""/>
      <w:lvlJc w:val="left"/>
    </w:lvl>
    <w:lvl w:ilvl="6" w:tplc="D6FAD40E">
      <w:numFmt w:val="decimal"/>
      <w:lvlText w:val=""/>
      <w:lvlJc w:val="left"/>
    </w:lvl>
    <w:lvl w:ilvl="7" w:tplc="CD6E82D6">
      <w:numFmt w:val="decimal"/>
      <w:lvlText w:val=""/>
      <w:lvlJc w:val="left"/>
    </w:lvl>
    <w:lvl w:ilvl="8" w:tplc="F41C87C8">
      <w:numFmt w:val="decimal"/>
      <w:lvlText w:val=""/>
      <w:lvlJc w:val="left"/>
    </w:lvl>
  </w:abstractNum>
  <w:abstractNum w:abstractNumId="3" w15:restartNumberingAfterBreak="0">
    <w:nsid w:val="28AA3919"/>
    <w:multiLevelType w:val="hybridMultilevel"/>
    <w:tmpl w:val="457E54C8"/>
    <w:lvl w:ilvl="0" w:tplc="DB3C04C4">
      <w:start w:val="1"/>
      <w:numFmt w:val="bullet"/>
      <w:lvlText w:val="•"/>
      <w:lvlJc w:val="left"/>
      <w:pPr>
        <w:ind w:left="720" w:hanging="360"/>
      </w:pPr>
    </w:lvl>
    <w:lvl w:ilvl="1" w:tplc="3934E950">
      <w:numFmt w:val="decimal"/>
      <w:lvlText w:val=""/>
      <w:lvlJc w:val="left"/>
    </w:lvl>
    <w:lvl w:ilvl="2" w:tplc="68782174">
      <w:numFmt w:val="decimal"/>
      <w:lvlText w:val=""/>
      <w:lvlJc w:val="left"/>
    </w:lvl>
    <w:lvl w:ilvl="3" w:tplc="CD8AE3F4">
      <w:numFmt w:val="decimal"/>
      <w:lvlText w:val=""/>
      <w:lvlJc w:val="left"/>
    </w:lvl>
    <w:lvl w:ilvl="4" w:tplc="BF0003E0">
      <w:numFmt w:val="decimal"/>
      <w:lvlText w:val=""/>
      <w:lvlJc w:val="left"/>
    </w:lvl>
    <w:lvl w:ilvl="5" w:tplc="2AB0E8F2">
      <w:numFmt w:val="decimal"/>
      <w:lvlText w:val=""/>
      <w:lvlJc w:val="left"/>
    </w:lvl>
    <w:lvl w:ilvl="6" w:tplc="23B082DC">
      <w:numFmt w:val="decimal"/>
      <w:lvlText w:val=""/>
      <w:lvlJc w:val="left"/>
    </w:lvl>
    <w:lvl w:ilvl="7" w:tplc="DBC6EDDC">
      <w:numFmt w:val="decimal"/>
      <w:lvlText w:val=""/>
      <w:lvlJc w:val="left"/>
    </w:lvl>
    <w:lvl w:ilvl="8" w:tplc="9A1CD07A">
      <w:numFmt w:val="decimal"/>
      <w:lvlText w:val=""/>
      <w:lvlJc w:val="left"/>
    </w:lvl>
  </w:abstractNum>
  <w:abstractNum w:abstractNumId="4" w15:restartNumberingAfterBreak="0">
    <w:nsid w:val="32325F0F"/>
    <w:multiLevelType w:val="hybridMultilevel"/>
    <w:tmpl w:val="F55C92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26857C4"/>
    <w:multiLevelType w:val="hybridMultilevel"/>
    <w:tmpl w:val="6A3CD6E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EB34133"/>
    <w:multiLevelType w:val="hybridMultilevel"/>
    <w:tmpl w:val="FC8406C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C8A1160"/>
    <w:multiLevelType w:val="hybridMultilevel"/>
    <w:tmpl w:val="9480560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46251295">
    <w:abstractNumId w:val="0"/>
    <w:lvlOverride w:ilvl="0">
      <w:startOverride w:val="1"/>
    </w:lvlOverride>
  </w:num>
  <w:num w:numId="2" w16cid:durableId="255481418">
    <w:abstractNumId w:val="3"/>
    <w:lvlOverride w:ilvl="0">
      <w:startOverride w:val="1"/>
    </w:lvlOverride>
  </w:num>
  <w:num w:numId="3" w16cid:durableId="1113089401">
    <w:abstractNumId w:val="4"/>
  </w:num>
  <w:num w:numId="4" w16cid:durableId="2111972812">
    <w:abstractNumId w:val="5"/>
  </w:num>
  <w:num w:numId="5" w16cid:durableId="1435518733">
    <w:abstractNumId w:val="7"/>
  </w:num>
  <w:num w:numId="6" w16cid:durableId="1781802028">
    <w:abstractNumId w:val="6"/>
  </w:num>
  <w:num w:numId="7" w16cid:durableId="1046192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73B"/>
    <w:rsid w:val="00081DC2"/>
    <w:rsid w:val="00166D12"/>
    <w:rsid w:val="00346719"/>
    <w:rsid w:val="003C44AE"/>
    <w:rsid w:val="004E11E1"/>
    <w:rsid w:val="005823E6"/>
    <w:rsid w:val="00676A19"/>
    <w:rsid w:val="006D31F7"/>
    <w:rsid w:val="007A71BB"/>
    <w:rsid w:val="007F3287"/>
    <w:rsid w:val="009450AB"/>
    <w:rsid w:val="009758AD"/>
    <w:rsid w:val="00AC5D60"/>
    <w:rsid w:val="00D6137F"/>
    <w:rsid w:val="00D7773B"/>
    <w:rsid w:val="00E63571"/>
    <w:rsid w:val="00E73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54E17"/>
  <w15:docId w15:val="{DD16A114-B91A-4C4A-927D-4ABDAD084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586063f-a9fd-424a-9e11-15b50e6a47a7}" enabled="1" method="Standard" siteId="{e00b6687-c776-4514-8a12-5549c0aabb7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1573</Words>
  <Characters>8971</Characters>
  <Application>Microsoft Office Word</Application>
  <DocSecurity>0</DocSecurity>
  <Lines>74</Lines>
  <Paragraphs>21</Paragraphs>
  <ScaleCrop>false</ScaleCrop>
  <Company/>
  <LinksUpToDate>false</LinksUpToDate>
  <CharactersWithSpaces>10523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Jeevan Paapagaari</cp:lastModifiedBy>
  <cp:revision>54</cp:revision>
  <dcterms:created xsi:type="dcterms:W3CDTF">2026-03-18T06:23:00Z</dcterms:created>
  <dcterms:modified xsi:type="dcterms:W3CDTF">2026-04-09T15:56:00Z</dcterms:modified>
</cp:coreProperties>
</file>