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82013" w14:textId="77777777" w:rsidR="0042269F" w:rsidRDefault="009D73F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4A882014" w14:textId="77777777" w:rsidR="0042269F" w:rsidRDefault="0042269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269F" w14:paraId="4A882017" w14:textId="77777777">
        <w:tc>
          <w:tcPr>
            <w:tcW w:w="4680" w:type="dxa"/>
            <w:shd w:val="clear" w:color="auto" w:fill="auto"/>
            <w:tcMar>
              <w:top w:w="100" w:type="dxa"/>
              <w:left w:w="100" w:type="dxa"/>
              <w:bottom w:w="100" w:type="dxa"/>
              <w:right w:w="100" w:type="dxa"/>
            </w:tcMar>
          </w:tcPr>
          <w:p w14:paraId="4A882015" w14:textId="77777777" w:rsidR="0042269F" w:rsidRDefault="009D73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A882016" w14:textId="6CFEB382" w:rsidR="0042269F" w:rsidRDefault="00B34A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D73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9D73F0">
              <w:rPr>
                <w:rFonts w:ascii="Times New Roman" w:eastAsia="Times New Roman" w:hAnsi="Times New Roman" w:cs="Times New Roman"/>
                <w:sz w:val="24"/>
                <w:szCs w:val="24"/>
              </w:rPr>
              <w:t xml:space="preserve"> 2024</w:t>
            </w:r>
          </w:p>
        </w:tc>
      </w:tr>
      <w:tr w:rsidR="0042269F" w14:paraId="4A88201A" w14:textId="77777777">
        <w:tc>
          <w:tcPr>
            <w:tcW w:w="4680" w:type="dxa"/>
            <w:shd w:val="clear" w:color="auto" w:fill="auto"/>
            <w:tcMar>
              <w:top w:w="100" w:type="dxa"/>
              <w:left w:w="100" w:type="dxa"/>
              <w:bottom w:w="100" w:type="dxa"/>
              <w:right w:w="100" w:type="dxa"/>
            </w:tcMar>
          </w:tcPr>
          <w:p w14:paraId="4A882018" w14:textId="77777777" w:rsidR="0042269F" w:rsidRDefault="009D73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A882019" w14:textId="7949F22E" w:rsidR="0042269F" w:rsidRDefault="00B34A56">
            <w:pPr>
              <w:pBdr>
                <w:top w:val="nil"/>
                <w:left w:val="nil"/>
                <w:bottom w:val="nil"/>
                <w:right w:val="nil"/>
                <w:between w:val="nil"/>
              </w:pBdr>
              <w:spacing w:line="276" w:lineRule="auto"/>
              <w:rPr>
                <w:rFonts w:ascii="Times New Roman" w:eastAsia="Times New Roman" w:hAnsi="Times New Roman" w:cs="Times New Roman"/>
                <w:sz w:val="24"/>
                <w:szCs w:val="24"/>
              </w:rPr>
            </w:pPr>
            <w:r w:rsidRPr="00B34A56">
              <w:rPr>
                <w:rFonts w:ascii="Times New Roman" w:eastAsia="Times New Roman" w:hAnsi="Times New Roman" w:cs="Times New Roman"/>
                <w:sz w:val="24"/>
                <w:szCs w:val="24"/>
              </w:rPr>
              <w:t>SWTID1720084639</w:t>
            </w:r>
          </w:p>
        </w:tc>
      </w:tr>
      <w:tr w:rsidR="0042269F" w14:paraId="4A88201D" w14:textId="77777777">
        <w:tc>
          <w:tcPr>
            <w:tcW w:w="4680" w:type="dxa"/>
            <w:shd w:val="clear" w:color="auto" w:fill="auto"/>
            <w:tcMar>
              <w:top w:w="100" w:type="dxa"/>
              <w:left w:w="100" w:type="dxa"/>
              <w:bottom w:w="100" w:type="dxa"/>
              <w:right w:w="100" w:type="dxa"/>
            </w:tcMar>
          </w:tcPr>
          <w:p w14:paraId="4A88201B" w14:textId="77777777" w:rsidR="0042269F" w:rsidRDefault="009D73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A88201C" w14:textId="2FE2B221" w:rsidR="0042269F" w:rsidRPr="00AD4923" w:rsidRDefault="00205495">
            <w:pPr>
              <w:pBdr>
                <w:top w:val="nil"/>
                <w:left w:val="nil"/>
                <w:bottom w:val="nil"/>
                <w:right w:val="nil"/>
                <w:between w:val="nil"/>
              </w:pBdr>
              <w:spacing w:line="276" w:lineRule="auto"/>
              <w:rPr>
                <w:rFonts w:ascii="Bookman Old Style" w:eastAsia="Times New Roman" w:hAnsi="Bookman Old Style" w:cs="Cascadia Mono SemiLight"/>
                <w:sz w:val="24"/>
                <w:szCs w:val="24"/>
              </w:rPr>
            </w:pPr>
            <w:r w:rsidRPr="00AD4923">
              <w:rPr>
                <w:rFonts w:ascii="Bookman Old Style" w:hAnsi="Bookman Old Style" w:cs="Cascadia Mono SemiLight"/>
                <w:sz w:val="23"/>
                <w:szCs w:val="23"/>
                <w:shd w:val="clear" w:color="auto" w:fill="FFFFFF"/>
              </w:rPr>
              <w:t>Beneath the Waves: Unraveling Coral Mysteries through Deep Learning</w:t>
            </w:r>
          </w:p>
        </w:tc>
      </w:tr>
      <w:tr w:rsidR="0042269F" w14:paraId="4A882020" w14:textId="77777777">
        <w:tc>
          <w:tcPr>
            <w:tcW w:w="4680" w:type="dxa"/>
            <w:shd w:val="clear" w:color="auto" w:fill="auto"/>
            <w:tcMar>
              <w:top w:w="100" w:type="dxa"/>
              <w:left w:w="100" w:type="dxa"/>
              <w:bottom w:w="100" w:type="dxa"/>
              <w:right w:w="100" w:type="dxa"/>
            </w:tcMar>
          </w:tcPr>
          <w:p w14:paraId="4A88201E" w14:textId="77777777" w:rsidR="0042269F" w:rsidRDefault="009D73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A88201F" w14:textId="77777777" w:rsidR="0042269F" w:rsidRDefault="009D73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4A882021" w14:textId="77777777" w:rsidR="0042269F" w:rsidRDefault="0042269F">
      <w:pPr>
        <w:widowControl/>
        <w:spacing w:after="160" w:line="276" w:lineRule="auto"/>
        <w:rPr>
          <w:rFonts w:ascii="Times New Roman" w:eastAsia="Times New Roman" w:hAnsi="Times New Roman" w:cs="Times New Roman"/>
        </w:rPr>
      </w:pPr>
    </w:p>
    <w:p w14:paraId="4A882022" w14:textId="77777777" w:rsidR="0042269F" w:rsidRDefault="009D73F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37BFBF4" w14:textId="77777777" w:rsidR="006A092F" w:rsidRDefault="006A092F">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sz w:val="24"/>
          <w:szCs w:val="24"/>
        </w:rPr>
      </w:pPr>
      <w:r w:rsidRPr="006A092F">
        <w:rPr>
          <w:rFonts w:ascii="Times New Roman" w:eastAsia="Times New Roman" w:hAnsi="Times New Roman" w:cs="Times New Roman"/>
          <w:b w:val="0"/>
          <w:sz w:val="24"/>
          <w:szCs w:val="24"/>
        </w:rPr>
        <w:t>The Model Selection Phase involves evaluating and choosing the best deep learning models for image classification tasks. It includes assessing VGG16 for its straightforward architecture and strong feature extraction, ResNet for its scalable depth and residual connections that prevent vanishing gradients, Inception for its multi-scale feature extraction and computational efficiency, Xception for its enhanced depthwise separable convolutions, and DenseNet for its dense connections that improve gradient flow and parameter efficiency. This phase ensures the final model selection is justified based on performance metrics, accuracy, and suitability for diverse computer vision applications.</w:t>
      </w:r>
    </w:p>
    <w:p w14:paraId="4A882024" w14:textId="2662484A" w:rsidR="0042269F" w:rsidRDefault="00AD556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sidRPr="00AD556E">
        <w:rPr>
          <w:rFonts w:ascii="Times New Roman" w:eastAsia="Times New Roman" w:hAnsi="Times New Roman" w:cs="Times New Roman"/>
          <w:bCs/>
          <w:sz w:val="24"/>
          <w:szCs w:val="24"/>
          <w:lang w:val="en-IN"/>
        </w:rPr>
        <w:t>Hyperparameter Tuning Documentation (8 Marks):</w:t>
      </w:r>
    </w:p>
    <w:tbl>
      <w:tblPr>
        <w:tblStyle w:val="a0"/>
        <w:tblW w:w="11387" w:type="dxa"/>
        <w:tblInd w:w="-856" w:type="dxa"/>
        <w:tblBorders>
          <w:top w:val="nil"/>
          <w:left w:val="nil"/>
          <w:bottom w:val="nil"/>
          <w:right w:val="nil"/>
          <w:insideH w:val="nil"/>
          <w:insideV w:val="nil"/>
        </w:tblBorders>
        <w:tblLayout w:type="fixed"/>
        <w:tblLook w:val="0600" w:firstRow="0" w:lastRow="0" w:firstColumn="0" w:lastColumn="0" w:noHBand="1" w:noVBand="1"/>
      </w:tblPr>
      <w:tblGrid>
        <w:gridCol w:w="2680"/>
        <w:gridCol w:w="4844"/>
        <w:gridCol w:w="3863"/>
      </w:tblGrid>
      <w:tr w:rsidR="0042269F" w14:paraId="4A882028"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25" w14:textId="77777777" w:rsidR="0042269F" w:rsidRDefault="009D73F0">
            <w:pPr>
              <w:widowControl/>
              <w:spacing w:after="160" w:line="411" w:lineRule="auto"/>
              <w:jc w:val="center"/>
              <w:rPr>
                <w:rFonts w:ascii="Times New Roman" w:eastAsia="Times New Roman" w:hAnsi="Times New Roman" w:cs="Times New Roman"/>
                <w:b/>
                <w:sz w:val="24"/>
                <w:szCs w:val="24"/>
              </w:rPr>
            </w:pPr>
            <w:bookmarkStart w:id="0" w:name="_lif9zc7yqlae" w:colFirst="0" w:colLast="0"/>
            <w:bookmarkStart w:id="1" w:name="_icba2z55xfq0" w:colFirst="0" w:colLast="0"/>
            <w:bookmarkEnd w:id="0"/>
            <w:bookmarkEnd w:id="1"/>
            <w:r>
              <w:rPr>
                <w:rFonts w:ascii="Times New Roman" w:eastAsia="Times New Roman" w:hAnsi="Times New Roman" w:cs="Times New Roman"/>
                <w:b/>
                <w:sz w:val="24"/>
                <w:szCs w:val="24"/>
              </w:rPr>
              <w:t>Model</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26" w14:textId="77777777" w:rsidR="0042269F" w:rsidRDefault="009D73F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27" w14:textId="77777777" w:rsidR="0042269F" w:rsidRDefault="009D73F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42269F" w14:paraId="4A88202C"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9" w14:textId="4860E83F" w:rsidR="0042269F" w:rsidRPr="00DC6C73" w:rsidRDefault="00DC6C73">
            <w:pPr>
              <w:widowControl/>
              <w:spacing w:after="160" w:line="411"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00762CEF" w:rsidRPr="00DC6C73">
              <w:rPr>
                <w:rFonts w:ascii="Times New Roman" w:eastAsia="Times New Roman" w:hAnsi="Times New Roman" w:cs="Times New Roman"/>
                <w:b/>
                <w:bCs/>
                <w:sz w:val="24"/>
                <w:szCs w:val="24"/>
              </w:rPr>
              <w:t>RESNET</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A" w14:textId="4F3F9F6E" w:rsidR="0042269F" w:rsidRDefault="004F727A">
            <w:pPr>
              <w:widowControl/>
              <w:spacing w:after="160" w:line="411" w:lineRule="auto"/>
              <w:rPr>
                <w:rFonts w:ascii="Times New Roman" w:eastAsia="Times New Roman" w:hAnsi="Times New Roman" w:cs="Times New Roman"/>
                <w:sz w:val="24"/>
                <w:szCs w:val="24"/>
              </w:rPr>
            </w:pPr>
            <w:r>
              <w:rPr>
                <w:noProof/>
              </w:rPr>
              <w:drawing>
                <wp:inline distT="0" distB="0" distL="0" distR="0" wp14:anchorId="717D417A" wp14:editId="74F2B2BA">
                  <wp:extent cx="2852420" cy="2125345"/>
                  <wp:effectExtent l="0" t="0" r="5080" b="8255"/>
                  <wp:docPr id="32256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420" cy="2125345"/>
                          </a:xfrm>
                          <a:prstGeom prst="rect">
                            <a:avLst/>
                          </a:prstGeom>
                          <a:noFill/>
                          <a:ln>
                            <a:noFill/>
                          </a:ln>
                        </pic:spPr>
                      </pic:pic>
                    </a:graphicData>
                  </a:graphic>
                </wp:inline>
              </w:drawing>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B" w14:textId="7C94E8CF" w:rsidR="0042269F" w:rsidRDefault="00B26BE3">
            <w:pPr>
              <w:widowControl/>
              <w:spacing w:after="160" w:line="411" w:lineRule="auto"/>
              <w:rPr>
                <w:rFonts w:ascii="Times New Roman" w:eastAsia="Times New Roman" w:hAnsi="Times New Roman" w:cs="Times New Roman"/>
                <w:sz w:val="24"/>
                <w:szCs w:val="24"/>
              </w:rPr>
            </w:pPr>
            <w:r>
              <w:rPr>
                <w:noProof/>
              </w:rPr>
              <w:t xml:space="preserve"> </w:t>
            </w:r>
            <w:r w:rsidR="005310E8">
              <w:rPr>
                <w:noProof/>
              </w:rPr>
              <w:drawing>
                <wp:inline distT="0" distB="0" distL="0" distR="0" wp14:anchorId="407A71CD" wp14:editId="43DDEC55">
                  <wp:extent cx="2326005" cy="638908"/>
                  <wp:effectExtent l="0" t="0" r="0" b="8890"/>
                  <wp:docPr id="1761044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4773" cy="641316"/>
                          </a:xfrm>
                          <a:prstGeom prst="rect">
                            <a:avLst/>
                          </a:prstGeom>
                          <a:noFill/>
                          <a:ln>
                            <a:noFill/>
                          </a:ln>
                        </pic:spPr>
                      </pic:pic>
                    </a:graphicData>
                  </a:graphic>
                </wp:inline>
              </w:drawing>
            </w:r>
          </w:p>
        </w:tc>
      </w:tr>
      <w:tr w:rsidR="00B67529" w14:paraId="36DF4625"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F60CA2" w14:textId="3A8EC558" w:rsidR="00B67529" w:rsidRDefault="00B67529" w:rsidP="00B67529">
            <w:pPr>
              <w:widowControl/>
              <w:spacing w:after="160" w:line="411"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INCEPTION</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F4CE2" w14:textId="7B5CE815" w:rsidR="00B67529" w:rsidRDefault="00B67529">
            <w:pPr>
              <w:widowControl/>
              <w:spacing w:after="160" w:line="411" w:lineRule="auto"/>
              <w:rPr>
                <w:noProof/>
              </w:rPr>
            </w:pPr>
            <w:r>
              <w:rPr>
                <w:noProof/>
              </w:rPr>
              <w:drawing>
                <wp:inline distT="0" distB="0" distL="0" distR="0" wp14:anchorId="364056FB" wp14:editId="5D559DA5">
                  <wp:extent cx="2948940" cy="2040255"/>
                  <wp:effectExtent l="0" t="0" r="3810" b="0"/>
                  <wp:docPr id="6567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631" name=""/>
                          <pic:cNvPicPr/>
                        </pic:nvPicPr>
                        <pic:blipFill>
                          <a:blip r:embed="rId8"/>
                          <a:stretch>
                            <a:fillRect/>
                          </a:stretch>
                        </pic:blipFill>
                        <pic:spPr>
                          <a:xfrm>
                            <a:off x="0" y="0"/>
                            <a:ext cx="2948940" cy="2040255"/>
                          </a:xfrm>
                          <a:prstGeom prst="rect">
                            <a:avLst/>
                          </a:prstGeom>
                        </pic:spPr>
                      </pic:pic>
                    </a:graphicData>
                  </a:graphic>
                </wp:inline>
              </w:drawing>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45767C" w14:textId="0BDF50FE" w:rsidR="00B67529" w:rsidRDefault="00B67529">
            <w:pPr>
              <w:widowControl/>
              <w:spacing w:after="160" w:line="411" w:lineRule="auto"/>
              <w:rPr>
                <w:noProof/>
              </w:rPr>
            </w:pPr>
            <w:r>
              <w:rPr>
                <w:noProof/>
              </w:rPr>
              <w:drawing>
                <wp:inline distT="0" distB="0" distL="0" distR="0" wp14:anchorId="1132E3F0" wp14:editId="685F227C">
                  <wp:extent cx="2326005" cy="273685"/>
                  <wp:effectExtent l="0" t="0" r="0" b="0"/>
                  <wp:docPr id="65793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5923" name=""/>
                          <pic:cNvPicPr/>
                        </pic:nvPicPr>
                        <pic:blipFill>
                          <a:blip r:embed="rId9"/>
                          <a:stretch>
                            <a:fillRect/>
                          </a:stretch>
                        </pic:blipFill>
                        <pic:spPr>
                          <a:xfrm>
                            <a:off x="0" y="0"/>
                            <a:ext cx="2326005" cy="273685"/>
                          </a:xfrm>
                          <a:prstGeom prst="rect">
                            <a:avLst/>
                          </a:prstGeom>
                        </pic:spPr>
                      </pic:pic>
                    </a:graphicData>
                  </a:graphic>
                </wp:inline>
              </w:drawing>
            </w:r>
          </w:p>
        </w:tc>
      </w:tr>
      <w:tr w:rsidR="00B67529" w14:paraId="1CFB448C"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33A21F" w14:textId="2577FFDD" w:rsidR="00B67529" w:rsidRDefault="00B67529" w:rsidP="00B67529">
            <w:pPr>
              <w:widowControl/>
              <w:spacing w:after="160" w:line="411"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XCEPTION</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F63E4" w14:textId="48DD1BA9" w:rsidR="00B67529" w:rsidRDefault="00B67529">
            <w:pPr>
              <w:widowControl/>
              <w:spacing w:after="160" w:line="411" w:lineRule="auto"/>
              <w:rPr>
                <w:noProof/>
              </w:rPr>
            </w:pPr>
            <w:r>
              <w:rPr>
                <w:noProof/>
              </w:rPr>
              <w:drawing>
                <wp:inline distT="0" distB="0" distL="0" distR="0" wp14:anchorId="657AFCFB" wp14:editId="3A481A2D">
                  <wp:extent cx="2948940" cy="2122805"/>
                  <wp:effectExtent l="0" t="0" r="3810" b="0"/>
                  <wp:docPr id="60819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5326" name=""/>
                          <pic:cNvPicPr/>
                        </pic:nvPicPr>
                        <pic:blipFill>
                          <a:blip r:embed="rId10"/>
                          <a:stretch>
                            <a:fillRect/>
                          </a:stretch>
                        </pic:blipFill>
                        <pic:spPr>
                          <a:xfrm>
                            <a:off x="0" y="0"/>
                            <a:ext cx="2948940" cy="2122805"/>
                          </a:xfrm>
                          <a:prstGeom prst="rect">
                            <a:avLst/>
                          </a:prstGeom>
                        </pic:spPr>
                      </pic:pic>
                    </a:graphicData>
                  </a:graphic>
                </wp:inline>
              </w:drawing>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07F97F" w14:textId="2C8188DB" w:rsidR="00B67529" w:rsidRDefault="00B67529">
            <w:pPr>
              <w:widowControl/>
              <w:spacing w:after="160" w:line="411" w:lineRule="auto"/>
              <w:rPr>
                <w:noProof/>
              </w:rPr>
            </w:pPr>
            <w:r>
              <w:rPr>
                <w:noProof/>
              </w:rPr>
              <w:drawing>
                <wp:inline distT="0" distB="0" distL="0" distR="0" wp14:anchorId="006C0850" wp14:editId="4B8794DE">
                  <wp:extent cx="2326005" cy="313690"/>
                  <wp:effectExtent l="0" t="0" r="0" b="0"/>
                  <wp:docPr id="24305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9620" name=""/>
                          <pic:cNvPicPr/>
                        </pic:nvPicPr>
                        <pic:blipFill>
                          <a:blip r:embed="rId11"/>
                          <a:stretch>
                            <a:fillRect/>
                          </a:stretch>
                        </pic:blipFill>
                        <pic:spPr>
                          <a:xfrm>
                            <a:off x="0" y="0"/>
                            <a:ext cx="2326005" cy="313690"/>
                          </a:xfrm>
                          <a:prstGeom prst="rect">
                            <a:avLst/>
                          </a:prstGeom>
                        </pic:spPr>
                      </pic:pic>
                    </a:graphicData>
                  </a:graphic>
                </wp:inline>
              </w:drawing>
            </w:r>
          </w:p>
        </w:tc>
      </w:tr>
      <w:tr w:rsidR="0042269F" w14:paraId="4A882030"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D" w14:textId="738C94B4" w:rsidR="0042269F" w:rsidRPr="00DC6C73" w:rsidRDefault="00613F6C">
            <w:pPr>
              <w:widowControl/>
              <w:spacing w:after="160" w:line="411" w:lineRule="auto"/>
              <w:rPr>
                <w:rFonts w:ascii="Times New Roman" w:eastAsia="Times New Roman" w:hAnsi="Times New Roman" w:cs="Times New Roman"/>
                <w:b/>
                <w:bCs/>
                <w:sz w:val="24"/>
                <w:szCs w:val="24"/>
              </w:rPr>
            </w:pPr>
            <w:r w:rsidRPr="00DC6C73">
              <w:rPr>
                <w:rFonts w:ascii="Times New Roman" w:eastAsia="Times New Roman" w:hAnsi="Times New Roman" w:cs="Times New Roman"/>
                <w:b/>
                <w:bCs/>
                <w:sz w:val="24"/>
                <w:szCs w:val="24"/>
              </w:rPr>
              <w:lastRenderedPageBreak/>
              <w:t>DENSENET</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E" w14:textId="3634BEA1" w:rsidR="0042269F" w:rsidRDefault="00613F6C">
            <w:pPr>
              <w:widowControl/>
              <w:spacing w:after="160" w:line="411" w:lineRule="auto"/>
              <w:rPr>
                <w:rFonts w:ascii="Times New Roman" w:eastAsia="Times New Roman" w:hAnsi="Times New Roman" w:cs="Times New Roman"/>
                <w:sz w:val="24"/>
                <w:szCs w:val="24"/>
              </w:rPr>
            </w:pPr>
            <w:r>
              <w:rPr>
                <w:noProof/>
              </w:rPr>
              <w:drawing>
                <wp:inline distT="0" distB="0" distL="0" distR="0" wp14:anchorId="15F739FD" wp14:editId="70E0A3A4">
                  <wp:extent cx="2852420" cy="2215515"/>
                  <wp:effectExtent l="0" t="0" r="5080" b="0"/>
                  <wp:docPr id="391973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420" cy="2215515"/>
                          </a:xfrm>
                          <a:prstGeom prst="rect">
                            <a:avLst/>
                          </a:prstGeom>
                          <a:noFill/>
                          <a:ln>
                            <a:noFill/>
                          </a:ln>
                        </pic:spPr>
                      </pic:pic>
                    </a:graphicData>
                  </a:graphic>
                </wp:inline>
              </w:drawing>
            </w:r>
            <w:r w:rsidR="00F16E9E">
              <w:rPr>
                <w:rFonts w:ascii="Times New Roman" w:eastAsia="Times New Roman" w:hAnsi="Times New Roman" w:cs="Times New Roman"/>
                <w:sz w:val="24"/>
                <w:szCs w:val="24"/>
              </w:rPr>
              <w:t xml:space="preserve">                                                    </w:t>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2F" w14:textId="162B7961" w:rsidR="0042269F" w:rsidRDefault="00611FD6">
            <w:pPr>
              <w:widowControl/>
              <w:spacing w:after="160" w:line="411" w:lineRule="auto"/>
              <w:rPr>
                <w:rFonts w:ascii="Times New Roman" w:eastAsia="Times New Roman" w:hAnsi="Times New Roman" w:cs="Times New Roman"/>
                <w:sz w:val="24"/>
                <w:szCs w:val="24"/>
              </w:rPr>
            </w:pPr>
            <w:r w:rsidRPr="00611FD6">
              <w:rPr>
                <w:rFonts w:ascii="Times New Roman" w:eastAsia="Times New Roman" w:hAnsi="Times New Roman" w:cs="Times New Roman"/>
                <w:noProof/>
                <w:sz w:val="24"/>
                <w:szCs w:val="24"/>
              </w:rPr>
              <w:drawing>
                <wp:inline distT="0" distB="0" distL="0" distR="0" wp14:anchorId="1CDC3DDB" wp14:editId="1F71ED6C">
                  <wp:extent cx="2305050" cy="537845"/>
                  <wp:effectExtent l="0" t="0" r="0" b="0"/>
                  <wp:docPr id="113104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49684" name=""/>
                          <pic:cNvPicPr/>
                        </pic:nvPicPr>
                        <pic:blipFill>
                          <a:blip r:embed="rId13"/>
                          <a:stretch>
                            <a:fillRect/>
                          </a:stretch>
                        </pic:blipFill>
                        <pic:spPr>
                          <a:xfrm>
                            <a:off x="0" y="0"/>
                            <a:ext cx="2306178" cy="538108"/>
                          </a:xfrm>
                          <a:prstGeom prst="rect">
                            <a:avLst/>
                          </a:prstGeom>
                        </pic:spPr>
                      </pic:pic>
                    </a:graphicData>
                  </a:graphic>
                </wp:inline>
              </w:drawing>
            </w:r>
          </w:p>
        </w:tc>
      </w:tr>
      <w:tr w:rsidR="0042269F" w14:paraId="4A882034" w14:textId="77777777" w:rsidTr="00BA127C">
        <w:trPr>
          <w:trHeight w:val="734"/>
        </w:trPr>
        <w:tc>
          <w:tcPr>
            <w:tcW w:w="2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31" w14:textId="1D7996DE" w:rsidR="0042269F" w:rsidRPr="00DC6C73" w:rsidRDefault="00541254">
            <w:pPr>
              <w:widowControl/>
              <w:spacing w:after="160" w:line="411" w:lineRule="auto"/>
              <w:rPr>
                <w:rFonts w:ascii="Times New Roman" w:eastAsia="Times New Roman" w:hAnsi="Times New Roman" w:cs="Times New Roman"/>
                <w:sz w:val="24"/>
                <w:szCs w:val="24"/>
              </w:rPr>
            </w:pPr>
            <w:r>
              <w:rPr>
                <w:rStyle w:val="Strong"/>
                <w:rFonts w:ascii="Segoe UI" w:hAnsi="Segoe UI" w:cs="Segoe UI"/>
                <w:sz w:val="21"/>
                <w:szCs w:val="21"/>
                <w:shd w:val="clear" w:color="auto" w:fill="FFFFFF"/>
              </w:rPr>
              <w:t xml:space="preserve">   </w:t>
            </w:r>
            <w:r w:rsidR="00DC6C73">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 xml:space="preserve"> </w:t>
            </w:r>
            <w:r w:rsidR="0093606F" w:rsidRPr="00DC6C73">
              <w:rPr>
                <w:rStyle w:val="Strong"/>
                <w:rFonts w:ascii="Times New Roman" w:hAnsi="Times New Roman" w:cs="Times New Roman"/>
                <w:sz w:val="21"/>
                <w:szCs w:val="21"/>
                <w:shd w:val="clear" w:color="auto" w:fill="FFFFFF"/>
              </w:rPr>
              <w:t>VGG16</w:t>
            </w:r>
          </w:p>
        </w:tc>
        <w:tc>
          <w:tcPr>
            <w:tcW w:w="4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32" w14:textId="46C5A58D" w:rsidR="0042269F" w:rsidRDefault="00541254">
            <w:pPr>
              <w:widowControl/>
              <w:spacing w:after="160" w:line="411" w:lineRule="auto"/>
              <w:rPr>
                <w:rFonts w:ascii="Times New Roman" w:eastAsia="Times New Roman" w:hAnsi="Times New Roman" w:cs="Times New Roman"/>
                <w:sz w:val="24"/>
                <w:szCs w:val="24"/>
              </w:rPr>
            </w:pPr>
            <w:r w:rsidRPr="00541254">
              <w:rPr>
                <w:rFonts w:ascii="Times New Roman" w:eastAsia="Times New Roman" w:hAnsi="Times New Roman" w:cs="Times New Roman"/>
                <w:noProof/>
                <w:sz w:val="24"/>
                <w:szCs w:val="24"/>
              </w:rPr>
              <w:drawing>
                <wp:inline distT="0" distB="0" distL="0" distR="0" wp14:anchorId="41EC9507" wp14:editId="02397240">
                  <wp:extent cx="2947216" cy="1613647"/>
                  <wp:effectExtent l="0" t="0" r="5715" b="5715"/>
                  <wp:docPr id="959405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2503" cy="1627492"/>
                          </a:xfrm>
                          <a:prstGeom prst="rect">
                            <a:avLst/>
                          </a:prstGeom>
                          <a:noFill/>
                          <a:ln>
                            <a:noFill/>
                          </a:ln>
                        </pic:spPr>
                      </pic:pic>
                    </a:graphicData>
                  </a:graphic>
                </wp:inline>
              </w:drawing>
            </w:r>
          </w:p>
        </w:tc>
        <w:tc>
          <w:tcPr>
            <w:tcW w:w="386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882033" w14:textId="342EF15A" w:rsidR="0042269F" w:rsidRDefault="00E1016E">
            <w:pPr>
              <w:widowControl/>
              <w:spacing w:after="160" w:line="411" w:lineRule="auto"/>
              <w:rPr>
                <w:rFonts w:ascii="Times New Roman" w:eastAsia="Times New Roman" w:hAnsi="Times New Roman" w:cs="Times New Roman"/>
                <w:sz w:val="24"/>
                <w:szCs w:val="24"/>
              </w:rPr>
            </w:pPr>
            <w:r>
              <w:rPr>
                <w:noProof/>
              </w:rPr>
              <w:drawing>
                <wp:inline distT="0" distB="0" distL="0" distR="0" wp14:anchorId="01A6AEF4" wp14:editId="6BC42B92">
                  <wp:extent cx="2326005" cy="600636"/>
                  <wp:effectExtent l="0" t="0" r="0" b="9525"/>
                  <wp:docPr id="886776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057" cy="606072"/>
                          </a:xfrm>
                          <a:prstGeom prst="rect">
                            <a:avLst/>
                          </a:prstGeom>
                          <a:noFill/>
                          <a:ln>
                            <a:noFill/>
                          </a:ln>
                        </pic:spPr>
                      </pic:pic>
                    </a:graphicData>
                  </a:graphic>
                </wp:inline>
              </w:drawing>
            </w:r>
          </w:p>
        </w:tc>
      </w:tr>
    </w:tbl>
    <w:p w14:paraId="17E35195" w14:textId="77777777" w:rsidR="00B67529" w:rsidRDefault="00B67529" w:rsidP="00B67529"/>
    <w:p w14:paraId="2BF8BDF3" w14:textId="77777777" w:rsidR="00B67529" w:rsidRDefault="00B67529" w:rsidP="00B67529"/>
    <w:p w14:paraId="20CDAE0E" w14:textId="77777777" w:rsidR="00B67529" w:rsidRDefault="00B67529" w:rsidP="00B67529"/>
    <w:p w14:paraId="1108859B" w14:textId="77777777" w:rsidR="00B67529" w:rsidRDefault="00B67529" w:rsidP="00B67529"/>
    <w:p w14:paraId="31B4B1C7" w14:textId="77777777" w:rsidR="00B67529" w:rsidRDefault="00B67529" w:rsidP="00B67529"/>
    <w:p w14:paraId="75F55F45" w14:textId="710971DB" w:rsidR="00B67529" w:rsidRDefault="00B67529" w:rsidP="00B67529">
      <w:pPr>
        <w:rPr>
          <w:b/>
        </w:rPr>
      </w:pPr>
      <w:r w:rsidRPr="00B67529">
        <w:rPr>
          <w:b/>
        </w:rPr>
        <w:t>Final Model Selection Justification (2 Marks):</w:t>
      </w:r>
    </w:p>
    <w:p w14:paraId="4B4D82F8" w14:textId="77777777" w:rsidR="00B67529" w:rsidRPr="00B67529" w:rsidRDefault="00B67529" w:rsidP="00B67529">
      <w:pPr>
        <w:rPr>
          <w:b/>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42269F" w14:paraId="4A88204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44" w14:textId="77777777" w:rsidR="0042269F" w:rsidRDefault="009D73F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45" w14:textId="77777777" w:rsidR="0042269F" w:rsidRDefault="009D73F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2269F" w14:paraId="4A882049"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47" w14:textId="2D736336" w:rsidR="0042269F" w:rsidRPr="00DC6C73" w:rsidRDefault="00DC6C73" w:rsidP="00836650">
            <w:pPr>
              <w:widowControl/>
              <w:spacing w:after="160" w:line="411" w:lineRule="auto"/>
              <w:jc w:val="center"/>
              <w:rPr>
                <w:rFonts w:ascii="Times New Roman" w:eastAsia="Times New Roman" w:hAnsi="Times New Roman" w:cs="Times New Roman"/>
                <w:b/>
                <w:bCs/>
                <w:sz w:val="24"/>
                <w:szCs w:val="24"/>
              </w:rPr>
            </w:pPr>
            <w:r w:rsidRPr="00DC6C73">
              <w:rPr>
                <w:rFonts w:ascii="Times New Roman" w:eastAsia="Times New Roman" w:hAnsi="Times New Roman" w:cs="Times New Roman"/>
                <w:b/>
                <w:bCs/>
                <w:sz w:val="24"/>
                <w:szCs w:val="24"/>
              </w:rPr>
              <w:t>VGG16</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82048" w14:textId="0D5ADBF6" w:rsidR="0042269F" w:rsidRDefault="00E72C9C">
            <w:pPr>
              <w:widowControl/>
              <w:spacing w:after="160" w:line="411" w:lineRule="auto"/>
              <w:rPr>
                <w:rFonts w:ascii="Times New Roman" w:eastAsia="Times New Roman" w:hAnsi="Times New Roman" w:cs="Times New Roman"/>
                <w:sz w:val="24"/>
                <w:szCs w:val="24"/>
              </w:rPr>
            </w:pPr>
            <w:r w:rsidRPr="00E72C9C">
              <w:rPr>
                <w:rFonts w:ascii="Times New Roman" w:eastAsia="Times New Roman" w:hAnsi="Times New Roman" w:cs="Times New Roman"/>
                <w:sz w:val="24"/>
                <w:szCs w:val="24"/>
              </w:rPr>
              <w:t xml:space="preserve">We chose VGG16 as our final model for the "BENEATH THE WAVES" project because it achieved the highest accuracy during hyperparameter tuning. Its deep architecture captures complex patterns in coral images effectively, and its proven performance in image </w:t>
            </w:r>
            <w:r w:rsidRPr="00E72C9C">
              <w:rPr>
                <w:rFonts w:ascii="Times New Roman" w:eastAsia="Times New Roman" w:hAnsi="Times New Roman" w:cs="Times New Roman"/>
                <w:sz w:val="24"/>
                <w:szCs w:val="24"/>
              </w:rPr>
              <w:lastRenderedPageBreak/>
              <w:t>recognition tasks ensures reliability. Additionally, VGG16's pre-trained weights facilitate transfer learning, improving our results with less data.</w:t>
            </w:r>
          </w:p>
        </w:tc>
      </w:tr>
    </w:tbl>
    <w:p w14:paraId="4A88204A" w14:textId="77777777" w:rsidR="0042269F" w:rsidRDefault="0042269F">
      <w:pPr>
        <w:widowControl/>
        <w:spacing w:after="160" w:line="276" w:lineRule="auto"/>
        <w:rPr>
          <w:rFonts w:ascii="Times New Roman" w:eastAsia="Times New Roman" w:hAnsi="Times New Roman" w:cs="Times New Roman"/>
          <w:sz w:val="24"/>
          <w:szCs w:val="24"/>
        </w:rPr>
      </w:pPr>
    </w:p>
    <w:sectPr w:rsidR="0042269F">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225C8" w14:textId="77777777" w:rsidR="009162D6" w:rsidRDefault="009162D6">
      <w:r>
        <w:separator/>
      </w:r>
    </w:p>
  </w:endnote>
  <w:endnote w:type="continuationSeparator" w:id="0">
    <w:p w14:paraId="0A89380E" w14:textId="77777777" w:rsidR="009162D6" w:rsidRDefault="0091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scadia Mono SemiLight">
    <w:panose1 w:val="020B0609020000020004"/>
    <w:charset w:val="00"/>
    <w:family w:val="modern"/>
    <w:pitch w:val="fixed"/>
    <w:sig w:usb0="A1002AFF" w:usb1="C2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425FB" w14:textId="77777777" w:rsidR="009162D6" w:rsidRDefault="009162D6">
      <w:r>
        <w:separator/>
      </w:r>
    </w:p>
  </w:footnote>
  <w:footnote w:type="continuationSeparator" w:id="0">
    <w:p w14:paraId="69E2DA61" w14:textId="77777777" w:rsidR="009162D6" w:rsidRDefault="00916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8204B" w14:textId="77777777" w:rsidR="0042269F" w:rsidRDefault="009D73F0">
    <w:pPr>
      <w:jc w:val="both"/>
    </w:pPr>
    <w:r>
      <w:rPr>
        <w:noProof/>
      </w:rPr>
      <w:drawing>
        <wp:anchor distT="114300" distB="114300" distL="114300" distR="114300" simplePos="0" relativeHeight="251658240" behindDoc="0" locked="0" layoutInCell="1" hidden="0" allowOverlap="1" wp14:anchorId="4A88204E" wp14:editId="4A88204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A882050" wp14:editId="4A882051">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A88204C" w14:textId="77777777" w:rsidR="0042269F" w:rsidRDefault="0042269F"/>
  <w:p w14:paraId="4A88204D" w14:textId="77777777" w:rsidR="0042269F" w:rsidRDefault="004226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9F"/>
    <w:rsid w:val="0002131F"/>
    <w:rsid w:val="00205495"/>
    <w:rsid w:val="002137C8"/>
    <w:rsid w:val="00304F48"/>
    <w:rsid w:val="00360774"/>
    <w:rsid w:val="0037090F"/>
    <w:rsid w:val="004101D7"/>
    <w:rsid w:val="0042269F"/>
    <w:rsid w:val="004F727A"/>
    <w:rsid w:val="005232E2"/>
    <w:rsid w:val="005310E8"/>
    <w:rsid w:val="00541254"/>
    <w:rsid w:val="005731B0"/>
    <w:rsid w:val="00611FD6"/>
    <w:rsid w:val="00613F6C"/>
    <w:rsid w:val="006A092F"/>
    <w:rsid w:val="00747103"/>
    <w:rsid w:val="00762CEF"/>
    <w:rsid w:val="00836650"/>
    <w:rsid w:val="00850DC3"/>
    <w:rsid w:val="00906C67"/>
    <w:rsid w:val="009162D6"/>
    <w:rsid w:val="0093606F"/>
    <w:rsid w:val="009D73F0"/>
    <w:rsid w:val="00AD4923"/>
    <w:rsid w:val="00AD556E"/>
    <w:rsid w:val="00B26BE3"/>
    <w:rsid w:val="00B34A56"/>
    <w:rsid w:val="00B67529"/>
    <w:rsid w:val="00B9487D"/>
    <w:rsid w:val="00BA127C"/>
    <w:rsid w:val="00C32F76"/>
    <w:rsid w:val="00C9408C"/>
    <w:rsid w:val="00D2618F"/>
    <w:rsid w:val="00DC6C73"/>
    <w:rsid w:val="00DD1F8E"/>
    <w:rsid w:val="00E1016E"/>
    <w:rsid w:val="00E72C9C"/>
    <w:rsid w:val="00E93264"/>
    <w:rsid w:val="00ED6441"/>
    <w:rsid w:val="00EE27C8"/>
    <w:rsid w:val="00F16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2013"/>
  <w15:docId w15:val="{C26FEE67-92A0-47BD-82C7-098304E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B94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792">
      <w:bodyDiv w:val="1"/>
      <w:marLeft w:val="0"/>
      <w:marRight w:val="0"/>
      <w:marTop w:val="0"/>
      <w:marBottom w:val="0"/>
      <w:divBdr>
        <w:top w:val="none" w:sz="0" w:space="0" w:color="auto"/>
        <w:left w:val="none" w:sz="0" w:space="0" w:color="auto"/>
        <w:bottom w:val="none" w:sz="0" w:space="0" w:color="auto"/>
        <w:right w:val="none" w:sz="0" w:space="0" w:color="auto"/>
      </w:divBdr>
    </w:div>
    <w:div w:id="107199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Adigopula</dc:creator>
  <cp:lastModifiedBy>JEEVAN RUSHI SUDULA</cp:lastModifiedBy>
  <cp:revision>9</cp:revision>
  <dcterms:created xsi:type="dcterms:W3CDTF">2024-07-16T16:00:00Z</dcterms:created>
  <dcterms:modified xsi:type="dcterms:W3CDTF">2024-07-19T14:19:00Z</dcterms:modified>
</cp:coreProperties>
</file>