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5A0" w:rsidRPr="004721E3" w:rsidRDefault="004455A0" w:rsidP="004455A0">
      <w:pP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JEEVAN S U</w:t>
      </w: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2410590</w:t>
      </w:r>
      <w:r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38</w:t>
      </w: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CRYPTOLOGY</w:t>
      </w:r>
    </w:p>
    <w:p w:rsidR="004455A0" w:rsidRPr="004721E3" w:rsidRDefault="004455A0" w:rsidP="004455A0">
      <w:pPr>
        <w:jc w:val="center"/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172B4D"/>
          <w:sz w:val="42"/>
          <w:szCs w:val="42"/>
          <w:u w:val="single"/>
          <w:shd w:val="clear" w:color="auto" w:fill="FFFFFF"/>
        </w:rPr>
        <w:t>M.E – CYBER SECURITY</w:t>
      </w:r>
    </w:p>
    <w:p w:rsidR="004455A0" w:rsidRPr="004721E3" w:rsidRDefault="004455A0" w:rsidP="004455A0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4455A0" w:rsidRPr="00E736D5" w:rsidRDefault="004455A0" w:rsidP="004455A0">
      <w:pP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4721E3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br w:type="page"/>
      </w:r>
    </w:p>
    <w:p w:rsidR="004455A0" w:rsidRPr="00AA1BE1" w:rsidRDefault="004455A0" w:rsidP="004455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The Zero Trust security </w:t>
      </w:r>
      <w:r w:rsidRPr="00AA1BE1">
        <w:t>model</w:t>
      </w:r>
      <w:r>
        <w:t xml:space="preserve"> </w:t>
      </w:r>
      <w:r w:rsidRPr="00AA1BE1">
        <w:t>is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a cybersecurity framework that operates on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principle that no entity, whether inside or outside the network, should be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automatically trusted. Instead, every access request is thoroughly verified before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being granted. The model assumes that threats can come from both internal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external sources, and therefore, every access point, user, device, and application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must be verified continuously.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Principles of Zero Trust: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Never Trust, Always Verify</w:t>
      </w:r>
    </w:p>
    <w:p w:rsidR="004455A0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Every request for access, regardless of its origin, must be authenticated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authorized before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being granted. This means treating both internal and external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traffic with the same level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scrutiny.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Least Privilege Access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Users and devices are granted the minimum level of access necessary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perform their duties.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This limits the potential damage that can occur if an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account or device is compromised.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Micro-Segmentation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The network is divided into small, isolated segments or zones. This limits lateral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movement within the network, making it harder for attackers to spread from one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segment to another if they gain access.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Multi-Factor Authentication (MFA)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Access requests require multiple forms of verification, such as a password plus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 second factor like a fingerprint scan or a one-time code sent to a mobile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device. This adds an additional layer of security beyond simple password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authentication.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_GoBack"/>
      <w:bookmarkEnd w:id="0"/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5. Continuous Monitoring and Validation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The security posture of users and devices is continuously assessed. Even after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is granted, their behavior is monitored for signs of malicious activity,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rights can be adjusted or revoked in real-time if needed.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Assume Breach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The Zero Trust model operates under the assumption that breaches will occur.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This mindset drives the need for strong detection, containment, and response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mechanisms, and ensures that breaches are quickly identified and contained.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Strong Identity Management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Ensures that each user and device is uniquely identifiable, and their access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rights are tightly controlled and regularly audited. This is crucial in preventing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unauthorized access and reducing the risk of insider threats.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Components of a Zero Trust Architecture: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Identity and Access Management (IAM)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Central to Zero Trust, IAM ensures that only authenticated and authorized users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can access resources. This includes enforcing policies for user roles,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permissions, and multi-factor authentication.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Network Security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Network segmentation, firewalls, and secure gateways are used to enforce strict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controls at the network level. This limits the ability of attackers to move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laterally within the network.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Endpoint Security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Ensures that all devices accessing the network are secure and comply with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security policies. This includes the use of endpoint detection and response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(EDR) tools, antivirus software, and regular patching.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Data Security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Data is protected both at rest and in transit using encryption and data loss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prevention (DLP) technologies. Access to sensitive data is tightly controlled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monitored.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Application Security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Applications are secured through the use of application gateways, micro-segmentation, and regular security assessments. Only authorized users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evices can access specific applications.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Security Analytics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Continuous monitoring and analysis of network traffic, user behavior, and device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activity to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detect anomalies and potential security incidents in real-time.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Benefits of the Zero Trust Model: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Risk of Data Breaches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: By enforcing strict access controls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continuous monitoring, the Zero Trust model significantly reduces the likelihood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of unauthorized access and data breaches.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Minimized Impact of Attacks: Even if an attacker gains access to the network,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micro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segmentation and least privilege principles limit their ability to move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laterally and cause widespread damage.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Improved Compliance: Zero Trust helps organizations meet regulatory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requirements by ensuring that access to sensitive data is tightly controlled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continuously monitored.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- Greater Visibility and Control: Continuous monitoring and validation provide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organizations with real-time insights into who is accessing their resources and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how they are being used.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of Implementing Zero Trust: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Complexity: Implementing Zero Trust requires significant changes to an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organization’s infrastructure, processes, and culture. This can be resource-intensive and may require new technologies and skills.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: The increased security measures, such as MFA and strict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access controls, can sometimes impact user experience, leading to resistance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 workarounds.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r w:rsidRPr="007F02C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The initial cost of implementing Zero Trust can be high, especially for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organizations with legacy systems that need to be updated or replaced.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7F02C5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F02C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Steps to Implement Zero Trust: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1. Define the Protect Surface: Identify the most critical data, applications, assets,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and services that need protection.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2. Map the Transaction Flows: Understand how data moves within your network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and who needs access to it.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3. Architect a Zero Trust Network: Design a network that enforces the Zero Trust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principles, including micro-segmentation and strict access controls.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4. Create Zero Trust Policies: Develop and implement policies that enforce the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least privilege and continuous verification principles.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5. Monitor and Maintain: Continuously monitor the network and endpoints for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compliance with Zero Trust principles, and update policies as needed.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4455A0" w:rsidRPr="004455A0" w:rsidRDefault="004455A0" w:rsidP="004455A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55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</w:p>
    <w:p w:rsidR="004455A0" w:rsidRPr="00AA1BE1" w:rsidRDefault="004455A0" w:rsidP="004455A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The Zero Trust security model is a modern approach to cybersecurity that assumes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no trust by default, continuously verifies every access request, and strictly enforces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least privilege access. By focusing on identity, segmentation, and continuous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monitoring, Zero Trust reduces the risk of data breaches, limits the impact of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successful attacks, and provides greater visibility and control over an organization’s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security posture. However, implementing Zero Trust can be complex and costly,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AA1BE1">
        <w:rPr>
          <w:rFonts w:ascii="Times New Roman" w:eastAsia="Times New Roman" w:hAnsi="Times New Roman" w:cs="Times New Roman"/>
          <w:kern w:val="0"/>
          <w14:ligatures w14:val="none"/>
        </w:rPr>
        <w:t>requiring</w:t>
      </w:r>
      <w:proofErr w:type="spellEnd"/>
      <w:r w:rsidRPr="00AA1BE1">
        <w:rPr>
          <w:rFonts w:ascii="Times New Roman" w:eastAsia="Times New Roman" w:hAnsi="Times New Roman" w:cs="Times New Roman"/>
          <w:kern w:val="0"/>
          <w14:ligatures w14:val="none"/>
        </w:rPr>
        <w:t xml:space="preserve"> careful planning and execution.</w:t>
      </w:r>
    </w:p>
    <w:p w:rsidR="00A96ADD" w:rsidRDefault="00A96ADD"/>
    <w:sectPr w:rsidR="00A9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0"/>
    <w:rsid w:val="004455A0"/>
    <w:rsid w:val="00A9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DB39"/>
  <w15:chartTrackingRefBased/>
  <w15:docId w15:val="{E53AC761-70FD-4AAC-BA89-8E9A154F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A0"/>
    <w:pPr>
      <w:spacing w:line="278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U - 241059038 - MSISMPL</dc:creator>
  <cp:keywords/>
  <dc:description/>
  <cp:lastModifiedBy>Jeevan S U - 241059038 - MSISMPL</cp:lastModifiedBy>
  <cp:revision>1</cp:revision>
  <dcterms:created xsi:type="dcterms:W3CDTF">2024-09-03T17:23:00Z</dcterms:created>
  <dcterms:modified xsi:type="dcterms:W3CDTF">2024-09-03T17:24:00Z</dcterms:modified>
</cp:coreProperties>
</file>