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844" w:rsidRDefault="00F14EC6" w:rsidP="00F14EC6">
      <w:pPr>
        <w:jc w:val="center"/>
        <w:rPr>
          <w:rFonts w:ascii="Times New Roman" w:hAnsi="Times New Roman" w:cs="Times New Roman"/>
          <w:szCs w:val="28"/>
        </w:rPr>
      </w:pPr>
      <w:r>
        <w:rPr>
          <w:rFonts w:ascii="Times New Roman" w:hAnsi="Times New Roman" w:cs="Times New Roman"/>
          <w:b/>
          <w:sz w:val="28"/>
          <w:szCs w:val="28"/>
          <w:u w:val="single"/>
        </w:rPr>
        <w:t>Auto Drone</w:t>
      </w:r>
    </w:p>
    <w:p w:rsidR="00F14EC6" w:rsidRDefault="00F14EC6" w:rsidP="00F14EC6">
      <w:pPr>
        <w:jc w:val="both"/>
        <w:rPr>
          <w:rFonts w:ascii="Times New Roman" w:hAnsi="Times New Roman" w:cs="Times New Roman"/>
          <w:szCs w:val="28"/>
        </w:rPr>
      </w:pPr>
      <w:r>
        <w:rPr>
          <w:rFonts w:ascii="Times New Roman" w:hAnsi="Times New Roman" w:cs="Times New Roman"/>
          <w:b/>
          <w:szCs w:val="28"/>
          <w:u w:val="single"/>
        </w:rPr>
        <w:t>Abstract</w:t>
      </w:r>
    </w:p>
    <w:p w:rsidR="00F14EC6" w:rsidRDefault="00F14EC6" w:rsidP="00F14EC6">
      <w:pPr>
        <w:jc w:val="both"/>
        <w:rPr>
          <w:rFonts w:ascii="Times New Roman" w:hAnsi="Times New Roman" w:cs="Times New Roman"/>
          <w:szCs w:val="28"/>
        </w:rPr>
      </w:pPr>
      <w:r>
        <w:rPr>
          <w:rFonts w:ascii="Times New Roman" w:hAnsi="Times New Roman" w:cs="Times New Roman"/>
          <w:szCs w:val="28"/>
        </w:rPr>
        <w:tab/>
        <w:t xml:space="preserve">The project is aimed at designing a common architecture in terms of hardware and software for an automated drone. On a high level, the system is divided into two parts, a communication layer and the subsystem layer. For every feature (or) operation, a separate subsystem is designed and attached with the main controller. The main controller receives all the inputs from various subsystems and makes driving decision based on those inputs. The output of main controller is just four PWM </w:t>
      </w:r>
      <w:r w:rsidR="003255D8">
        <w:rPr>
          <w:rFonts w:ascii="Times New Roman" w:hAnsi="Times New Roman" w:cs="Times New Roman"/>
          <w:szCs w:val="28"/>
        </w:rPr>
        <w:t xml:space="preserve">signal each of which operates Elevator, Aileron, Rudder and Throttle. This signals simulate the basic remote control so that the </w:t>
      </w:r>
      <w:r w:rsidR="002405BB">
        <w:rPr>
          <w:rFonts w:ascii="Times New Roman" w:hAnsi="Times New Roman" w:cs="Times New Roman"/>
          <w:szCs w:val="28"/>
        </w:rPr>
        <w:t xml:space="preserve">basic operations are not made complex. </w:t>
      </w:r>
      <w:r w:rsidR="00970C21">
        <w:rPr>
          <w:rFonts w:ascii="Times New Roman" w:hAnsi="Times New Roman" w:cs="Times New Roman"/>
          <w:szCs w:val="28"/>
        </w:rPr>
        <w:t>In this project, the following subsystems are planned, automated driving subsystem, user communication subsystem, Localization subsystem and Obstacle avoidance subsystem.</w:t>
      </w:r>
      <w:r w:rsidR="00665F3E">
        <w:rPr>
          <w:rFonts w:ascii="Times New Roman" w:hAnsi="Times New Roman" w:cs="Times New Roman"/>
          <w:szCs w:val="28"/>
        </w:rPr>
        <w:t xml:space="preserve"> All the above said subsystems are attached to the main controller through a communication bus based on I2C</w:t>
      </w:r>
      <w:r w:rsidR="00272C83">
        <w:rPr>
          <w:rFonts w:ascii="Times New Roman" w:hAnsi="Times New Roman" w:cs="Times New Roman"/>
          <w:szCs w:val="28"/>
        </w:rPr>
        <w:t>. A basic architecture block is given below for graphical representation.</w:t>
      </w:r>
    </w:p>
    <w:p w:rsidR="001C2EF9" w:rsidRDefault="00881BC6" w:rsidP="00881BC6">
      <w:pPr>
        <w:jc w:val="center"/>
        <w:rPr>
          <w:rFonts w:ascii="Times New Roman" w:hAnsi="Times New Roman" w:cs="Times New Roman"/>
          <w:szCs w:val="28"/>
        </w:rPr>
      </w:pPr>
      <w:r>
        <w:rPr>
          <w:rFonts w:ascii="Times New Roman" w:hAnsi="Times New Roman" w:cs="Times New Roman"/>
          <w:noProof/>
          <w:szCs w:val="28"/>
          <w:lang w:eastAsia="en-IN" w:bidi="ar-SA"/>
        </w:rPr>
        <w:drawing>
          <wp:inline distT="0" distB="0" distL="0" distR="0" wp14:anchorId="5A389745">
            <wp:extent cx="5515961" cy="3141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35566" cy="3153147"/>
                    </a:xfrm>
                    <a:prstGeom prst="rect">
                      <a:avLst/>
                    </a:prstGeom>
                    <a:noFill/>
                  </pic:spPr>
                </pic:pic>
              </a:graphicData>
            </a:graphic>
          </wp:inline>
        </w:drawing>
      </w:r>
    </w:p>
    <w:p w:rsidR="00DA1011" w:rsidRDefault="00DA1011" w:rsidP="00DA1011">
      <w:pPr>
        <w:jc w:val="both"/>
        <w:rPr>
          <w:rFonts w:ascii="Times New Roman" w:hAnsi="Times New Roman" w:cs="Times New Roman"/>
          <w:szCs w:val="28"/>
        </w:rPr>
      </w:pPr>
      <w:r>
        <w:rPr>
          <w:rFonts w:ascii="Times New Roman" w:hAnsi="Times New Roman" w:cs="Times New Roman"/>
          <w:szCs w:val="28"/>
        </w:rPr>
        <w:tab/>
        <w:t xml:space="preserve">In this architecture, additional features can also be added since the communication bus is I2C and </w:t>
      </w:r>
      <w:r w:rsidR="00F873CC">
        <w:rPr>
          <w:rFonts w:ascii="Times New Roman" w:hAnsi="Times New Roman" w:cs="Times New Roman"/>
          <w:szCs w:val="28"/>
        </w:rPr>
        <w:t xml:space="preserve">the master controller can be configured after adding the additional subsystems to the bus and integrated with the system easily. </w:t>
      </w:r>
      <w:r w:rsidR="009C6078">
        <w:rPr>
          <w:rFonts w:ascii="Times New Roman" w:hAnsi="Times New Roman" w:cs="Times New Roman"/>
          <w:szCs w:val="28"/>
        </w:rPr>
        <w:t xml:space="preserve">At the end, the Master controller combines all the inputs from multiple subsystems and takes decision based on its configuration input. </w:t>
      </w:r>
    </w:p>
    <w:p w:rsidR="009C6078" w:rsidRPr="00F14EC6" w:rsidRDefault="009C6078" w:rsidP="00DA1011">
      <w:pPr>
        <w:jc w:val="both"/>
        <w:rPr>
          <w:rFonts w:ascii="Times New Roman" w:hAnsi="Times New Roman" w:cs="Times New Roman"/>
          <w:szCs w:val="28"/>
        </w:rPr>
      </w:pPr>
      <w:r>
        <w:rPr>
          <w:rFonts w:ascii="Times New Roman" w:hAnsi="Times New Roman" w:cs="Times New Roman"/>
          <w:szCs w:val="28"/>
        </w:rPr>
        <w:tab/>
        <w:t xml:space="preserve">In our </w:t>
      </w:r>
      <w:r w:rsidR="00362398">
        <w:rPr>
          <w:rFonts w:ascii="Times New Roman" w:hAnsi="Times New Roman" w:cs="Times New Roman"/>
          <w:szCs w:val="28"/>
        </w:rPr>
        <w:t xml:space="preserve">course </w:t>
      </w:r>
      <w:bookmarkStart w:id="0" w:name="_GoBack"/>
      <w:bookmarkEnd w:id="0"/>
      <w:r>
        <w:rPr>
          <w:rFonts w:ascii="Times New Roman" w:hAnsi="Times New Roman" w:cs="Times New Roman"/>
          <w:szCs w:val="28"/>
        </w:rPr>
        <w:t xml:space="preserve">project work, for this semester, we are planning to complete the Automated driving subsystem, communication subsystem and Master Controller. </w:t>
      </w:r>
    </w:p>
    <w:sectPr w:rsidR="009C6078" w:rsidRPr="00F14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EC6"/>
    <w:rsid w:val="001C2EF9"/>
    <w:rsid w:val="002405BB"/>
    <w:rsid w:val="00272C83"/>
    <w:rsid w:val="003255D8"/>
    <w:rsid w:val="00362398"/>
    <w:rsid w:val="00665F3E"/>
    <w:rsid w:val="00881BC6"/>
    <w:rsid w:val="00970C21"/>
    <w:rsid w:val="009C6078"/>
    <w:rsid w:val="00A70120"/>
    <w:rsid w:val="00DA1011"/>
    <w:rsid w:val="00E06844"/>
    <w:rsid w:val="00F14EC6"/>
    <w:rsid w:val="00F873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11A0"/>
  <w15:chartTrackingRefBased/>
  <w15:docId w15:val="{91AEC899-3FCC-4BE4-A150-DC3798AF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Jeevaraam Kumar</dc:creator>
  <cp:keywords/>
  <dc:description/>
  <cp:lastModifiedBy>Jeevaraam Kumar</cp:lastModifiedBy>
  <cp:revision>11</cp:revision>
  <dcterms:created xsi:type="dcterms:W3CDTF">2020-12-29T04:06:00Z</dcterms:created>
  <dcterms:modified xsi:type="dcterms:W3CDTF">2020-12-31T04:04:00Z</dcterms:modified>
</cp:coreProperties>
</file>