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Week 4 Task</w:t>
      </w:r>
    </w:p>
    <w:p>
      <w:pPr>
        <w:spacing w:after="300"/>
      </w:pPr>
      <w:r>
        <w:rPr>
          <w:b/>
          <w:bCs/>
          <w:color w:val="444444"/>
          <w:sz w:val="28"/>
          <w:szCs w:val="28"/>
        </w:rPr>
        <w:t xml:space="preserve">Market Basket Analysis Using FP-Growth (Simplified)</w:t>
      </w:r>
    </w:p>
    <w:p>
      <w:pPr>
        <w:pStyle w:val="Heading1"/>
        <w:spacing w:after="150" w:before="300"/>
      </w:pPr>
      <w:r>
        <w:t xml:space="preserve">What is this task about?</w:t>
      </w:r>
    </w:p>
    <w:p>
      <w:pPr>
        <w:spacing w:after="200"/>
      </w:pPr>
      <w:r>
        <w:rPr>
          <w:sz w:val="22"/>
          <w:szCs w:val="22"/>
        </w:rPr>
        <w:t xml:space="preserve">You're going to build a tool that finds patterns in shopping data — like discovering that people who buy bread often also buy butter. This is called “Market Basket Analysis”, and the algorithm you'll use is called FP-Growth (Frequent Pattern Growth).</w:t>
      </w:r>
    </w:p>
    <w:p>
      <w:pPr>
        <w:spacing w:after="200"/>
      </w:pPr>
      <w:r>
        <w:rPr>
          <w:sz w:val="22"/>
          <w:szCs w:val="22"/>
        </w:rPr>
        <w:t xml:space="preserve">The twist: you can't just import a library and call fit(). You have to build the algorithm from scratch, understanding how it works internally.</w:t>
      </w:r>
    </w:p>
    <w:p>
      <w:pPr>
        <w:pStyle w:val="Heading1"/>
        <w:spacing w:after="150" w:before="300"/>
      </w:pPr>
      <w:r>
        <w:t xml:space="preserve">Why does this matter?</w:t>
      </w:r>
    </w:p>
    <w:p>
      <w:pPr>
        <w:spacing w:after="200"/>
      </w:pPr>
      <w:r>
        <w:rPr>
          <w:sz w:val="22"/>
          <w:szCs w:val="22"/>
        </w:rPr>
        <w:t xml:space="preserve">Retailers (like Amazon, BigBasket, or your local supermarket) use this exact technique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Decide which products to place next to each other on shelves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Create “customers who bought this also bought...” recommendations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Plan combo offers and discounts</w:t>
      </w:r>
    </w:p>
    <w:p>
      <w:pPr>
        <w:pStyle w:val="Heading1"/>
        <w:spacing w:after="150" w:before="300"/>
      </w:pPr>
      <w:r>
        <w:t xml:space="preserve">What you'll actually build</w:t>
      </w:r>
    </w:p>
    <w:p>
      <w:pPr>
        <w:pStyle w:val="Heading2"/>
        <w:spacing w:after="100" w:before="200"/>
      </w:pPr>
      <w:r>
        <w:t xml:space="preserve">1. A Tree Structure (FP-Tree)</w:t>
      </w:r>
    </w:p>
    <w:p>
      <w:pPr>
        <w:spacing w:after="200"/>
      </w:pPr>
      <w:r>
        <w:rPr>
          <w:sz w:val="22"/>
          <w:szCs w:val="22"/>
        </w:rPr>
        <w:t xml:space="preserve">Instead of scanning your entire dataset again and again (which is slow), you'll compress all transactions into a tree. Items that appear together in many transactions share the same branches — this saves space and time.</w:t>
      </w:r>
    </w:p>
    <w:p>
      <w:pPr>
        <w:pStyle w:val="Heading2"/>
        <w:spacing w:after="100" w:before="200"/>
      </w:pPr>
      <w:r>
        <w:t xml:space="preserve">2. Node Links</w:t>
      </w:r>
    </w:p>
    <w:p>
      <w:pPr>
        <w:spacing w:after="200"/>
      </w:pPr>
      <w:r>
        <w:rPr>
          <w:sz w:val="22"/>
          <w:szCs w:val="22"/>
        </w:rPr>
        <w:t xml:space="preserve">Each item in the tree needs to be “linked” to every other place it appears, so you can quickly find all occurrences of that item without searching the whole tree.</w:t>
      </w:r>
    </w:p>
    <w:p>
      <w:pPr>
        <w:pStyle w:val="Heading2"/>
        <w:spacing w:after="100" w:before="200"/>
      </w:pPr>
      <w:r>
        <w:t xml:space="preserve">3. Conditional Trees (built recursively)</w:t>
      </w:r>
    </w:p>
    <w:p>
      <w:pPr>
        <w:spacing w:after="200"/>
      </w:pPr>
      <w:r>
        <w:rPr>
          <w:sz w:val="22"/>
          <w:szCs w:val="22"/>
        </w:rPr>
        <w:t xml:space="preserve">For each item, you'll build a smaller “mini-tree” that only contains transactions involving that item. You keep doing this recursively until you've extracted every frequent pattern.</w:t>
      </w:r>
    </w:p>
    <w:p>
      <w:pPr>
        <w:pStyle w:val="Heading2"/>
        <w:spacing w:after="100" w:before="200"/>
      </w:pPr>
      <w:r>
        <w:t xml:space="preserve">4. Association Rules</w:t>
      </w:r>
    </w:p>
    <w:p>
      <w:pPr>
        <w:spacing w:after="200"/>
      </w:pPr>
      <w:r>
        <w:rPr>
          <w:sz w:val="22"/>
          <w:szCs w:val="22"/>
        </w:rPr>
        <w:t xml:space="preserve">Finally, from the frequent patterns you find, you'll generate rules like:</w:t>
      </w:r>
    </w:p>
    <w:p>
      <w:pPr>
        <w:pBdr>
          <w:left w:val="single" w:color="999999" w:sz="12" w:space="8"/>
        </w:pBdr>
        <w:spacing w:after="200"/>
        <w:ind w:left="360"/>
      </w:pPr>
      <w:r>
        <w:rPr>
          <w:i/>
          <w:iCs/>
        </w:rPr>
        <w:t xml:space="preserve">“If a customer buys milk and bread, they are 80% likely to also buy eggs.”</w:t>
      </w:r>
    </w:p>
    <w:p>
      <w:pPr>
        <w:pStyle w:val="Heading2"/>
        <w:spacing w:after="100" w:before="200"/>
      </w:pPr>
      <w:r>
        <w:t xml:space="preserve">5. Speed Matters</w:t>
      </w:r>
    </w:p>
    <w:p>
      <w:pPr>
        <w:spacing w:after="200"/>
      </w:pPr>
      <w:r>
        <w:rPr>
          <w:sz w:val="22"/>
          <w:szCs w:val="22"/>
        </w:rPr>
        <w:t xml:space="preserve">The dataset will be large, so your solution needs to run within a set time limit — not just work correctly, but work efficiently.</w:t>
      </w:r>
    </w:p>
    <w:p>
      <w:pPr>
        <w:pStyle w:val="Heading1"/>
        <w:spacing w:after="150" w:before="300"/>
      </w:pPr>
      <w:r>
        <w:t xml:space="preserve">Step-by-Step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pct" w:w="15%"/>
            <w:shd w:fill="2E539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pct" w:w="85%"/>
            <w:shd w:fill="2E5395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you do</w:t>
            </w:r>
          </w:p>
        </w:tc>
      </w:tr>
      <w:tr>
        <w:tc>
          <w:tcPr>
            <w:tcW w:type="pct" w:w="15%"/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pct" w:w="85%"/>
          </w:tcPr>
          <w:p>
            <w:r>
              <w:rPr>
                <w:sz w:val="22"/>
                <w:szCs w:val="22"/>
              </w:rPr>
              <w:t xml:space="preserve">Clean and prepare the transactional dataset</w:t>
            </w:r>
          </w:p>
        </w:tc>
      </w:tr>
      <w:tr>
        <w:tc>
          <w:tcPr>
            <w:tcW w:type="pct" w:w="15%"/>
            <w:shd w:fill="F2F2F2" w:val="clear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pct" w:w="85%"/>
            <w:shd w:fill="F2F2F2" w:val="clear"/>
          </w:tcPr>
          <w:p>
            <w:r>
              <w:rPr>
                <w:sz w:val="22"/>
                <w:szCs w:val="22"/>
              </w:rPr>
              <w:t xml:space="preserve">Count how often each item appears; remove rare items</w:t>
            </w:r>
          </w:p>
        </w:tc>
      </w:tr>
      <w:tr>
        <w:tc>
          <w:tcPr>
            <w:tcW w:type="pct" w:w="15%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pct" w:w="85%"/>
          </w:tcPr>
          <w:p>
            <w:r>
              <w:rPr>
                <w:sz w:val="22"/>
                <w:szCs w:val="22"/>
              </w:rPr>
              <w:t xml:space="preserve">Build the main FP-Tree with node links</w:t>
            </w:r>
          </w:p>
        </w:tc>
      </w:tr>
      <w:tr>
        <w:tc>
          <w:tcPr>
            <w:tcW w:type="pct" w:w="15%"/>
            <w:shd w:fill="F2F2F2" w:val="clear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pct" w:w="85%"/>
            <w:shd w:fill="F2F2F2" w:val="clear"/>
          </w:tcPr>
          <w:p>
            <w:r>
              <w:rPr>
                <w:sz w:val="22"/>
                <w:szCs w:val="22"/>
              </w:rPr>
              <w:t xml:space="preserve">Recursively build conditional FP-Trees for each item</w:t>
            </w:r>
          </w:p>
        </w:tc>
      </w:tr>
      <w:tr>
        <w:tc>
          <w:tcPr>
            <w:tcW w:type="pct" w:w="15%"/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pct" w:w="85%"/>
          </w:tcPr>
          <w:p>
            <w:r>
              <w:rPr>
                <w:sz w:val="22"/>
                <w:szCs w:val="22"/>
              </w:rPr>
              <w:t xml:space="preserve">Extract all frequent itemsets from the trees</w:t>
            </w:r>
          </w:p>
        </w:tc>
      </w:tr>
      <w:tr>
        <w:tc>
          <w:tcPr>
            <w:tcW w:type="pct" w:w="15%"/>
            <w:shd w:fill="F2F2F2" w:val="clear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pct" w:w="85%"/>
            <w:shd w:fill="F2F2F2" w:val="clear"/>
          </w:tcPr>
          <w:p>
            <w:r>
              <w:rPr>
                <w:sz w:val="22"/>
                <w:szCs w:val="22"/>
              </w:rPr>
              <w:t xml:space="preserve">Generate association rules with confidence &amp; support scores</w:t>
            </w:r>
          </w:p>
        </w:tc>
      </w:tr>
      <w:tr>
        <w:tc>
          <w:tcPr>
            <w:tcW w:type="pct" w:w="15%"/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pct" w:w="85%"/>
          </w:tcPr>
          <w:p>
            <w:r>
              <w:rPr>
                <w:sz w:val="22"/>
                <w:szCs w:val="22"/>
              </w:rPr>
              <w:t xml:space="preserve">Test your solution on a large dataset and measure execution time</w:t>
            </w:r>
          </w:p>
        </w:tc>
      </w:tr>
    </w:tbl>
    <w:p>
      <w:pPr>
        <w:pStyle w:val="Heading1"/>
        <w:spacing w:after="150" w:before="300"/>
      </w:pPr>
      <w:r>
        <w:t xml:space="preserve">Key Terms You Should Know (in plain English)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Support: How often an itemset appears in the data (popularity)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Confidence: How often the rule turns out to be true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Frequent Itemset: A group of items that appear together often enough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FP-Tree: A compressed tree that stores all this info without repeating the full dataset</w:t>
      </w:r>
    </w:p>
    <w:p>
      <w:pPr>
        <w:pStyle w:val="Heading1"/>
        <w:spacing w:after="150" w:before="300"/>
      </w:pPr>
      <w:r>
        <w:t xml:space="preserve">Deliverables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Your code (from scratch — no mlxtend or built-in FP-Growth libraries)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A short report explaining: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sz w:val="22"/>
          <w:szCs w:val="22"/>
        </w:rPr>
        <w:t xml:space="preserve">How your tree structure works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sz w:val="22"/>
          <w:szCs w:val="22"/>
        </w:rPr>
        <w:t xml:space="preserve">The frequent itemsets and rules you found</w:t>
      </w:r>
    </w:p>
    <w:p>
      <w:pPr>
        <w:pStyle w:val="ListParagraph"/>
        <w:numPr>
          <w:ilvl w:val="0"/>
          <w:numId w:val="2"/>
        </w:numPr>
        <w:spacing w:after="100"/>
        <w:ind w:left="720" w:hanging="360"/>
      </w:pPr>
      <w:r>
        <w:rPr>
          <w:sz w:val="22"/>
          <w:szCs w:val="22"/>
        </w:rPr>
        <w:t xml:space="preserve">How long your solution took to run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(Optional but recommended) A few example insights, like “customers who buy X also buy Y”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2026-08-17T06:16:04.349Z</dcterms:created>
  <dcterms:modified xsi:type="dcterms:W3CDTF">2026-08-17T06:16:04.367Z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