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6E0" w:rsidRDefault="00D8637C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E0" w:rsidRDefault="00D8637C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:rsidR="008946E0" w:rsidRDefault="008946E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946E0">
        <w:trPr>
          <w:trHeight w:val="419"/>
        </w:trPr>
        <w:tc>
          <w:tcPr>
            <w:tcW w:w="2820" w:type="dxa"/>
          </w:tcPr>
          <w:p w:rsidR="008946E0" w:rsidRDefault="00D8637C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8946E0" w:rsidRDefault="00D8637C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946E0">
        <w:trPr>
          <w:trHeight w:val="420"/>
        </w:trPr>
        <w:tc>
          <w:tcPr>
            <w:tcW w:w="2820" w:type="dxa"/>
          </w:tcPr>
          <w:p w:rsidR="008946E0" w:rsidRDefault="00D8637C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8946E0" w:rsidRDefault="00D8637C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8946E0">
        <w:trPr>
          <w:trHeight w:val="399"/>
        </w:trPr>
        <w:tc>
          <w:tcPr>
            <w:tcW w:w="2820" w:type="dxa"/>
          </w:tcPr>
          <w:p w:rsidR="008946E0" w:rsidRDefault="00D8637C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8946E0" w:rsidRDefault="00D8637C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8946E0">
        <w:trPr>
          <w:trHeight w:val="420"/>
        </w:trPr>
        <w:tc>
          <w:tcPr>
            <w:tcW w:w="2820" w:type="dxa"/>
          </w:tcPr>
          <w:p w:rsidR="008946E0" w:rsidRDefault="00D8637C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8946E0" w:rsidRDefault="00D8637C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8946E0" w:rsidRDefault="008946E0">
      <w:pPr>
        <w:pStyle w:val="BodyText"/>
        <w:spacing w:before="210"/>
        <w:rPr>
          <w:rFonts w:ascii="Arial"/>
          <w:b/>
          <w:sz w:val="28"/>
        </w:rPr>
      </w:pPr>
    </w:p>
    <w:p w:rsidR="00410DED" w:rsidRDefault="00410DED" w:rsidP="00410DED">
      <w:pPr>
        <w:pStyle w:val="Heading2"/>
      </w:pPr>
      <w:bookmarkStart w:id="1" w:name="Communication_Plan:_"/>
      <w:bookmarkEnd w:id="1"/>
      <w:r>
        <w:t>Communication Plan:</w:t>
      </w:r>
    </w:p>
    <w:p w:rsidR="00410DED" w:rsidRDefault="00410DED" w:rsidP="00410DED">
      <w:pPr>
        <w:pStyle w:val="isselectedend"/>
      </w:pPr>
      <w:r>
        <w:t>Effective communication is essential for a successful project demonstration. The following communication strategy was followed to coordinate development activities, track progress, discuss technical issues, and collect feedback throughout the project lifecycle.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2017"/>
        <w:gridCol w:w="1329"/>
        <w:gridCol w:w="1432"/>
        <w:gridCol w:w="2239"/>
        <w:gridCol w:w="2984"/>
      </w:tblGrid>
      <w:tr w:rsidR="00410DED" w:rsidTr="00410DED"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Channel / Tool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Participants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Standup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Daily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Chat / Meeting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Project Team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Discuss daily tasks, progress, and work planned for the day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Progress Update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Weekly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Meeting / Chat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Project Team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Review completed work, pending tasks, and development progress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Issue / Bug Discussion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As Needed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Chat / Meeting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Project Team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Identify, discuss, and resolve coding, API, and integration issues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Stakeholder Review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Bi-Weekly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Project Review Meeting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&amp; Guide/Stakeholder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Review project progress, features, feedback, and required improvements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Final Demo Rehearsal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Once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Team Meeting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Project Team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Verify all features and prepare for the final project demonstration</w:t>
            </w:r>
          </w:p>
        </w:tc>
      </w:tr>
    </w:tbl>
    <w:p w:rsidR="00410DED" w:rsidRDefault="00410DED" w:rsidP="00410DED">
      <w:pPr>
        <w:pStyle w:val="Heading2"/>
      </w:pPr>
    </w:p>
    <w:p w:rsidR="00410DED" w:rsidRDefault="00410DED" w:rsidP="00410DED">
      <w:pPr>
        <w:pStyle w:val="Heading2"/>
      </w:pPr>
    </w:p>
    <w:p w:rsidR="00410DED" w:rsidRDefault="00410DED" w:rsidP="00410DED">
      <w:pPr>
        <w:pStyle w:val="Heading2"/>
      </w:pPr>
      <w:r>
        <w:t>Communication Challenges &amp; Resolutions:</w:t>
      </w:r>
    </w:p>
    <w:p w:rsidR="00410DED" w:rsidRDefault="00410DED" w:rsidP="00410DED">
      <w:pPr>
        <w:pStyle w:val="Heading2"/>
      </w:pPr>
    </w:p>
    <w:p w:rsidR="00410DED" w:rsidRDefault="00410DED" w:rsidP="00410DED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3768"/>
        <w:gridCol w:w="6234"/>
      </w:tblGrid>
      <w:tr w:rsidR="00410DED" w:rsidTr="00410DED"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Challenge Faced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 / Action Taken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Difficulty coordinating development tasks among team members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Tasks were discussed regularly and responsibilities were clearly assigned.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 xml:space="preserve">Technical issues during Gemini API and </w:t>
            </w:r>
            <w:proofErr w:type="spellStart"/>
            <w:r>
              <w:t>FastAPI</w:t>
            </w:r>
            <w:proofErr w:type="spellEnd"/>
            <w:r>
              <w:t xml:space="preserve"> integration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Issues were discussed within the team and tested systematically using the application and API documentation.</w:t>
            </w:r>
          </w:p>
        </w:tc>
      </w:tr>
      <w:tr w:rsidR="00410DED" w:rsidTr="00410DED"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Differences in feature implementation and project documentation</w:t>
            </w:r>
          </w:p>
        </w:tc>
        <w:tc>
          <w:tcPr>
            <w:tcW w:w="0" w:type="auto"/>
            <w:hideMark/>
          </w:tcPr>
          <w:p w:rsidR="00410DED" w:rsidRDefault="00410DED">
            <w:pPr>
              <w:rPr>
                <w:sz w:val="24"/>
                <w:szCs w:val="24"/>
              </w:rPr>
            </w:pPr>
            <w:r>
              <w:t>The team reviewed the project requirements together and maintained consistent documentation and implementation details.</w:t>
            </w:r>
          </w:p>
        </w:tc>
      </w:tr>
    </w:tbl>
    <w:p w:rsidR="00D8637C" w:rsidRDefault="00D8637C" w:rsidP="00410DED">
      <w:pPr>
        <w:pStyle w:val="Heading2"/>
      </w:pPr>
      <w:bookmarkStart w:id="2" w:name="_GoBack"/>
      <w:bookmarkEnd w:id="2"/>
    </w:p>
    <w:sectPr w:rsidR="00D8637C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946E0"/>
    <w:rsid w:val="00410DED"/>
    <w:rsid w:val="008946E0"/>
    <w:rsid w:val="00D8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0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DED"/>
    <w:rPr>
      <w:rFonts w:ascii="Tahoma" w:eastAsia="Arial MT" w:hAnsi="Tahoma" w:cs="Tahoma"/>
      <w:sz w:val="16"/>
      <w:szCs w:val="16"/>
    </w:rPr>
  </w:style>
  <w:style w:type="paragraph" w:customStyle="1" w:styleId="isselectedend">
    <w:name w:val="isselectedend"/>
    <w:basedOn w:val="Normal"/>
    <w:rsid w:val="00410D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10D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0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DED"/>
    <w:rPr>
      <w:rFonts w:ascii="Tahoma" w:eastAsia="Arial MT" w:hAnsi="Tahoma" w:cs="Tahoma"/>
      <w:sz w:val="16"/>
      <w:szCs w:val="16"/>
    </w:rPr>
  </w:style>
  <w:style w:type="paragraph" w:customStyle="1" w:styleId="isselectedend">
    <w:name w:val="isselectedend"/>
    <w:basedOn w:val="Normal"/>
    <w:rsid w:val="00410D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10D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jeevitha S</dc:creator>
  <cp:lastModifiedBy>admin</cp:lastModifiedBy>
  <cp:revision>2</cp:revision>
  <dcterms:created xsi:type="dcterms:W3CDTF">2026-09-30T05:18:00Z</dcterms:created>
  <dcterms:modified xsi:type="dcterms:W3CDTF">2026-09-30T05:18:00Z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