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69A3" w:rsidRDefault="00E608F8">
      <w:pPr>
        <w:tabs>
          <w:tab w:val="left" w:pos="8475"/>
        </w:tabs>
        <w:ind w:left="570"/>
        <w:rPr>
          <w:rFonts w:ascii="Times New Roman"/>
          <w:position w:val="17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7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9A3" w:rsidRDefault="00E608F8">
      <w:pPr>
        <w:pStyle w:val="Heading1"/>
      </w:pPr>
      <w:bookmarkStart w:id="0" w:name="Project_Demo_Planning_"/>
      <w:bookmarkEnd w:id="0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 w:rsidR="009A69A3" w:rsidRDefault="009A69A3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9A69A3">
        <w:trPr>
          <w:trHeight w:val="419"/>
        </w:trPr>
        <w:tc>
          <w:tcPr>
            <w:tcW w:w="2820" w:type="dxa"/>
          </w:tcPr>
          <w:p w:rsidR="009A69A3" w:rsidRDefault="00E608F8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9A69A3" w:rsidRDefault="00E608F8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9A69A3">
        <w:trPr>
          <w:trHeight w:val="420"/>
        </w:trPr>
        <w:tc>
          <w:tcPr>
            <w:tcW w:w="2820" w:type="dxa"/>
          </w:tcPr>
          <w:p w:rsidR="009A69A3" w:rsidRDefault="00E608F8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9A69A3" w:rsidRDefault="00E608F8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XXXXXX</w:t>
            </w:r>
          </w:p>
        </w:tc>
      </w:tr>
      <w:tr w:rsidR="009A69A3">
        <w:trPr>
          <w:trHeight w:val="399"/>
        </w:trPr>
        <w:tc>
          <w:tcPr>
            <w:tcW w:w="2820" w:type="dxa"/>
          </w:tcPr>
          <w:p w:rsidR="009A69A3" w:rsidRDefault="00E608F8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9A69A3" w:rsidRDefault="00E608F8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XXXXXX</w:t>
            </w:r>
          </w:p>
        </w:tc>
      </w:tr>
      <w:tr w:rsidR="009A69A3">
        <w:trPr>
          <w:trHeight w:val="420"/>
        </w:trPr>
        <w:tc>
          <w:tcPr>
            <w:tcW w:w="2820" w:type="dxa"/>
          </w:tcPr>
          <w:p w:rsidR="009A69A3" w:rsidRDefault="00E608F8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9A69A3" w:rsidRDefault="00E608F8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:rsidR="009A69A3" w:rsidRDefault="009A69A3">
      <w:pPr>
        <w:pStyle w:val="BodyText"/>
        <w:spacing w:before="210"/>
        <w:rPr>
          <w:rFonts w:ascii="Arial"/>
          <w:b/>
          <w:sz w:val="28"/>
        </w:rPr>
      </w:pPr>
    </w:p>
    <w:p w:rsidR="00F1237E" w:rsidRDefault="00F1237E" w:rsidP="00F1237E">
      <w:pPr>
        <w:pStyle w:val="Heading2"/>
      </w:pPr>
      <w:bookmarkStart w:id="1" w:name="Project_Demo_Planning:_"/>
      <w:bookmarkEnd w:id="1"/>
      <w:r>
        <w:t>Project Demo Planning:</w:t>
      </w:r>
    </w:p>
    <w:p w:rsidR="00F1237E" w:rsidRDefault="00F1237E" w:rsidP="00F1237E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327"/>
        <w:gridCol w:w="4538"/>
        <w:gridCol w:w="1339"/>
        <w:gridCol w:w="1798"/>
      </w:tblGrid>
      <w:tr w:rsidR="00F1237E" w:rsidTr="00F1237E">
        <w:tc>
          <w:tcPr>
            <w:tcW w:w="0" w:type="auto"/>
            <w:hideMark/>
          </w:tcPr>
          <w:p w:rsidR="00F1237E" w:rsidRDefault="00F1237E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:rsidR="00F1237E" w:rsidRDefault="00F1237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Demo Section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Duration (</w:t>
            </w:r>
            <w:proofErr w:type="spellStart"/>
            <w:r>
              <w:rPr>
                <w:b/>
                <w:bCs/>
              </w:rPr>
              <w:t>mins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Responsible Member</w:t>
            </w:r>
          </w:p>
        </w:tc>
      </w:tr>
      <w:tr w:rsidR="00F1237E" w:rsidTr="00F1237E"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Introduction &amp; Problem Statement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 xml:space="preserve">Introduce </w:t>
            </w:r>
            <w:proofErr w:type="spellStart"/>
            <w:r>
              <w:t>EduGenie</w:t>
            </w:r>
            <w:proofErr w:type="spellEnd"/>
            <w:r>
              <w:t xml:space="preserve"> and explain the learning problems addressed by the project.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Team Member 1</w:t>
            </w:r>
          </w:p>
        </w:tc>
      </w:tr>
      <w:tr w:rsidR="00F1237E" w:rsidTr="00F1237E"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Solution Overview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Explain the proposed solution, technology stack, architecture, and overall workflow.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Team Member 2</w:t>
            </w:r>
          </w:p>
        </w:tc>
      </w:tr>
      <w:tr w:rsidR="00F1237E" w:rsidTr="00F1237E"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User Interface Demonstration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 xml:space="preserve">Show the </w:t>
            </w:r>
            <w:proofErr w:type="spellStart"/>
            <w:r>
              <w:t>EduGenie</w:t>
            </w:r>
            <w:proofErr w:type="spellEnd"/>
            <w:r>
              <w:t xml:space="preserve"> web interface, activity selection, learning level selection, and input process.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Team Member 3</w:t>
            </w:r>
          </w:p>
        </w:tc>
      </w:tr>
      <w:tr w:rsidR="00F1237E" w:rsidTr="00F1237E"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Core Feature Demonstration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Demonstrate Q&amp;A, Topic Explanation, Quiz Generation, and Content Summarization.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Team Member 1</w:t>
            </w:r>
          </w:p>
        </w:tc>
      </w:tr>
      <w:tr w:rsidR="00F1237E" w:rsidTr="00F1237E"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Personalized Learning Demonstration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Demonstrate Learning Recommendations, AI content generation, and result display/copy functionality.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Team Member 2</w:t>
            </w:r>
          </w:p>
        </w:tc>
      </w:tr>
      <w:tr w:rsidR="00F1237E" w:rsidTr="00F1237E"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Testing &amp; Conclusion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Explain testing performed, summarize the project benefits, and conclude the demonstration.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Team Member 3</w:t>
            </w:r>
          </w:p>
        </w:tc>
      </w:tr>
    </w:tbl>
    <w:p w:rsidR="00F1237E" w:rsidRDefault="00F1237E" w:rsidP="00F1237E">
      <w:pPr>
        <w:pStyle w:val="Heading2"/>
      </w:pPr>
    </w:p>
    <w:p w:rsidR="00F1237E" w:rsidRDefault="00F1237E" w:rsidP="00F1237E">
      <w:pPr>
        <w:pStyle w:val="Heading2"/>
      </w:pPr>
    </w:p>
    <w:p w:rsidR="00F1237E" w:rsidRDefault="00F1237E" w:rsidP="00F1237E">
      <w:pPr>
        <w:pStyle w:val="Heading2"/>
      </w:pPr>
      <w:r>
        <w:t>Demo Flow Summary:</w:t>
      </w:r>
    </w:p>
    <w:p w:rsidR="00F1237E" w:rsidRDefault="00F1237E" w:rsidP="00F1237E">
      <w:pPr>
        <w:pStyle w:val="Heading2"/>
      </w:pPr>
    </w:p>
    <w:p w:rsidR="00F1237E" w:rsidRDefault="00F1237E" w:rsidP="00F1237E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3"/>
        <w:gridCol w:w="2791"/>
        <w:gridCol w:w="7236"/>
      </w:tblGrid>
      <w:tr w:rsidR="00F1237E" w:rsidTr="00F1237E">
        <w:tc>
          <w:tcPr>
            <w:tcW w:w="0" w:type="auto"/>
            <w:hideMark/>
          </w:tcPr>
          <w:p w:rsidR="00F1237E" w:rsidRDefault="00F1237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Activity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Notes</w:t>
            </w:r>
          </w:p>
        </w:tc>
      </w:tr>
      <w:tr w:rsidR="00F1237E" w:rsidTr="00F1237E"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Introduction &amp; Problem Statement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 xml:space="preserve">Introduce </w:t>
            </w:r>
            <w:proofErr w:type="spellStart"/>
            <w:r>
              <w:t>EduGenie</w:t>
            </w:r>
            <w:proofErr w:type="spellEnd"/>
            <w:r>
              <w:t xml:space="preserve"> and explain the need for personalized learning assistance.</w:t>
            </w:r>
          </w:p>
        </w:tc>
      </w:tr>
      <w:tr w:rsidR="00F1237E" w:rsidTr="00F1237E"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Solution Overview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Explain the proposed solution, architecture, technologies, and workflow.</w:t>
            </w:r>
          </w:p>
        </w:tc>
      </w:tr>
      <w:tr w:rsidR="00F1237E" w:rsidTr="00F1237E"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Live Feature Demonstration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Demonstrate the main learning activities and personalized learning features using the web application.</w:t>
            </w:r>
          </w:p>
        </w:tc>
      </w:tr>
      <w:tr w:rsidR="00F1237E" w:rsidTr="00F1237E"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Q&amp;A Session</w:t>
            </w:r>
          </w:p>
        </w:tc>
        <w:tc>
          <w:tcPr>
            <w:tcW w:w="0" w:type="auto"/>
            <w:hideMark/>
          </w:tcPr>
          <w:p w:rsidR="00F1237E" w:rsidRDefault="00F1237E">
            <w:pPr>
              <w:rPr>
                <w:sz w:val="24"/>
                <w:szCs w:val="24"/>
              </w:rPr>
            </w:pPr>
            <w:r>
              <w:t>Answer questions related to implementation, technologies, AI integration, testing, and future enhancements.</w:t>
            </w:r>
          </w:p>
        </w:tc>
      </w:tr>
    </w:tbl>
    <w:p w:rsidR="00E608F8" w:rsidRDefault="00E608F8" w:rsidP="00F1237E">
      <w:pPr>
        <w:pStyle w:val="Heading2"/>
      </w:pPr>
      <w:bookmarkStart w:id="2" w:name="_GoBack"/>
      <w:bookmarkEnd w:id="2"/>
    </w:p>
    <w:sectPr w:rsidR="00E608F8">
      <w:type w:val="continuous"/>
      <w:pgSz w:w="11920" w:h="1684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A69A3"/>
    <w:rsid w:val="009A69A3"/>
    <w:rsid w:val="00E608F8"/>
    <w:rsid w:val="00F1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123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37E"/>
    <w:rPr>
      <w:rFonts w:ascii="Tahoma" w:eastAsia="Arial MT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1237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123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37E"/>
    <w:rPr>
      <w:rFonts w:ascii="Tahoma" w:eastAsia="Arial MT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1237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23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Demo Planning</vt:lpstr>
    </vt:vector>
  </TitlesOfParts>
  <Company/>
  <LinksUpToDate>false</LinksUpToDate>
  <CharactersWithSpaces>1514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creator>jeevitha S</dc:creator>
  <cp:lastModifiedBy>admin</cp:lastModifiedBy>
  <cp:revision>2</cp:revision>
  <dcterms:created xsi:type="dcterms:W3CDTF">2026-09-30T05:53:00Z</dcterms:created>
  <dcterms:modified xsi:type="dcterms:W3CDTF">2026-09-30T05:53:00Z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