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Empathy Map</w:t>
      </w:r>
    </w:p>
    <w:p>
      <w:r>
        <w:rPr>
          <w:b/>
        </w:rPr>
        <w:t>Date: 30 September 2026</w:t>
        <w:br/>
      </w:r>
      <w:r>
        <w:rPr>
          <w:b/>
        </w:rPr>
        <w:t>Team ID: XXXXXXXX</w:t>
        <w:br/>
      </w:r>
      <w:r>
        <w:rPr>
          <w:b/>
        </w:rPr>
        <w:t>Project Name: LegalEase: AI-Powered Legal Document Generator</w:t>
        <w:br/>
      </w:r>
      <w:r>
        <w:rPr>
          <w:b/>
        </w:rPr>
        <w:t>Maximum Marks: 4 Marks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LegalEase User Insights</w:t>
            </w:r>
          </w:p>
        </w:tc>
      </w:tr>
      <w:tr>
        <w:tc>
          <w:tcPr>
            <w:tcW w:type="dxa" w:w="5040"/>
            <w:vAlign w:val="center"/>
          </w:tcPr>
          <w:p>
            <w:r>
              <w:t>Says</w:t>
            </w:r>
          </w:p>
        </w:tc>
        <w:tc>
          <w:tcPr>
            <w:tcW w:type="dxa" w:w="5040"/>
            <w:vAlign w:val="center"/>
          </w:tcPr>
          <w:p>
            <w:r>
              <w:t>I need a legal document quickly; I want to edit it; I want a downloadable file.</w:t>
            </w:r>
          </w:p>
        </w:tc>
      </w:tr>
      <w:tr>
        <w:tc>
          <w:tcPr>
            <w:tcW w:type="dxa" w:w="5040"/>
            <w:vAlign w:val="center"/>
          </w:tcPr>
          <w:p>
            <w:r>
              <w:t>Thinks</w:t>
            </w:r>
          </w:p>
        </w:tc>
        <w:tc>
          <w:tcPr>
            <w:tcW w:type="dxa" w:w="5040"/>
            <w:vAlign w:val="center"/>
          </w:tcPr>
          <w:p>
            <w:r>
              <w:t>Is the document structured correctly? Did I include the important terms? Can I customize it?</w:t>
            </w:r>
          </w:p>
        </w:tc>
      </w:tr>
      <w:tr>
        <w:tc>
          <w:tcPr>
            <w:tcW w:type="dxa" w:w="5040"/>
            <w:vAlign w:val="center"/>
          </w:tcPr>
          <w:p>
            <w:r>
              <w:t>Does</w:t>
            </w:r>
          </w:p>
        </w:tc>
        <w:tc>
          <w:tcPr>
            <w:tcW w:type="dxa" w:w="5040"/>
            <w:vAlign w:val="center"/>
          </w:tcPr>
          <w:p>
            <w:r>
              <w:t>Searches templates, copies clauses, edits documents, and spends time formatting.</w:t>
            </w:r>
          </w:p>
        </w:tc>
      </w:tr>
      <w:tr>
        <w:tc>
          <w:tcPr>
            <w:tcW w:type="dxa" w:w="5040"/>
            <w:vAlign w:val="center"/>
          </w:tcPr>
          <w:p>
            <w:r>
              <w:t>Feels</w:t>
            </w:r>
          </w:p>
        </w:tc>
        <w:tc>
          <w:tcPr>
            <w:tcW w:type="dxa" w:w="5040"/>
            <w:vAlign w:val="center"/>
          </w:tcPr>
          <w:p>
            <w:r>
              <w:t>Uncertain, time-constrained, and concerned about missing important information.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Pains</w:t>
            </w:r>
          </w:p>
        </w:tc>
        <w:tc>
          <w:tcPr>
            <w:tcW w:type="dxa" w:w="5040"/>
            <w:vAlign w:val="center"/>
          </w:tcPr>
          <w:p>
            <w:r>
              <w:t>Manual drafting, repetitive formatting, lack of legal drafting knowledge, inconsistent document structure.</w:t>
            </w:r>
          </w:p>
        </w:tc>
      </w:tr>
      <w:tr>
        <w:tc>
          <w:tcPr>
            <w:tcW w:type="dxa" w:w="5040"/>
            <w:vAlign w:val="center"/>
          </w:tcPr>
          <w:p>
            <w:r>
              <w:t>Gains</w:t>
            </w:r>
          </w:p>
        </w:tc>
        <w:tc>
          <w:tcPr>
            <w:tcW w:type="dxa" w:w="5040"/>
            <w:vAlign w:val="center"/>
          </w:tcPr>
          <w:p>
            <w:r>
              <w:t>Faster first drafts, editable output, reusable workflow, multiple export formats.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