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No. of Functional Features Included in the Solution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5 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Feature Name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Feature Description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Contribution</w:t>
            </w:r>
          </w:p>
        </w:tc>
      </w:tr>
      <w:tr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Document Type Input</w:t>
            </w:r>
          </w:p>
        </w:tc>
        <w:tc>
          <w:tcPr>
            <w:tcW w:type="dxa" w:w="1680"/>
            <w:vAlign w:val="center"/>
          </w:tcPr>
          <w:p>
            <w:r>
              <w:t>Select/enter legal document type</w:t>
            </w:r>
          </w:p>
        </w:tc>
        <w:tc>
          <w:tcPr>
            <w:tcW w:type="dxa" w:w="1680"/>
            <w:vAlign w:val="center"/>
          </w:tcPr>
          <w:p>
            <w:r>
              <w:t>Core</w:t>
            </w:r>
          </w:p>
        </w:tc>
        <w:tc>
          <w:tcPr>
            <w:tcW w:type="dxa" w:w="1680"/>
            <w:vAlign w:val="center"/>
          </w:tcPr>
          <w:p>
            <w:r>
              <w:t>Done</w:t>
            </w:r>
          </w:p>
        </w:tc>
        <w:tc>
          <w:tcPr>
            <w:tcW w:type="dxa" w:w="1680"/>
            <w:vAlign w:val="center"/>
          </w:tcPr>
          <w:p>
            <w:r>
              <w:t>High</w:t>
            </w:r>
          </w:p>
        </w:tc>
      </w:tr>
      <w:tr>
        <w:tc>
          <w:tcPr>
            <w:tcW w:type="dxa" w:w="1680"/>
            <w:vAlign w:val="center"/>
          </w:tcPr>
          <w:p>
            <w:r>
              <w:t>2</w:t>
            </w:r>
          </w:p>
        </w:tc>
        <w:tc>
          <w:tcPr>
            <w:tcW w:type="dxa" w:w="1680"/>
            <w:vAlign w:val="center"/>
          </w:tcPr>
          <w:p>
            <w:r>
              <w:t>Parties Input</w:t>
            </w:r>
          </w:p>
        </w:tc>
        <w:tc>
          <w:tcPr>
            <w:tcW w:type="dxa" w:w="1680"/>
            <w:vAlign w:val="center"/>
          </w:tcPr>
          <w:p>
            <w:r>
              <w:t>Capture involved parties and roles</w:t>
            </w:r>
          </w:p>
        </w:tc>
        <w:tc>
          <w:tcPr>
            <w:tcW w:type="dxa" w:w="1680"/>
            <w:vAlign w:val="center"/>
          </w:tcPr>
          <w:p>
            <w:r>
              <w:t>Core</w:t>
            </w:r>
          </w:p>
        </w:tc>
        <w:tc>
          <w:tcPr>
            <w:tcW w:type="dxa" w:w="1680"/>
            <w:vAlign w:val="center"/>
          </w:tcPr>
          <w:p>
            <w:r>
              <w:t>Done</w:t>
            </w:r>
          </w:p>
        </w:tc>
        <w:tc>
          <w:tcPr>
            <w:tcW w:type="dxa" w:w="1680"/>
            <w:vAlign w:val="center"/>
          </w:tcPr>
          <w:p>
            <w:r>
              <w:t>High</w:t>
            </w:r>
          </w:p>
        </w:tc>
      </w:tr>
      <w:tr>
        <w:tc>
          <w:tcPr>
            <w:tcW w:type="dxa" w:w="1680"/>
            <w:vAlign w:val="center"/>
          </w:tcPr>
          <w:p>
            <w:r>
              <w:t>3</w:t>
            </w:r>
          </w:p>
        </w:tc>
        <w:tc>
          <w:tcPr>
            <w:tcW w:type="dxa" w:w="1680"/>
            <w:vAlign w:val="center"/>
          </w:tcPr>
          <w:p>
            <w:r>
              <w:t>Terms &amp; Conditions</w:t>
            </w:r>
          </w:p>
        </w:tc>
        <w:tc>
          <w:tcPr>
            <w:tcW w:type="dxa" w:w="1680"/>
            <w:vAlign w:val="center"/>
          </w:tcPr>
          <w:p>
            <w:r>
              <w:t>Capture user-specific terms</w:t>
            </w:r>
          </w:p>
        </w:tc>
        <w:tc>
          <w:tcPr>
            <w:tcW w:type="dxa" w:w="1680"/>
            <w:vAlign w:val="center"/>
          </w:tcPr>
          <w:p>
            <w:r>
              <w:t>Core</w:t>
            </w:r>
          </w:p>
        </w:tc>
        <w:tc>
          <w:tcPr>
            <w:tcW w:type="dxa" w:w="1680"/>
            <w:vAlign w:val="center"/>
          </w:tcPr>
          <w:p>
            <w:r>
              <w:t>Done</w:t>
            </w:r>
          </w:p>
        </w:tc>
        <w:tc>
          <w:tcPr>
            <w:tcW w:type="dxa" w:w="1680"/>
            <w:vAlign w:val="center"/>
          </w:tcPr>
          <w:p>
            <w:r>
              <w:t>High</w:t>
            </w:r>
          </w:p>
        </w:tc>
      </w:tr>
      <w:tr>
        <w:tc>
          <w:tcPr>
            <w:tcW w:type="dxa" w:w="1680"/>
            <w:vAlign w:val="center"/>
          </w:tcPr>
          <w:p>
            <w:r>
              <w:t>4</w:t>
            </w:r>
          </w:p>
        </w:tc>
        <w:tc>
          <w:tcPr>
            <w:tcW w:type="dxa" w:w="1680"/>
            <w:vAlign w:val="center"/>
          </w:tcPr>
          <w:p>
            <w:r>
              <w:t>Effective Date</w:t>
            </w:r>
          </w:p>
        </w:tc>
        <w:tc>
          <w:tcPr>
            <w:tcW w:type="dxa" w:w="1680"/>
            <w:vAlign w:val="center"/>
          </w:tcPr>
          <w:p>
            <w:r>
              <w:t>Capture effective dates</w:t>
            </w:r>
          </w:p>
        </w:tc>
        <w:tc>
          <w:tcPr>
            <w:tcW w:type="dxa" w:w="1680"/>
            <w:vAlign w:val="center"/>
          </w:tcPr>
          <w:p>
            <w:r>
              <w:t>Core</w:t>
            </w:r>
          </w:p>
        </w:tc>
        <w:tc>
          <w:tcPr>
            <w:tcW w:type="dxa" w:w="1680"/>
            <w:vAlign w:val="center"/>
          </w:tcPr>
          <w:p>
            <w:r>
              <w:t>Done</w:t>
            </w:r>
          </w:p>
        </w:tc>
        <w:tc>
          <w:tcPr>
            <w:tcW w:type="dxa" w:w="1680"/>
            <w:vAlign w:val="center"/>
          </w:tcPr>
          <w:p>
            <w:r>
              <w:t>High</w:t>
            </w:r>
          </w:p>
        </w:tc>
      </w:tr>
      <w:tr>
        <w:tc>
          <w:tcPr>
            <w:tcW w:type="dxa" w:w="1680"/>
            <w:vAlign w:val="center"/>
          </w:tcPr>
          <w:p>
            <w:r>
              <w:t>5</w:t>
            </w:r>
          </w:p>
        </w:tc>
        <w:tc>
          <w:tcPr>
            <w:tcW w:type="dxa" w:w="1680"/>
            <w:vAlign w:val="center"/>
          </w:tcPr>
          <w:p>
            <w:r>
              <w:t>AI Document Generation</w:t>
            </w:r>
          </w:p>
        </w:tc>
        <w:tc>
          <w:tcPr>
            <w:tcW w:type="dxa" w:w="1680"/>
            <w:vAlign w:val="center"/>
          </w:tcPr>
          <w:p>
            <w:r>
              <w:t>Generate structured draft with Gemini</w:t>
            </w:r>
          </w:p>
        </w:tc>
        <w:tc>
          <w:tcPr>
            <w:tcW w:type="dxa" w:w="1680"/>
            <w:vAlign w:val="center"/>
          </w:tcPr>
          <w:p>
            <w:r>
              <w:t>Core</w:t>
            </w:r>
          </w:p>
        </w:tc>
        <w:tc>
          <w:tcPr>
            <w:tcW w:type="dxa" w:w="1680"/>
            <w:vAlign w:val="center"/>
          </w:tcPr>
          <w:p>
            <w:r>
              <w:t>Done</w:t>
            </w:r>
          </w:p>
        </w:tc>
        <w:tc>
          <w:tcPr>
            <w:tcW w:type="dxa" w:w="1680"/>
            <w:vAlign w:val="center"/>
          </w:tcPr>
          <w:p>
            <w:r>
              <w:t>High</w:t>
            </w:r>
          </w:p>
        </w:tc>
      </w:tr>
      <w:tr>
        <w:tc>
          <w:tcPr>
            <w:tcW w:type="dxa" w:w="1680"/>
            <w:vAlign w:val="center"/>
          </w:tcPr>
          <w:p>
            <w:r>
              <w:t>6</w:t>
            </w:r>
          </w:p>
        </w:tc>
        <w:tc>
          <w:tcPr>
            <w:tcW w:type="dxa" w:w="1680"/>
            <w:vAlign w:val="center"/>
          </w:tcPr>
          <w:p>
            <w:r>
              <w:t>Editable Preview</w:t>
            </w:r>
          </w:p>
        </w:tc>
        <w:tc>
          <w:tcPr>
            <w:tcW w:type="dxa" w:w="1680"/>
            <w:vAlign w:val="center"/>
          </w:tcPr>
          <w:p>
            <w:r>
              <w:t>Review and modify generated content</w:t>
            </w:r>
          </w:p>
        </w:tc>
        <w:tc>
          <w:tcPr>
            <w:tcW w:type="dxa" w:w="1680"/>
            <w:vAlign w:val="center"/>
          </w:tcPr>
          <w:p>
            <w:r>
              <w:t>Core</w:t>
            </w:r>
          </w:p>
        </w:tc>
        <w:tc>
          <w:tcPr>
            <w:tcW w:type="dxa" w:w="1680"/>
            <w:vAlign w:val="center"/>
          </w:tcPr>
          <w:p>
            <w:r>
              <w:t>Done</w:t>
            </w:r>
          </w:p>
        </w:tc>
        <w:tc>
          <w:tcPr>
            <w:tcW w:type="dxa" w:w="1680"/>
            <w:vAlign w:val="center"/>
          </w:tcPr>
          <w:p>
            <w:r>
              <w:t>High</w:t>
            </w:r>
          </w:p>
        </w:tc>
      </w:tr>
      <w:tr>
        <w:tc>
          <w:tcPr>
            <w:tcW w:type="dxa" w:w="1680"/>
            <w:vAlign w:val="center"/>
          </w:tcPr>
          <w:p>
            <w:r>
              <w:t>7</w:t>
            </w:r>
          </w:p>
        </w:tc>
        <w:tc>
          <w:tcPr>
            <w:tcW w:type="dxa" w:w="1680"/>
            <w:vAlign w:val="center"/>
          </w:tcPr>
          <w:p>
            <w:r>
              <w:t>TXT Export</w:t>
            </w:r>
          </w:p>
        </w:tc>
        <w:tc>
          <w:tcPr>
            <w:tcW w:type="dxa" w:w="1680"/>
            <w:vAlign w:val="center"/>
          </w:tcPr>
          <w:p>
            <w:r>
              <w:t>Download text file</w:t>
            </w:r>
          </w:p>
        </w:tc>
        <w:tc>
          <w:tcPr>
            <w:tcW w:type="dxa" w:w="1680"/>
            <w:vAlign w:val="center"/>
          </w:tcPr>
          <w:p>
            <w:r>
              <w:t>Core</w:t>
            </w:r>
          </w:p>
        </w:tc>
        <w:tc>
          <w:tcPr>
            <w:tcW w:type="dxa" w:w="1680"/>
            <w:vAlign w:val="center"/>
          </w:tcPr>
          <w:p>
            <w:r>
              <w:t>Done</w:t>
            </w:r>
          </w:p>
        </w:tc>
        <w:tc>
          <w:tcPr>
            <w:tcW w:type="dxa" w:w="1680"/>
            <w:vAlign w:val="center"/>
          </w:tcPr>
          <w:p>
            <w:r>
              <w:t>Medium</w:t>
            </w:r>
          </w:p>
        </w:tc>
      </w:tr>
      <w:tr>
        <w:tc>
          <w:tcPr>
            <w:tcW w:type="dxa" w:w="1680"/>
            <w:vAlign w:val="center"/>
          </w:tcPr>
          <w:p>
            <w:r>
              <w:t>8</w:t>
            </w:r>
          </w:p>
        </w:tc>
        <w:tc>
          <w:tcPr>
            <w:tcW w:type="dxa" w:w="1680"/>
            <w:vAlign w:val="center"/>
          </w:tcPr>
          <w:p>
            <w:r>
              <w:t>DOCX Export</w:t>
            </w:r>
          </w:p>
        </w:tc>
        <w:tc>
          <w:tcPr>
            <w:tcW w:type="dxa" w:w="1680"/>
            <w:vAlign w:val="center"/>
          </w:tcPr>
          <w:p>
            <w:r>
              <w:t>Download formatted Word document</w:t>
            </w:r>
          </w:p>
        </w:tc>
        <w:tc>
          <w:tcPr>
            <w:tcW w:type="dxa" w:w="1680"/>
            <w:vAlign w:val="center"/>
          </w:tcPr>
          <w:p>
            <w:r>
              <w:t>Core</w:t>
            </w:r>
          </w:p>
        </w:tc>
        <w:tc>
          <w:tcPr>
            <w:tcW w:type="dxa" w:w="1680"/>
            <w:vAlign w:val="center"/>
          </w:tcPr>
          <w:p>
            <w:r>
              <w:t>Done</w:t>
            </w:r>
          </w:p>
        </w:tc>
        <w:tc>
          <w:tcPr>
            <w:tcW w:type="dxa" w:w="1680"/>
            <w:vAlign w:val="center"/>
          </w:tcPr>
          <w:p>
            <w:r>
              <w:t>High</w:t>
            </w:r>
          </w:p>
        </w:tc>
      </w:tr>
      <w:tr>
        <w:tc>
          <w:tcPr>
            <w:tcW w:type="dxa" w:w="1680"/>
            <w:vAlign w:val="center"/>
          </w:tcPr>
          <w:p>
            <w:r>
              <w:t>9</w:t>
            </w:r>
          </w:p>
        </w:tc>
        <w:tc>
          <w:tcPr>
            <w:tcW w:type="dxa" w:w="1680"/>
            <w:vAlign w:val="center"/>
          </w:tcPr>
          <w:p>
            <w:r>
              <w:t>PDF Export</w:t>
            </w:r>
          </w:p>
        </w:tc>
        <w:tc>
          <w:tcPr>
            <w:tcW w:type="dxa" w:w="1680"/>
            <w:vAlign w:val="center"/>
          </w:tcPr>
          <w:p>
            <w:r>
              <w:t>Download formatted PDF document</w:t>
            </w:r>
          </w:p>
        </w:tc>
        <w:tc>
          <w:tcPr>
            <w:tcW w:type="dxa" w:w="1680"/>
            <w:vAlign w:val="center"/>
          </w:tcPr>
          <w:p>
            <w:r>
              <w:t>Core</w:t>
            </w:r>
          </w:p>
        </w:tc>
        <w:tc>
          <w:tcPr>
            <w:tcW w:type="dxa" w:w="1680"/>
            <w:vAlign w:val="center"/>
          </w:tcPr>
          <w:p>
            <w:r>
              <w:t>Done</w:t>
            </w:r>
          </w:p>
        </w:tc>
        <w:tc>
          <w:tcPr>
            <w:tcW w:type="dxa" w:w="1680"/>
            <w:vAlign w:val="center"/>
          </w:tcPr>
          <w:p>
            <w:r>
              <w:t>High</w:t>
            </w:r>
          </w:p>
        </w:tc>
      </w:tr>
      <w:tr>
        <w:tc>
          <w:tcPr>
            <w:tcW w:type="dxa" w:w="1680"/>
            <w:vAlign w:val="center"/>
          </w:tcPr>
          <w:p>
            <w:r>
              <w:t>10</w:t>
            </w:r>
          </w:p>
        </w:tc>
        <w:tc>
          <w:tcPr>
            <w:tcW w:type="dxa" w:w="1680"/>
            <w:vAlign w:val="center"/>
          </w:tcPr>
          <w:p>
            <w:r>
              <w:t>Error Handling</w:t>
            </w:r>
          </w:p>
        </w:tc>
        <w:tc>
          <w:tcPr>
            <w:tcW w:type="dxa" w:w="1680"/>
            <w:vAlign w:val="center"/>
          </w:tcPr>
          <w:p>
            <w:r>
              <w:t>Handle invalid input/API/export failures</w:t>
            </w:r>
          </w:p>
        </w:tc>
        <w:tc>
          <w:tcPr>
            <w:tcW w:type="dxa" w:w="1680"/>
            <w:vAlign w:val="center"/>
          </w:tcPr>
          <w:p>
            <w:r>
              <w:t>Core</w:t>
            </w:r>
          </w:p>
        </w:tc>
        <w:tc>
          <w:tcPr>
            <w:tcW w:type="dxa" w:w="1680"/>
            <w:vAlign w:val="center"/>
          </w:tcPr>
          <w:p>
            <w:r>
              <w:t>Done</w:t>
            </w:r>
          </w:p>
        </w:tc>
        <w:tc>
          <w:tcPr>
            <w:tcW w:type="dxa" w:w="1680"/>
            <w:vAlign w:val="center"/>
          </w:tcPr>
          <w:p>
            <w:r>
              <w:t>High</w:t>
            </w:r>
          </w:p>
        </w:tc>
      </w:tr>
      <w:tr>
        <w:tc>
          <w:tcPr>
            <w:tcW w:type="dxa" w:w="1680"/>
            <w:vAlign w:val="center"/>
          </w:tcPr>
          <w:p>
            <w:r>
              <w:t>11</w:t>
            </w:r>
          </w:p>
        </w:tc>
        <w:tc>
          <w:tcPr>
            <w:tcW w:type="dxa" w:w="1680"/>
            <w:vAlign w:val="center"/>
          </w:tcPr>
          <w:p>
            <w:r>
              <w:t>Professional Formatting</w:t>
            </w:r>
          </w:p>
        </w:tc>
        <w:tc>
          <w:tcPr>
            <w:tcW w:type="dxa" w:w="1680"/>
            <w:vAlign w:val="center"/>
          </w:tcPr>
          <w:p>
            <w:r>
              <w:t>Title, headings, terms and footer</w:t>
            </w:r>
          </w:p>
        </w:tc>
        <w:tc>
          <w:tcPr>
            <w:tcW w:type="dxa" w:w="1680"/>
            <w:vAlign w:val="center"/>
          </w:tcPr>
          <w:p>
            <w:r>
              <w:t>Additional</w:t>
            </w:r>
          </w:p>
        </w:tc>
        <w:tc>
          <w:tcPr>
            <w:tcW w:type="dxa" w:w="1680"/>
            <w:vAlign w:val="center"/>
          </w:tcPr>
          <w:p>
            <w:r>
              <w:t>Done</w:t>
            </w:r>
          </w:p>
        </w:tc>
        <w:tc>
          <w:tcPr>
            <w:tcW w:type="dxa" w:w="1680"/>
            <w:vAlign w:val="center"/>
          </w:tcPr>
          <w:p>
            <w:r>
              <w:t>Medium</w:t>
            </w:r>
          </w:p>
        </w:tc>
      </w:tr>
      <w:tr>
        <w:tc>
          <w:tcPr>
            <w:tcW w:type="dxa" w:w="1680"/>
            <w:vAlign w:val="center"/>
          </w:tcPr>
          <w:p>
            <w:r>
              <w:t>12</w:t>
            </w:r>
          </w:p>
        </w:tc>
        <w:tc>
          <w:tcPr>
            <w:tcW w:type="dxa" w:w="1680"/>
            <w:vAlign w:val="center"/>
          </w:tcPr>
          <w:p>
            <w:r>
              <w:t>Optional Logo</w:t>
            </w:r>
          </w:p>
        </w:tc>
        <w:tc>
          <w:tcPr>
            <w:tcW w:type="dxa" w:w="1680"/>
            <w:vAlign w:val="center"/>
          </w:tcPr>
          <w:p>
            <w:r>
              <w:t>Branding in exported files when valid image supplied</w:t>
            </w:r>
          </w:p>
        </w:tc>
        <w:tc>
          <w:tcPr>
            <w:tcW w:type="dxa" w:w="1680"/>
            <w:vAlign w:val="center"/>
          </w:tcPr>
          <w:p>
            <w:r>
              <w:t>Additional</w:t>
            </w:r>
          </w:p>
        </w:tc>
        <w:tc>
          <w:tcPr>
            <w:tcW w:type="dxa" w:w="1680"/>
            <w:vAlign w:val="center"/>
          </w:tcPr>
          <w:p>
            <w:r>
              <w:t>Done/Optional</w:t>
            </w:r>
          </w:p>
        </w:tc>
        <w:tc>
          <w:tcPr>
            <w:tcW w:type="dxa" w:w="1680"/>
            <w:vAlign w:val="center"/>
          </w:tcPr>
          <w:p>
            <w:r>
              <w:t>Low</w:t>
            </w:r>
          </w:p>
        </w:tc>
      </w:tr>
    </w:tbl>
    <w:p>
      <w:pPr>
        <w:pStyle w:val="Heading1"/>
      </w:pPr>
      <w:r>
        <w:t>Feature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Total Features Planned</w:t>
            </w:r>
          </w:p>
        </w:tc>
        <w:tc>
          <w:tcPr>
            <w:tcW w:type="dxa" w:w="5040"/>
            <w:vAlign w:val="center"/>
          </w:tcPr>
          <w:p>
            <w:r>
              <w:t>12</w:t>
            </w:r>
          </w:p>
        </w:tc>
      </w:tr>
      <w:tr>
        <w:tc>
          <w:tcPr>
            <w:tcW w:type="dxa" w:w="5040"/>
            <w:vAlign w:val="center"/>
          </w:tcPr>
          <w:p>
            <w:r>
              <w:t>Total Features Implemented</w:t>
            </w:r>
          </w:p>
        </w:tc>
        <w:tc>
          <w:tcPr>
            <w:tcW w:type="dxa" w:w="5040"/>
            <w:vAlign w:val="center"/>
          </w:tcPr>
          <w:p>
            <w:r>
              <w:t>12</w:t>
            </w:r>
          </w:p>
        </w:tc>
      </w:tr>
      <w:tr>
        <w:tc>
          <w:tcPr>
            <w:tcW w:type="dxa" w:w="5040"/>
            <w:vAlign w:val="center"/>
          </w:tcPr>
          <w:p>
            <w:r>
              <w:t>Core / Must-Have Features</w:t>
            </w:r>
          </w:p>
        </w:tc>
        <w:tc>
          <w:tcPr>
            <w:tcW w:type="dxa" w:w="5040"/>
            <w:vAlign w:val="center"/>
          </w:tcPr>
          <w:p>
            <w:r>
              <w:t>10</w:t>
            </w:r>
          </w:p>
        </w:tc>
      </w:tr>
      <w:tr>
        <w:tc>
          <w:tcPr>
            <w:tcW w:type="dxa" w:w="5040"/>
            <w:vAlign w:val="center"/>
          </w:tcPr>
          <w:p>
            <w:r>
              <w:t>Additional / Nice-to-Have Features</w:t>
            </w:r>
          </w:p>
        </w:tc>
        <w:tc>
          <w:tcPr>
            <w:tcW w:type="dxa" w:w="5040"/>
            <w:vAlign w:val="center"/>
          </w:tcPr>
          <w:p>
            <w:r>
              <w:t>2</w:t>
            </w:r>
          </w:p>
        </w:tc>
      </w:tr>
      <w:tr>
        <w:tc>
          <w:tcPr>
            <w:tcW w:type="dxa" w:w="5040"/>
            <w:vAlign w:val="center"/>
          </w:tcPr>
          <w:p>
            <w:r>
              <w:t>Features Tested &amp; Verified</w:t>
            </w:r>
          </w:p>
        </w:tc>
        <w:tc>
          <w:tcPr>
            <w:tcW w:type="dxa" w:w="5040"/>
            <w:vAlign w:val="center"/>
          </w:tcPr>
          <w:p>
            <w:r>
              <w:t>Core generation/export flow; exact deployment status should be updated after final run</w:t>
            </w:r>
          </w:p>
        </w:tc>
      </w:tr>
    </w:tbl>
    <w:p>
      <w:pPr>
        <w:pStyle w:val="Heading1"/>
      </w:pPr>
      <w:r>
        <w:t>Feature Category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Features in Category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Example Features</w:t>
            </w:r>
          </w:p>
        </w:tc>
      </w:tr>
      <w:tr>
        <w:tc>
          <w:tcPr>
            <w:tcW w:type="dxa" w:w="2520"/>
            <w:vAlign w:val="center"/>
          </w:tcPr>
          <w:p>
            <w:r>
              <w:t>1</w:t>
            </w:r>
          </w:p>
        </w:tc>
        <w:tc>
          <w:tcPr>
            <w:tcW w:type="dxa" w:w="2520"/>
            <w:vAlign w:val="center"/>
          </w:tcPr>
          <w:p>
            <w:r>
              <w:t>Input &amp; Validation</w:t>
            </w:r>
          </w:p>
        </w:tc>
        <w:tc>
          <w:tcPr>
            <w:tcW w:type="dxa" w:w="2520"/>
            <w:vAlign w:val="center"/>
          </w:tcPr>
          <w:p>
            <w:r>
              <w:t>4</w:t>
            </w:r>
          </w:p>
        </w:tc>
        <w:tc>
          <w:tcPr>
            <w:tcW w:type="dxa" w:w="2520"/>
            <w:vAlign w:val="center"/>
          </w:tcPr>
          <w:p>
            <w:r>
              <w:t>Document type, parties, terms, date</w:t>
            </w:r>
          </w:p>
        </w:tc>
      </w:tr>
      <w:tr>
        <w:tc>
          <w:tcPr>
            <w:tcW w:type="dxa" w:w="2520"/>
            <w:vAlign w:val="center"/>
          </w:tcPr>
          <w:p>
            <w:r>
              <w:t>2</w:t>
            </w:r>
          </w:p>
        </w:tc>
        <w:tc>
          <w:tcPr>
            <w:tcW w:type="dxa" w:w="2520"/>
            <w:vAlign w:val="center"/>
          </w:tcPr>
          <w:p>
            <w:r>
              <w:t>AI Generation</w:t>
            </w:r>
          </w:p>
        </w:tc>
        <w:tc>
          <w:tcPr>
            <w:tcW w:type="dxa" w:w="2520"/>
            <w:vAlign w:val="center"/>
          </w:tcPr>
          <w:p>
            <w:r>
              <w:t>1</w:t>
            </w:r>
          </w:p>
        </w:tc>
        <w:tc>
          <w:tcPr>
            <w:tcW w:type="dxa" w:w="2520"/>
            <w:vAlign w:val="center"/>
          </w:tcPr>
          <w:p>
            <w:r>
              <w:t>Gemini document drafting</w:t>
            </w:r>
          </w:p>
        </w:tc>
      </w:tr>
      <w:tr>
        <w:tc>
          <w:tcPr>
            <w:tcW w:type="dxa" w:w="2520"/>
            <w:vAlign w:val="center"/>
          </w:tcPr>
          <w:p>
            <w:r>
              <w:t>3</w:t>
            </w:r>
          </w:p>
        </w:tc>
        <w:tc>
          <w:tcPr>
            <w:tcW w:type="dxa" w:w="2520"/>
            <w:vAlign w:val="center"/>
          </w:tcPr>
          <w:p>
            <w:r>
              <w:t>Editing &amp; Preview</w:t>
            </w:r>
          </w:p>
        </w:tc>
        <w:tc>
          <w:tcPr>
            <w:tcW w:type="dxa" w:w="2520"/>
            <w:vAlign w:val="center"/>
          </w:tcPr>
          <w:p>
            <w:r>
              <w:t>1</w:t>
            </w:r>
          </w:p>
        </w:tc>
        <w:tc>
          <w:tcPr>
            <w:tcW w:type="dxa" w:w="2520"/>
            <w:vAlign w:val="center"/>
          </w:tcPr>
          <w:p>
            <w:r>
              <w:t>Editable generated content</w:t>
            </w:r>
          </w:p>
        </w:tc>
      </w:tr>
      <w:tr>
        <w:tc>
          <w:tcPr>
            <w:tcW w:type="dxa" w:w="2520"/>
            <w:vAlign w:val="center"/>
          </w:tcPr>
          <w:p>
            <w:r>
              <w:t>4</w:t>
            </w:r>
          </w:p>
        </w:tc>
        <w:tc>
          <w:tcPr>
            <w:tcW w:type="dxa" w:w="2520"/>
            <w:vAlign w:val="center"/>
          </w:tcPr>
          <w:p>
            <w:r>
              <w:t>Export</w:t>
            </w:r>
          </w:p>
        </w:tc>
        <w:tc>
          <w:tcPr>
            <w:tcW w:type="dxa" w:w="2520"/>
            <w:vAlign w:val="center"/>
          </w:tcPr>
          <w:p>
            <w:r>
              <w:t>3</w:t>
            </w:r>
          </w:p>
        </w:tc>
        <w:tc>
          <w:tcPr>
            <w:tcW w:type="dxa" w:w="2520"/>
            <w:vAlign w:val="center"/>
          </w:tcPr>
          <w:p>
            <w:r>
              <w:t>TXT, DOCX, PDF</w:t>
            </w:r>
          </w:p>
        </w:tc>
      </w:tr>
      <w:tr>
        <w:tc>
          <w:tcPr>
            <w:tcW w:type="dxa" w:w="2520"/>
            <w:vAlign w:val="center"/>
          </w:tcPr>
          <w:p>
            <w:r>
              <w:t>5</w:t>
            </w:r>
          </w:p>
        </w:tc>
        <w:tc>
          <w:tcPr>
            <w:tcW w:type="dxa" w:w="2520"/>
            <w:vAlign w:val="center"/>
          </w:tcPr>
          <w:p>
            <w:r>
              <w:t>Reliability &amp; Formatting</w:t>
            </w:r>
          </w:p>
        </w:tc>
        <w:tc>
          <w:tcPr>
            <w:tcW w:type="dxa" w:w="2520"/>
            <w:vAlign w:val="center"/>
          </w:tcPr>
          <w:p>
            <w:r>
              <w:t>3</w:t>
            </w:r>
          </w:p>
        </w:tc>
        <w:tc>
          <w:tcPr>
            <w:tcW w:type="dxa" w:w="2520"/>
            <w:vAlign w:val="center"/>
          </w:tcPr>
          <w:p>
            <w:r>
              <w:t>Error handling, formatting, optional branding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