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6EC6" w14:textId="77777777" w:rsidR="00294B27" w:rsidRDefault="00000000">
      <w:pPr>
        <w:pStyle w:val="Standard"/>
        <w:rPr>
          <w:b/>
          <w:bCs/>
          <w:color w:val="2A6099"/>
          <w:sz w:val="40"/>
          <w:szCs w:val="40"/>
        </w:rPr>
      </w:pPr>
      <w:r>
        <w:rPr>
          <w:b/>
          <w:bCs/>
          <w:color w:val="2A6099"/>
          <w:sz w:val="40"/>
          <w:szCs w:val="40"/>
        </w:rPr>
        <w:t>FOOD DELIVERY DATASET ANALYTICS</w:t>
      </w:r>
    </w:p>
    <w:p w14:paraId="414E69DC" w14:textId="77777777" w:rsidR="00294B27" w:rsidRDefault="00000000">
      <w:pPr>
        <w:pStyle w:val="Heading1"/>
      </w:pPr>
      <w:r>
        <w:rPr>
          <w:rStyle w:val="StrongEmphasis"/>
          <w:sz w:val="24"/>
          <w:szCs w:val="24"/>
        </w:rPr>
        <w:t>Main Problem Statement</w:t>
      </w:r>
    </w:p>
    <w:p w14:paraId="78400525" w14:textId="77777777" w:rsidR="00294B27" w:rsidRDefault="00000000">
      <w:pPr>
        <w:pStyle w:val="Textbody"/>
      </w:pPr>
      <w:r>
        <w:t>What factors drive operational efficiency, revenue growth, and customer satisfaction in a food delivery platform?</w:t>
      </w:r>
    </w:p>
    <w:p w14:paraId="4B124FAE" w14:textId="77777777" w:rsidR="00294B27" w:rsidRDefault="00000000">
      <w:pPr>
        <w:pStyle w:val="Textbody"/>
      </w:pPr>
      <w:r>
        <w:t xml:space="preserve">This project aims to </w:t>
      </w:r>
      <w:proofErr w:type="spellStart"/>
      <w:r>
        <w:t>Analyze</w:t>
      </w:r>
      <w:proofErr w:type="spellEnd"/>
      <w:r>
        <w:t xml:space="preserve"> a large-scale food delivery dataset (100,000 orders across 7 major Egyptian cities) to identify the key factors influencing business performance, including revenue, delivery efficiency, customer </w:t>
      </w:r>
      <w:proofErr w:type="spellStart"/>
      <w:proofErr w:type="gramStart"/>
      <w:r>
        <w:t>Behavior</w:t>
      </w:r>
      <w:proofErr w:type="spellEnd"/>
      <w:r>
        <w:t xml:space="preserve"> ,</w:t>
      </w:r>
      <w:proofErr w:type="gramEnd"/>
      <w:r>
        <w:t xml:space="preserve"> and restaurant performance.</w:t>
      </w:r>
    </w:p>
    <w:p w14:paraId="1887AE24" w14:textId="77777777" w:rsidR="00294B27" w:rsidRDefault="00000000">
      <w:pPr>
        <w:pStyle w:val="Textbody"/>
      </w:pPr>
      <w:r>
        <w:t>The analysis focuses on delivery time optimization, city performance, customer retention, and demand trends to provide data-driven insights for improving logistics and profitability.</w:t>
      </w:r>
    </w:p>
    <w:p w14:paraId="28304C15" w14:textId="77777777" w:rsidR="00294B27" w:rsidRDefault="00000000">
      <w:pPr>
        <w:pStyle w:val="Heading1"/>
      </w:pPr>
      <w:r>
        <w:rPr>
          <w:rStyle w:val="StrongEmphasis"/>
          <w:sz w:val="24"/>
          <w:szCs w:val="24"/>
        </w:rPr>
        <w:t>Sub Problem Statements</w:t>
      </w:r>
    </w:p>
    <w:p w14:paraId="5FE39386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1️. Revenue Analysis</w:t>
      </w:r>
    </w:p>
    <w:p w14:paraId="389F69FA" w14:textId="77777777" w:rsidR="00294B27" w:rsidRDefault="00000000">
      <w:pPr>
        <w:pStyle w:val="Textbody"/>
      </w:pPr>
      <w:r>
        <w:t>How do order volume and pricing impact total revenue?</w:t>
      </w:r>
      <w:r>
        <w:br/>
        <w:t xml:space="preserve"> </w:t>
      </w:r>
      <w:proofErr w:type="spellStart"/>
      <w:r>
        <w:t>Analyze</w:t>
      </w:r>
      <w:proofErr w:type="spellEnd"/>
      <w:r>
        <w:t xml:space="preserve"> total revenue, average order value, and revenue distribution across cities and restaurants.</w:t>
      </w:r>
    </w:p>
    <w:p w14:paraId="56B15DAE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2. Delivery Performance Analysis</w:t>
      </w:r>
    </w:p>
    <w:p w14:paraId="6D63CF73" w14:textId="77777777" w:rsidR="00294B27" w:rsidRDefault="00000000">
      <w:pPr>
        <w:pStyle w:val="Textbody"/>
      </w:pPr>
      <w:r>
        <w:t>What factors affect delivery time and delays?</w:t>
      </w:r>
      <w:r>
        <w:br/>
        <w:t xml:space="preserve"> </w:t>
      </w:r>
      <w:proofErr w:type="spellStart"/>
      <w:r>
        <w:t>Analyze</w:t>
      </w:r>
      <w:proofErr w:type="spellEnd"/>
      <w:r>
        <w:t xml:space="preserve"> average delivery time, on-time delivery rate, and the impact of distance and order volume on delays.</w:t>
      </w:r>
    </w:p>
    <w:p w14:paraId="291A568E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3</w:t>
      </w:r>
      <w:proofErr w:type="gramStart"/>
      <w:r>
        <w:rPr>
          <w:sz w:val="24"/>
          <w:szCs w:val="24"/>
        </w:rPr>
        <w:t>️.Customer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Analysis</w:t>
      </w:r>
    </w:p>
    <w:p w14:paraId="72774F16" w14:textId="77777777" w:rsidR="00294B27" w:rsidRDefault="00000000">
      <w:pPr>
        <w:pStyle w:val="Textbody"/>
      </w:pPr>
      <w:r>
        <w:t>What drives customer retention and satisfaction?</w:t>
      </w:r>
      <w:r>
        <w:br/>
        <w:t xml:space="preserve"> </w:t>
      </w:r>
      <w:proofErr w:type="spellStart"/>
      <w:r>
        <w:t>Analyze</w:t>
      </w:r>
      <w:proofErr w:type="spellEnd"/>
      <w:r>
        <w:t xml:space="preserve"> repeat customer rate, customer ratings, and payment method preferences.</w:t>
      </w:r>
    </w:p>
    <w:p w14:paraId="66220676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4.City Performance Analysis</w:t>
      </w:r>
    </w:p>
    <w:p w14:paraId="425EC64B" w14:textId="77777777" w:rsidR="00294B27" w:rsidRDefault="00000000">
      <w:pPr>
        <w:pStyle w:val="Textbody"/>
      </w:pPr>
      <w:r>
        <w:t>Which cities perform best in terms of revenue and delivery efficiency?</w:t>
      </w:r>
      <w:r>
        <w:br/>
        <w:t>Compare cities based on total orders, revenue, average delivery time, and delay percentage.</w:t>
      </w:r>
    </w:p>
    <w:p w14:paraId="48E9F487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5.Restaurant Performance Analysis</w:t>
      </w:r>
    </w:p>
    <w:p w14:paraId="5256AB3F" w14:textId="77777777" w:rsidR="00294B27" w:rsidRDefault="00000000">
      <w:pPr>
        <w:pStyle w:val="Textbody"/>
      </w:pPr>
      <w:r>
        <w:t>Which restaurants generate the highest revenue and customer satisfaction?</w:t>
      </w:r>
      <w:r>
        <w:br/>
        <w:t>Compare restaurants based on sales, ratings, and delivery performance.</w:t>
      </w:r>
    </w:p>
    <w:p w14:paraId="61F45F4F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6.Demand Trend Analysis</w:t>
      </w:r>
    </w:p>
    <w:p w14:paraId="76F94837" w14:textId="77777777" w:rsidR="00294B27" w:rsidRDefault="00000000">
      <w:pPr>
        <w:pStyle w:val="Textbody"/>
      </w:pPr>
      <w:r>
        <w:t>How does order demand change over time?</w:t>
      </w:r>
      <w:r>
        <w:br/>
      </w:r>
      <w:proofErr w:type="spellStart"/>
      <w:r>
        <w:t>Analyze</w:t>
      </w:r>
      <w:proofErr w:type="spellEnd"/>
      <w:r>
        <w:t xml:space="preserve"> order trends by hour, day, and month to identify peak demand periods.</w:t>
      </w:r>
    </w:p>
    <w:p w14:paraId="5454631C" w14:textId="77777777" w:rsidR="00294B27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7.Logistics Optimization</w:t>
      </w:r>
    </w:p>
    <w:p w14:paraId="446B1033" w14:textId="77777777" w:rsidR="00294B27" w:rsidRDefault="00000000">
      <w:pPr>
        <w:pStyle w:val="Textbody"/>
      </w:pPr>
      <w:r>
        <w:t>What factors influence delivery efficiency?</w:t>
      </w:r>
      <w:r>
        <w:br/>
      </w:r>
      <w:proofErr w:type="spellStart"/>
      <w:r>
        <w:t>Analyze</w:t>
      </w:r>
      <w:proofErr w:type="spellEnd"/>
      <w:r>
        <w:t xml:space="preserve"> the relationship between delivery distance, traffic conditions (if available), and delivery time to identify optimization opportunities.</w:t>
      </w:r>
    </w:p>
    <w:sectPr w:rsidR="00294B2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273A" w14:textId="77777777" w:rsidR="00BB47DF" w:rsidRDefault="00BB47DF">
      <w:r>
        <w:separator/>
      </w:r>
    </w:p>
  </w:endnote>
  <w:endnote w:type="continuationSeparator" w:id="0">
    <w:p w14:paraId="684E6386" w14:textId="77777777" w:rsidR="00BB47DF" w:rsidRDefault="00BB4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99EF" w14:textId="77777777" w:rsidR="00BB47DF" w:rsidRDefault="00BB47DF">
      <w:r>
        <w:rPr>
          <w:color w:val="000000"/>
        </w:rPr>
        <w:separator/>
      </w:r>
    </w:p>
  </w:footnote>
  <w:footnote w:type="continuationSeparator" w:id="0">
    <w:p w14:paraId="280F1780" w14:textId="77777777" w:rsidR="00BB47DF" w:rsidRDefault="00BB4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94B27"/>
    <w:rsid w:val="00294B27"/>
    <w:rsid w:val="002B34E9"/>
    <w:rsid w:val="00BB47DF"/>
    <w:rsid w:val="00CC3923"/>
    <w:rsid w:val="00F1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4C47"/>
  <w15:docId w15:val="{5A18C110-47C0-4397-85C0-A8862D26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2026-02-24T09:30:00Z</dcterms:created>
  <dcterms:modified xsi:type="dcterms:W3CDTF">2026-02-24T09:30:00Z</dcterms:modified>
</cp:coreProperties>
</file>